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-DOCUMENTO FUNCIONAL 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  CUESTA DEL CHOLO: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Header Versión pc+móvil+tablet: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-En el HEADER estará la barra de navegación con tres LINKS.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LINK1=Se saltara la introducción si das clic, y baja directamente a cronología.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LINK2=Se saltara la introducción al igual que con el link 1, y aparte se saltara la cronología. Bajará directamente al apartado ejemplos actuales…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LINK3=Se saltara lo que se saltan los anteriores + el apartado de ejemplos actuales…Bajará directamente a valoraciones.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-El logo de la página incluido también en el header (IMG SRC).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-En el BODY PC,TABLET,MÓVIL: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1-  Una imágen (img src) a modo cabecera. (los tres dispositivos contarán con esta misma foto. Cambiará sólo el tamaño de más grande (pc) a mas pequeña (móvil)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PASOS 2,3,4,5,6,7,8,9,10, 11, 12, 13 y 14 DE PC Y TABLET: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2( - Un Título (h1) más un párrafo (p) a modo de introducción, debajo de la foto del paso número 1: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¿Qué es y donde se ubica la cuesta del cholo?+respuesta.(h1+p).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3.Justo debajo del párrafo (p) del paso 2, una imágen (img src)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4. Título (h1) Orígenes/Cronología + párrafo correspondiente (p).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5.Título (h1) Gastronomía local +párrafos correspondientes (p) +: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6-una imágen (img src) dentro del apartado gastronomía local, debajo del párrafo(p)  anterior, al costado izquierdo. Del local “El planeta”. 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7- Después la imágen de “El planeta” al costado izquierdo, y a la derecha de la imágen información sobre el restaurante “El planeta”.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8-Debajo del paso siete. una imágen (img src) al costado derecho del local “Mercante, Mar y Brasas.” 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9-A la derecha de la anterior imágen, información sobre el restaurante en cuestión.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10-Debajo del paso 9, Título (h1) El tránsito de las ballenas.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11-Una imágen (img src) del año 1895 tomada por Mario Arguelles.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12-Debajo de la imágen del paso 11, un párrafo (p) descriptivo del título 10.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13-Título (h1) Curiosidades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14- Una lista desordenada de las distintas curiosidades de El tránsito de las ballenas. (ul) (li)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15- FOOTER;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