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5438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Portada que incluye una paleta de colores adecuada al ecosistema del parque.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 aciertas: El animal se asusta por la fotografía y escapa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no lo ves / fallas : El animal se vuelve a ir en el mismo punto donde salió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2600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JUEGO BASE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juego se basa en el popular juego de darle a los topos, solo que en vez de usar un mazo, les haremos fotos , de esta forma es más amigable y adecuado con el entorno, los animales además aparecerán desde los lados de la pantalla y quizás por el centro, por lo que no tendrán “huecos” fijos como en el juego de los topos. Las partidas tendrán una duración de 2 minutos.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juego tendrá un sistema de puntos en el que se intentarán añadir varias funciones: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-Racha sin fallos: Un multiplicador de puntos clásico, por ejemplo encadenar 4 fotografías seguidas te dará 100 puntos x 4 + el multiplicador, que aumenta un 0,25x cada vez que aciertas, en este caso serían 800 puntos (100x4(1+0,25*4)). Si fallas se pierde toda la racha, no todo lo que llevas en la partida.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EXPANSIÓN AVANZADA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-Tablón de puntuaciones o ranking: Un sistema de puntuaciones en el que los usuarios puedan exhibir sus habilidades mediante un ranking de puntos dentro de la página que se actualice , pudiendo ser a tiempo real, a diario o semanal, dependiendo de lo que se quiera.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-Distintas rarezas de animales:Que haya distintas variaciones del mismo animal (oro,plata,normal,bomba,etc) y que unos den más puntos que la variación normal y otros (ej. bomba) quiten puntos, para que el jugador sea precavido y no haga click a todo sin riesgo.</w:t>
      </w:r>
    </w:p>
    <w:p w:rsidR="00000000" w:rsidDel="00000000" w:rsidP="00000000" w:rsidRDefault="00000000" w:rsidRPr="00000000" w14:paraId="0000001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 generan las variaciones al generarse la partida a base de probabilidades.</w:t>
      </w:r>
    </w:p>
    <w:p w:rsidR="00000000" w:rsidDel="00000000" w:rsidP="00000000" w:rsidRDefault="00000000" w:rsidRPr="00000000" w14:paraId="0000001D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  <w:t xml:space="preserve">Descripción Funcional Juego “Fotografía en el parque” del parque Isabel la Católica</w:t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9XY0hyAJvW8hiHR3lQxXNm/TRg==">CgMxLjA4AHIhMWlBTVVkcko3SzIxS2kxa25BdlUxUUtIcE82bUlmUTdp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