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9A04D" w14:textId="77777777" w:rsidR="00D84756" w:rsidRDefault="00182C78" w:rsidP="00D84756">
      <w:pPr>
        <w:pStyle w:val="a9"/>
        <w:numPr>
          <w:ilvl w:val="0"/>
          <w:numId w:val="2"/>
        </w:numPr>
        <w:rPr>
          <w:lang w:eastAsia="zh-CN"/>
        </w:rPr>
      </w:pPr>
      <w:r>
        <w:rPr>
          <w:rFonts w:hint="eastAsia"/>
          <w:lang w:eastAsia="zh-CN"/>
        </w:rPr>
        <w:t>说出</w:t>
      </w:r>
      <w:r>
        <w:rPr>
          <w:rFonts w:hint="eastAsia"/>
          <w:lang w:eastAsia="zh-CN"/>
        </w:rPr>
        <w:t>5</w:t>
      </w:r>
      <w:r>
        <w:rPr>
          <w:rFonts w:hint="eastAsia"/>
          <w:lang w:eastAsia="zh-CN"/>
        </w:rPr>
        <w:t>种计算机可以处理的数据？</w:t>
      </w:r>
    </w:p>
    <w:p w14:paraId="399E4297" w14:textId="503C36A8" w:rsidR="00435E8F" w:rsidRDefault="001C76D1" w:rsidP="00D84756">
      <w:pPr>
        <w:pStyle w:val="a9"/>
        <w:ind w:left="480"/>
        <w:rPr>
          <w:rFonts w:hint="eastAsia"/>
          <w:lang w:eastAsia="zh-CN"/>
        </w:rPr>
      </w:pPr>
      <w:r>
        <w:rPr>
          <w:rFonts w:hint="eastAsia"/>
          <w:lang w:eastAsia="zh-CN"/>
        </w:rPr>
        <w:t>数字、文本、音频、图像、视频</w:t>
      </w:r>
    </w:p>
    <w:p w14:paraId="4ACE0B96" w14:textId="77777777" w:rsidR="00D84756" w:rsidRDefault="00182C78" w:rsidP="00D84756">
      <w:pPr>
        <w:pStyle w:val="a9"/>
        <w:numPr>
          <w:ilvl w:val="0"/>
          <w:numId w:val="2"/>
        </w:numPr>
        <w:rPr>
          <w:lang w:eastAsia="zh-CN"/>
        </w:rPr>
      </w:pPr>
      <w:r>
        <w:rPr>
          <w:rFonts w:hint="eastAsia"/>
          <w:lang w:eastAsia="zh-CN"/>
        </w:rPr>
        <w:t>位模式的长度如何与其能表示符号相关？</w:t>
      </w:r>
    </w:p>
    <w:p w14:paraId="73773010" w14:textId="09D851FD" w:rsidR="00182C78" w:rsidRDefault="00D84756" w:rsidP="00D84756">
      <w:pPr>
        <w:pStyle w:val="a9"/>
        <w:ind w:left="480"/>
        <w:rPr>
          <w:rFonts w:hint="eastAsia"/>
          <w:lang w:eastAsia="zh-CN"/>
        </w:rPr>
      </w:pPr>
      <w:r>
        <w:rPr>
          <w:rFonts w:hint="eastAsia"/>
          <w:lang w:eastAsia="zh-CN"/>
        </w:rPr>
        <w:t>位模式长度与符号表示之间的关系应解释为位数决定能表示的符号数量</w:t>
      </w:r>
    </w:p>
    <w:p w14:paraId="44770CD0" w14:textId="77777777" w:rsidR="00D84756" w:rsidRDefault="00182C78" w:rsidP="00D84756">
      <w:pPr>
        <w:pStyle w:val="a9"/>
        <w:numPr>
          <w:ilvl w:val="0"/>
          <w:numId w:val="2"/>
        </w:numPr>
        <w:rPr>
          <w:lang w:eastAsia="zh-CN"/>
        </w:rPr>
      </w:pPr>
      <w:r>
        <w:rPr>
          <w:rFonts w:hint="eastAsia"/>
          <w:lang w:eastAsia="zh-CN"/>
        </w:rPr>
        <w:t>位图方法是如何以位模式来表示一个图像的？</w:t>
      </w:r>
    </w:p>
    <w:p w14:paraId="108F758F" w14:textId="78C1F8E9" w:rsidR="00182C78" w:rsidRDefault="00C84F7B" w:rsidP="00D84756">
      <w:pPr>
        <w:pStyle w:val="a9"/>
        <w:ind w:left="480"/>
        <w:rPr>
          <w:rFonts w:hint="eastAsia"/>
          <w:lang w:eastAsia="zh-CN"/>
        </w:rPr>
      </w:pPr>
      <w:r>
        <w:rPr>
          <w:rFonts w:hint="eastAsia"/>
          <w:lang w:eastAsia="zh-CN"/>
        </w:rPr>
        <w:t>整个图像被分为小的像素，每个像素有假定的密度值</w:t>
      </w:r>
    </w:p>
    <w:p w14:paraId="52DD1E08" w14:textId="77777777" w:rsidR="00D84756" w:rsidRDefault="00182C78" w:rsidP="00D84756">
      <w:pPr>
        <w:pStyle w:val="a9"/>
        <w:numPr>
          <w:ilvl w:val="0"/>
          <w:numId w:val="2"/>
        </w:numPr>
        <w:rPr>
          <w:lang w:eastAsia="zh-CN"/>
        </w:rPr>
      </w:pPr>
      <w:r>
        <w:rPr>
          <w:rFonts w:hint="eastAsia"/>
          <w:lang w:eastAsia="zh-CN"/>
        </w:rPr>
        <w:t>矢量图方法优于位图方法</w:t>
      </w:r>
      <w:r w:rsidR="00435E8F">
        <w:rPr>
          <w:rFonts w:hint="eastAsia"/>
          <w:lang w:eastAsia="zh-CN"/>
        </w:rPr>
        <w:t>的优点是什么？其缺点又是如何？</w:t>
      </w:r>
    </w:p>
    <w:p w14:paraId="414A58AD" w14:textId="77777777" w:rsidR="00D84756" w:rsidRDefault="001C76D1" w:rsidP="00D84756">
      <w:pPr>
        <w:pStyle w:val="a9"/>
        <w:ind w:left="480"/>
        <w:rPr>
          <w:lang w:eastAsia="zh-CN"/>
        </w:rPr>
      </w:pPr>
      <w:r>
        <w:rPr>
          <w:rFonts w:hint="eastAsia"/>
          <w:lang w:eastAsia="zh-CN"/>
        </w:rPr>
        <w:t>矢量图编码不存储每个像素，而是被分解成几何图形的组合。</w:t>
      </w:r>
    </w:p>
    <w:p w14:paraId="254DD2CB" w14:textId="6DC8895B" w:rsidR="00D84756" w:rsidRDefault="00D84756" w:rsidP="00D84756">
      <w:pPr>
        <w:pStyle w:val="a9"/>
        <w:ind w:left="480"/>
        <w:rPr>
          <w:rFonts w:hint="eastAsia"/>
          <w:lang w:eastAsia="zh-CN"/>
        </w:rPr>
      </w:pPr>
      <w:r w:rsidRPr="00D84756">
        <w:rPr>
          <w:lang w:eastAsia="zh-CN"/>
        </w:rPr>
        <w:t>矢量图在表现复杂图像（如照片）时效果不佳，尤其是对于自然场景，位图更适合。</w:t>
      </w:r>
    </w:p>
    <w:p w14:paraId="6F87F14B" w14:textId="77777777" w:rsidR="00D84756" w:rsidRDefault="00435E8F" w:rsidP="00D84756">
      <w:pPr>
        <w:pStyle w:val="a9"/>
        <w:numPr>
          <w:ilvl w:val="0"/>
          <w:numId w:val="2"/>
        </w:numPr>
        <w:rPr>
          <w:lang w:eastAsia="zh-CN"/>
        </w:rPr>
      </w:pPr>
      <w:r>
        <w:rPr>
          <w:rFonts w:hint="eastAsia"/>
          <w:lang w:eastAsia="zh-CN"/>
        </w:rPr>
        <w:t>将音频数据转换为位模式需要哪些步骤？</w:t>
      </w:r>
    </w:p>
    <w:p w14:paraId="3E4F7A4F" w14:textId="2DF372CD" w:rsidR="00435E8F" w:rsidRDefault="001C76D1" w:rsidP="00D84756">
      <w:pPr>
        <w:pStyle w:val="a9"/>
        <w:ind w:left="480"/>
        <w:rPr>
          <w:lang w:eastAsia="zh-CN"/>
        </w:rPr>
      </w:pPr>
      <w:r>
        <w:rPr>
          <w:rFonts w:hint="eastAsia"/>
          <w:lang w:eastAsia="zh-CN"/>
        </w:rPr>
        <w:t>采样</w:t>
      </w:r>
      <w:r>
        <w:rPr>
          <w:lang w:eastAsia="zh-CN"/>
        </w:rPr>
        <w:t>&gt;</w:t>
      </w:r>
      <w:r>
        <w:rPr>
          <w:rFonts w:hint="eastAsia"/>
          <w:lang w:eastAsia="zh-CN"/>
        </w:rPr>
        <w:t>量化</w:t>
      </w:r>
      <w:r>
        <w:rPr>
          <w:lang w:eastAsia="zh-CN"/>
        </w:rPr>
        <w:t>&gt;</w:t>
      </w:r>
      <w:r>
        <w:rPr>
          <w:rFonts w:hint="eastAsia"/>
          <w:lang w:eastAsia="zh-CN"/>
        </w:rPr>
        <w:t>编码</w:t>
      </w:r>
    </w:p>
    <w:p w14:paraId="56A97738" w14:textId="3B5C2F41" w:rsidR="00435E8F" w:rsidRDefault="00435E8F" w:rsidP="00435E8F">
      <w:pPr>
        <w:pStyle w:val="a9"/>
        <w:numPr>
          <w:ilvl w:val="0"/>
          <w:numId w:val="2"/>
        </w:numPr>
        <w:rPr>
          <w:lang w:eastAsia="zh-CN"/>
        </w:rPr>
      </w:pPr>
      <w:r>
        <w:rPr>
          <w:rFonts w:hint="eastAsia"/>
          <w:lang w:eastAsia="zh-CN"/>
        </w:rPr>
        <w:t>比较和对照在无符号、符号加绝对值以及二进制补码格式中的正整数的表示法</w:t>
      </w:r>
    </w:p>
    <w:p w14:paraId="7ABD4281" w14:textId="234D67C6" w:rsidR="00435E8F" w:rsidRDefault="001C76D1" w:rsidP="00435E8F">
      <w:pPr>
        <w:pStyle w:val="a9"/>
        <w:rPr>
          <w:rFonts w:hint="eastAsia"/>
          <w:lang w:eastAsia="zh-CN"/>
        </w:rPr>
      </w:pPr>
      <w:r>
        <w:rPr>
          <w:rFonts w:hint="eastAsia"/>
          <w:noProof/>
          <w:lang w:eastAsia="zh-CN"/>
        </w:rPr>
        <w:drawing>
          <wp:inline distT="0" distB="0" distL="0" distR="0" wp14:anchorId="6B92E980" wp14:editId="76DF95EE">
            <wp:extent cx="5274310" cy="1582420"/>
            <wp:effectExtent l="0" t="0" r="0" b="5080"/>
            <wp:docPr id="18759564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56422" name="圖片 1875956422"/>
                    <pic:cNvPicPr/>
                  </pic:nvPicPr>
                  <pic:blipFill>
                    <a:blip r:embed="rId5">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14:paraId="05B48E21" w14:textId="7B342938" w:rsidR="00435E8F" w:rsidRDefault="00435E8F" w:rsidP="00435E8F">
      <w:pPr>
        <w:pStyle w:val="a9"/>
        <w:numPr>
          <w:ilvl w:val="0"/>
          <w:numId w:val="2"/>
        </w:numPr>
        <w:rPr>
          <w:lang w:eastAsia="zh-CN"/>
        </w:rPr>
      </w:pPr>
      <w:r>
        <w:rPr>
          <w:rFonts w:hint="eastAsia"/>
          <w:lang w:eastAsia="zh-CN"/>
        </w:rPr>
        <w:t>比较和对照在无符号、符号加绝对值以及二进制补码格式中的</w:t>
      </w:r>
      <w:r>
        <w:rPr>
          <w:rFonts w:hint="eastAsia"/>
          <w:lang w:eastAsia="zh-CN"/>
        </w:rPr>
        <w:t>负</w:t>
      </w:r>
      <w:r>
        <w:rPr>
          <w:rFonts w:hint="eastAsia"/>
          <w:lang w:eastAsia="zh-CN"/>
        </w:rPr>
        <w:t>整数的表示法</w:t>
      </w:r>
    </w:p>
    <w:p w14:paraId="7AA107A3" w14:textId="64D3DE20" w:rsidR="00435E8F" w:rsidRPr="001C76D1" w:rsidRDefault="001C76D1" w:rsidP="00C84F7B">
      <w:pPr>
        <w:pStyle w:val="a9"/>
        <w:ind w:left="480"/>
        <w:rPr>
          <w:rFonts w:hint="eastAsia"/>
          <w:lang w:eastAsia="zh-CN"/>
        </w:rPr>
      </w:pPr>
      <w:r>
        <w:rPr>
          <w:rFonts w:hint="eastAsia"/>
          <w:noProof/>
          <w:lang w:eastAsia="zh-CN"/>
        </w:rPr>
        <w:drawing>
          <wp:inline distT="0" distB="0" distL="0" distR="0" wp14:anchorId="37713B38" wp14:editId="24670842">
            <wp:extent cx="5274310" cy="1377950"/>
            <wp:effectExtent l="0" t="0" r="0" b="6350"/>
            <wp:docPr id="669024552" name="圖片 2" descr="一張含有 文字, 數字,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24552" name="圖片 2" descr="一張含有 文字, 數字, 字型, 行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5274310" cy="1377950"/>
                    </a:xfrm>
                    <a:prstGeom prst="rect">
                      <a:avLst/>
                    </a:prstGeom>
                  </pic:spPr>
                </pic:pic>
              </a:graphicData>
            </a:graphic>
          </wp:inline>
        </w:drawing>
      </w:r>
    </w:p>
    <w:p w14:paraId="75348361" w14:textId="4ADF343E" w:rsidR="00435E8F" w:rsidRDefault="00435E8F" w:rsidP="00435E8F">
      <w:pPr>
        <w:pStyle w:val="a9"/>
        <w:numPr>
          <w:ilvl w:val="0"/>
          <w:numId w:val="2"/>
        </w:numPr>
        <w:rPr>
          <w:lang w:eastAsia="zh-CN"/>
        </w:rPr>
      </w:pPr>
      <w:r>
        <w:rPr>
          <w:rFonts w:hint="eastAsia"/>
          <w:lang w:eastAsia="zh-CN"/>
        </w:rPr>
        <w:t>比较和对照在符号加绝对值、二进制补码格式和余码格式中的</w:t>
      </w:r>
      <w:r>
        <w:rPr>
          <w:rFonts w:hint="eastAsia"/>
          <w:lang w:eastAsia="zh-CN"/>
        </w:rPr>
        <w:t>0</w:t>
      </w:r>
      <w:r>
        <w:rPr>
          <w:rFonts w:hint="eastAsia"/>
          <w:lang w:eastAsia="zh-CN"/>
        </w:rPr>
        <w:t>的表示法。</w:t>
      </w:r>
    </w:p>
    <w:p w14:paraId="33C9EE6E" w14:textId="56CBFB0C" w:rsidR="00435E8F" w:rsidRDefault="00C84F7B" w:rsidP="00435E8F">
      <w:pPr>
        <w:pStyle w:val="a9"/>
        <w:rPr>
          <w:rFonts w:hint="eastAsia"/>
          <w:lang w:eastAsia="zh-CN"/>
        </w:rPr>
      </w:pPr>
      <w:r>
        <w:rPr>
          <w:rFonts w:hint="eastAsia"/>
          <w:noProof/>
          <w:lang w:eastAsia="zh-CN"/>
        </w:rPr>
        <w:drawing>
          <wp:inline distT="0" distB="0" distL="0" distR="0" wp14:anchorId="102D3E05" wp14:editId="09398CF2">
            <wp:extent cx="3340100" cy="723900"/>
            <wp:effectExtent l="0" t="0" r="0" b="0"/>
            <wp:docPr id="1317766423" name="圖片 3"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66423" name="圖片 3" descr="一張含有 文字, 字型, 螢幕擷取畫面, 數字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3340100" cy="723900"/>
                    </a:xfrm>
                    <a:prstGeom prst="rect">
                      <a:avLst/>
                    </a:prstGeom>
                  </pic:spPr>
                </pic:pic>
              </a:graphicData>
            </a:graphic>
          </wp:inline>
        </w:drawing>
      </w:r>
      <w:r>
        <w:rPr>
          <w:rFonts w:hint="eastAsia"/>
          <w:noProof/>
          <w:lang w:eastAsia="zh-CN"/>
        </w:rPr>
        <w:lastRenderedPageBreak/>
        <w:drawing>
          <wp:inline distT="0" distB="0" distL="0" distR="0" wp14:anchorId="6A6AE275" wp14:editId="11D8CF91">
            <wp:extent cx="3365500" cy="279400"/>
            <wp:effectExtent l="0" t="0" r="0" b="0"/>
            <wp:docPr id="29595951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59514" name="圖片 295959514"/>
                    <pic:cNvPicPr/>
                  </pic:nvPicPr>
                  <pic:blipFill>
                    <a:blip r:embed="rId8">
                      <a:extLst>
                        <a:ext uri="{28A0092B-C50C-407E-A947-70E740481C1C}">
                          <a14:useLocalDpi xmlns:a14="http://schemas.microsoft.com/office/drawing/2010/main" val="0"/>
                        </a:ext>
                      </a:extLst>
                    </a:blip>
                    <a:stretch>
                      <a:fillRect/>
                    </a:stretch>
                  </pic:blipFill>
                  <pic:spPr>
                    <a:xfrm>
                      <a:off x="0" y="0"/>
                      <a:ext cx="3365500" cy="279400"/>
                    </a:xfrm>
                    <a:prstGeom prst="rect">
                      <a:avLst/>
                    </a:prstGeom>
                  </pic:spPr>
                </pic:pic>
              </a:graphicData>
            </a:graphic>
          </wp:inline>
        </w:drawing>
      </w:r>
    </w:p>
    <w:p w14:paraId="04637192" w14:textId="77777777" w:rsidR="00D84756" w:rsidRDefault="00435E8F" w:rsidP="00D84756">
      <w:pPr>
        <w:pStyle w:val="a9"/>
        <w:numPr>
          <w:ilvl w:val="0"/>
          <w:numId w:val="2"/>
        </w:numPr>
        <w:rPr>
          <w:lang w:eastAsia="zh-CN"/>
        </w:rPr>
      </w:pPr>
      <w:r>
        <w:rPr>
          <w:rFonts w:hint="eastAsia"/>
          <w:lang w:eastAsia="zh-CN"/>
        </w:rPr>
        <w:t>讨论在符号加绝对值和二进制补码格式中最左扮演的角色</w:t>
      </w:r>
    </w:p>
    <w:p w14:paraId="1E9FBD3D" w14:textId="606100AA" w:rsidR="00C84F7B" w:rsidRDefault="00C84F7B" w:rsidP="00D84756">
      <w:pPr>
        <w:pStyle w:val="a9"/>
        <w:ind w:left="480"/>
        <w:rPr>
          <w:lang w:eastAsia="zh-CN"/>
        </w:rPr>
      </w:pPr>
      <w:r>
        <w:rPr>
          <w:rFonts w:hint="eastAsia"/>
          <w:lang w:eastAsia="zh-CN"/>
        </w:rPr>
        <w:t>规范化</w:t>
      </w:r>
    </w:p>
    <w:p w14:paraId="4394DEF1" w14:textId="4D6C014C" w:rsidR="00435E8F" w:rsidRDefault="00435E8F" w:rsidP="00C84F7B">
      <w:pPr>
        <w:pStyle w:val="a9"/>
        <w:numPr>
          <w:ilvl w:val="0"/>
          <w:numId w:val="2"/>
        </w:numPr>
        <w:rPr>
          <w:rFonts w:hint="eastAsia"/>
          <w:lang w:eastAsia="zh-CN"/>
        </w:rPr>
      </w:pPr>
      <w:r>
        <w:rPr>
          <w:rFonts w:hint="eastAsia"/>
          <w:lang w:eastAsia="zh-CN"/>
        </w:rPr>
        <w:t>回答以下关于实数浮点表示法的问题</w:t>
      </w:r>
    </w:p>
    <w:p w14:paraId="1D724384" w14:textId="4FB55716" w:rsidR="00435E8F" w:rsidRDefault="00435E8F" w:rsidP="00435E8F">
      <w:pPr>
        <w:pStyle w:val="a9"/>
        <w:numPr>
          <w:ilvl w:val="1"/>
          <w:numId w:val="2"/>
        </w:numPr>
        <w:rPr>
          <w:lang w:eastAsia="zh-CN"/>
        </w:rPr>
      </w:pPr>
      <w:r>
        <w:rPr>
          <w:rFonts w:hint="eastAsia"/>
          <w:lang w:eastAsia="zh-CN"/>
        </w:rPr>
        <w:t>为什么需要规范化？</w:t>
      </w:r>
    </w:p>
    <w:p w14:paraId="3C343422" w14:textId="39C0D418" w:rsidR="00C84F7B" w:rsidRDefault="00C84F7B" w:rsidP="00C84F7B">
      <w:pPr>
        <w:pStyle w:val="a9"/>
        <w:ind w:left="992"/>
        <w:rPr>
          <w:lang w:eastAsia="zh-CN"/>
        </w:rPr>
      </w:pPr>
      <w:r>
        <w:rPr>
          <w:rFonts w:hint="eastAsia"/>
          <w:lang w:eastAsia="zh-CN"/>
        </w:rPr>
        <w:t>为了使表示法的固定部分统一</w:t>
      </w:r>
    </w:p>
    <w:p w14:paraId="45A89542" w14:textId="113F97F5" w:rsidR="00435E8F" w:rsidRDefault="00435E8F" w:rsidP="00435E8F">
      <w:pPr>
        <w:pStyle w:val="a9"/>
        <w:numPr>
          <w:ilvl w:val="1"/>
          <w:numId w:val="2"/>
        </w:numPr>
        <w:rPr>
          <w:lang w:eastAsia="zh-CN"/>
        </w:rPr>
      </w:pPr>
      <w:r>
        <w:rPr>
          <w:rFonts w:hint="eastAsia"/>
          <w:lang w:eastAsia="zh-CN"/>
        </w:rPr>
        <w:t>什么是尾数？</w:t>
      </w:r>
    </w:p>
    <w:p w14:paraId="300E78EC" w14:textId="161125AC" w:rsidR="00C84F7B" w:rsidRDefault="00C84F7B" w:rsidP="00C84F7B">
      <w:pPr>
        <w:pStyle w:val="a9"/>
        <w:ind w:left="992"/>
        <w:rPr>
          <w:rFonts w:hint="eastAsia"/>
          <w:lang w:eastAsia="zh-CN"/>
        </w:rPr>
      </w:pPr>
      <w:r>
        <w:rPr>
          <w:rFonts w:hint="eastAsia"/>
          <w:lang w:eastAsia="zh-CN"/>
        </w:rPr>
        <w:t>定义一个数字的精度</w:t>
      </w:r>
    </w:p>
    <w:p w14:paraId="7434D0FB" w14:textId="0F0DDFCC" w:rsidR="00435E8F" w:rsidRDefault="00435E8F" w:rsidP="00C84F7B">
      <w:pPr>
        <w:pStyle w:val="a9"/>
        <w:numPr>
          <w:ilvl w:val="1"/>
          <w:numId w:val="2"/>
        </w:numPr>
        <w:rPr>
          <w:lang w:eastAsia="zh-CN"/>
        </w:rPr>
      </w:pPr>
      <w:r>
        <w:rPr>
          <w:rFonts w:hint="eastAsia"/>
          <w:lang w:eastAsia="zh-CN"/>
        </w:rPr>
        <w:t>数字在规范化以后，何种信息被计算机存储在内存中？</w:t>
      </w:r>
    </w:p>
    <w:p w14:paraId="5860DFFD" w14:textId="22071B6E" w:rsidR="00C84F7B" w:rsidRDefault="00C84F7B" w:rsidP="00C84F7B">
      <w:pPr>
        <w:pStyle w:val="a9"/>
        <w:ind w:left="992"/>
        <w:rPr>
          <w:rFonts w:hint="eastAsia"/>
          <w:lang w:eastAsia="zh-CN"/>
        </w:rPr>
      </w:pPr>
      <w:r>
        <w:rPr>
          <w:rFonts w:hint="eastAsia"/>
          <w:lang w:eastAsia="zh-CN"/>
        </w:rPr>
        <w:t>符号、指数、尾数</w:t>
      </w:r>
    </w:p>
    <w:p w14:paraId="049C1DED" w14:textId="77777777" w:rsidR="00435E8F" w:rsidRDefault="00435E8F" w:rsidP="00435E8F">
      <w:pPr>
        <w:rPr>
          <w:rFonts w:hint="eastAsia"/>
          <w:lang w:eastAsia="zh-CN"/>
        </w:rPr>
      </w:pPr>
    </w:p>
    <w:sectPr w:rsidR="00435E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90AAC"/>
    <w:multiLevelType w:val="multilevel"/>
    <w:tmpl w:val="2FC880F4"/>
    <w:lvl w:ilvl="0">
      <w:start w:val="1"/>
      <w:numFmt w:val="decimal"/>
      <w:lvlText w:val="%1."/>
      <w:lvlJc w:val="left"/>
      <w:pPr>
        <w:ind w:left="480" w:hanging="480"/>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C9C4ABC"/>
    <w:multiLevelType w:val="multilevel"/>
    <w:tmpl w:val="5CCC8854"/>
    <w:lvl w:ilvl="0">
      <w:start w:val="1"/>
      <w:numFmt w:val="bullet"/>
      <w:lvlText w:val=""/>
      <w:lvlJc w:val="left"/>
      <w:pPr>
        <w:ind w:left="480" w:hanging="480"/>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473331430">
    <w:abstractNumId w:val="1"/>
  </w:num>
  <w:num w:numId="2" w16cid:durableId="8935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78"/>
    <w:rsid w:val="00182C78"/>
    <w:rsid w:val="001C76D1"/>
    <w:rsid w:val="001F35FD"/>
    <w:rsid w:val="00435E8F"/>
    <w:rsid w:val="009867D7"/>
    <w:rsid w:val="00C84F7B"/>
    <w:rsid w:val="00D847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2CDDBC8"/>
  <w15:chartTrackingRefBased/>
  <w15:docId w15:val="{0C1D1150-B38A-7A44-A803-87DF960D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2C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2C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2C7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82C7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82C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82C7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82C7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82C7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82C7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2C7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82C7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82C7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82C7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82C78"/>
    <w:rPr>
      <w:rFonts w:eastAsiaTheme="majorEastAsia" w:cstheme="majorBidi"/>
      <w:color w:val="0F4761" w:themeColor="accent1" w:themeShade="BF"/>
    </w:rPr>
  </w:style>
  <w:style w:type="character" w:customStyle="1" w:styleId="60">
    <w:name w:val="標題 6 字元"/>
    <w:basedOn w:val="a0"/>
    <w:link w:val="6"/>
    <w:uiPriority w:val="9"/>
    <w:semiHidden/>
    <w:rsid w:val="00182C78"/>
    <w:rPr>
      <w:rFonts w:eastAsiaTheme="majorEastAsia" w:cstheme="majorBidi"/>
      <w:color w:val="595959" w:themeColor="text1" w:themeTint="A6"/>
    </w:rPr>
  </w:style>
  <w:style w:type="character" w:customStyle="1" w:styleId="70">
    <w:name w:val="標題 7 字元"/>
    <w:basedOn w:val="a0"/>
    <w:link w:val="7"/>
    <w:uiPriority w:val="9"/>
    <w:semiHidden/>
    <w:rsid w:val="00182C78"/>
    <w:rPr>
      <w:rFonts w:eastAsiaTheme="majorEastAsia" w:cstheme="majorBidi"/>
      <w:color w:val="595959" w:themeColor="text1" w:themeTint="A6"/>
    </w:rPr>
  </w:style>
  <w:style w:type="character" w:customStyle="1" w:styleId="80">
    <w:name w:val="標題 8 字元"/>
    <w:basedOn w:val="a0"/>
    <w:link w:val="8"/>
    <w:uiPriority w:val="9"/>
    <w:semiHidden/>
    <w:rsid w:val="00182C78"/>
    <w:rPr>
      <w:rFonts w:eastAsiaTheme="majorEastAsia" w:cstheme="majorBidi"/>
      <w:color w:val="272727" w:themeColor="text1" w:themeTint="D8"/>
    </w:rPr>
  </w:style>
  <w:style w:type="character" w:customStyle="1" w:styleId="90">
    <w:name w:val="標題 9 字元"/>
    <w:basedOn w:val="a0"/>
    <w:link w:val="9"/>
    <w:uiPriority w:val="9"/>
    <w:semiHidden/>
    <w:rsid w:val="00182C78"/>
    <w:rPr>
      <w:rFonts w:eastAsiaTheme="majorEastAsia" w:cstheme="majorBidi"/>
      <w:color w:val="272727" w:themeColor="text1" w:themeTint="D8"/>
    </w:rPr>
  </w:style>
  <w:style w:type="paragraph" w:styleId="a3">
    <w:name w:val="Title"/>
    <w:basedOn w:val="a"/>
    <w:next w:val="a"/>
    <w:link w:val="a4"/>
    <w:uiPriority w:val="10"/>
    <w:qFormat/>
    <w:rsid w:val="00182C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82C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2C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82C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2C78"/>
    <w:pPr>
      <w:spacing w:before="160"/>
      <w:jc w:val="center"/>
    </w:pPr>
    <w:rPr>
      <w:i/>
      <w:iCs/>
      <w:color w:val="404040" w:themeColor="text1" w:themeTint="BF"/>
    </w:rPr>
  </w:style>
  <w:style w:type="character" w:customStyle="1" w:styleId="a8">
    <w:name w:val="引文 字元"/>
    <w:basedOn w:val="a0"/>
    <w:link w:val="a7"/>
    <w:uiPriority w:val="29"/>
    <w:rsid w:val="00182C78"/>
    <w:rPr>
      <w:i/>
      <w:iCs/>
      <w:color w:val="404040" w:themeColor="text1" w:themeTint="BF"/>
    </w:rPr>
  </w:style>
  <w:style w:type="paragraph" w:styleId="a9">
    <w:name w:val="List Paragraph"/>
    <w:basedOn w:val="a"/>
    <w:uiPriority w:val="34"/>
    <w:qFormat/>
    <w:rsid w:val="00182C78"/>
    <w:pPr>
      <w:ind w:left="720"/>
      <w:contextualSpacing/>
    </w:pPr>
  </w:style>
  <w:style w:type="character" w:styleId="aa">
    <w:name w:val="Intense Emphasis"/>
    <w:basedOn w:val="a0"/>
    <w:uiPriority w:val="21"/>
    <w:qFormat/>
    <w:rsid w:val="00182C78"/>
    <w:rPr>
      <w:i/>
      <w:iCs/>
      <w:color w:val="0F4761" w:themeColor="accent1" w:themeShade="BF"/>
    </w:rPr>
  </w:style>
  <w:style w:type="paragraph" w:styleId="ab">
    <w:name w:val="Intense Quote"/>
    <w:basedOn w:val="a"/>
    <w:next w:val="a"/>
    <w:link w:val="ac"/>
    <w:uiPriority w:val="30"/>
    <w:qFormat/>
    <w:rsid w:val="00182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82C78"/>
    <w:rPr>
      <w:i/>
      <w:iCs/>
      <w:color w:val="0F4761" w:themeColor="accent1" w:themeShade="BF"/>
    </w:rPr>
  </w:style>
  <w:style w:type="character" w:styleId="ad">
    <w:name w:val="Intense Reference"/>
    <w:basedOn w:val="a0"/>
    <w:uiPriority w:val="32"/>
    <w:qFormat/>
    <w:rsid w:val="00182C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Hsi Tsai</dc:creator>
  <cp:keywords/>
  <dc:description/>
  <cp:lastModifiedBy>Ching Hsi Tsai</cp:lastModifiedBy>
  <cp:revision>1</cp:revision>
  <dcterms:created xsi:type="dcterms:W3CDTF">2024-09-21T01:30:00Z</dcterms:created>
  <dcterms:modified xsi:type="dcterms:W3CDTF">2024-09-22T06:47:00Z</dcterms:modified>
</cp:coreProperties>
</file>