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0597" w14:textId="77777777" w:rsidR="00666CB1" w:rsidRPr="00820A71" w:rsidRDefault="00666CB1" w:rsidP="00666CB1">
      <w:pPr>
        <w:widowControl/>
        <w:spacing w:before="100" w:beforeAutospacing="1" w:after="100" w:afterAutospacing="1" w:line="240" w:lineRule="auto"/>
        <w:outlineLvl w:val="0"/>
        <w:rPr>
          <w:rFonts w:ascii="細明體" w:eastAsia="細明體" w:hAnsi="細明體" w:cs="新細明體"/>
          <w:b/>
          <w:bCs/>
          <w:kern w:val="36"/>
          <w:sz w:val="36"/>
          <w:szCs w:val="36"/>
          <w:lang w:eastAsia="zh-CN"/>
          <w14:ligatures w14:val="none"/>
        </w:rPr>
      </w:pPr>
      <w:r w:rsidRPr="00820A71">
        <w:rPr>
          <w:rFonts w:ascii="細明體" w:eastAsia="細明體" w:hAnsi="細明體" w:cs="新細明體"/>
          <w:b/>
          <w:bCs/>
          <w:kern w:val="36"/>
          <w:sz w:val="36"/>
          <w:szCs w:val="36"/>
          <w:lang w:eastAsia="zh-CN"/>
          <w14:ligatures w14:val="none"/>
        </w:rPr>
        <w:t>第二章、运算以及条件判断</w:t>
      </w:r>
    </w:p>
    <w:p w14:paraId="574565D8" w14:textId="77777777" w:rsidR="00666CB1" w:rsidRPr="00820A71" w:rsidRDefault="00666CB1" w:rsidP="00666CB1">
      <w:pPr>
        <w:widowControl/>
        <w:spacing w:before="100" w:beforeAutospacing="1" w:after="100" w:afterAutospacing="1" w:line="240" w:lineRule="auto"/>
        <w:outlineLvl w:val="1"/>
        <w:rPr>
          <w:rFonts w:ascii="細明體" w:eastAsia="細明體" w:hAnsi="細明體" w:cs="新細明體"/>
          <w:b/>
          <w:bCs/>
          <w:kern w:val="0"/>
          <w:sz w:val="28"/>
          <w:szCs w:val="28"/>
          <w14:ligatures w14:val="none"/>
        </w:rPr>
      </w:pPr>
      <w:r w:rsidRPr="00820A71">
        <w:rPr>
          <w:rFonts w:ascii="細明體" w:eastAsia="細明體" w:hAnsi="細明體" w:cs="新細明體"/>
          <w:b/>
          <w:bCs/>
          <w:kern w:val="0"/>
          <w:sz w:val="28"/>
          <w:szCs w:val="28"/>
          <w14:ligatures w14:val="none"/>
        </w:rPr>
        <w:t>四加一则运算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6CB1" w:rsidRPr="00820A71" w14:paraId="2387E443" w14:textId="77777777" w:rsidTr="003D39C0">
        <w:tc>
          <w:tcPr>
            <w:tcW w:w="2614" w:type="dxa"/>
          </w:tcPr>
          <w:p w14:paraId="11B67E4F" w14:textId="5B480B9B" w:rsidR="00666CB1" w:rsidRPr="00820A71" w:rsidRDefault="00666CB1" w:rsidP="00666CB1"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/>
                <w:sz w:val="20"/>
                <w:szCs w:val="20"/>
              </w:rPr>
              <w:t>运算子</w:t>
            </w:r>
          </w:p>
        </w:tc>
        <w:tc>
          <w:tcPr>
            <w:tcW w:w="2614" w:type="dxa"/>
          </w:tcPr>
          <w:p w14:paraId="21184A2F" w14:textId="18E88752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运算符号</w:t>
            </w:r>
          </w:p>
        </w:tc>
        <w:tc>
          <w:tcPr>
            <w:tcW w:w="2614" w:type="dxa"/>
          </w:tcPr>
          <w:p w14:paraId="3BE2AA5E" w14:textId="1A06D522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范例</w:t>
            </w:r>
          </w:p>
        </w:tc>
        <w:tc>
          <w:tcPr>
            <w:tcW w:w="2614" w:type="dxa"/>
            <w:vAlign w:val="center"/>
          </w:tcPr>
          <w:p w14:paraId="01AEA1F5" w14:textId="4955387E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范例答案</w:t>
            </w:r>
          </w:p>
        </w:tc>
      </w:tr>
      <w:tr w:rsidR="00666CB1" w:rsidRPr="00820A71" w14:paraId="6C1C8725" w14:textId="77777777" w:rsidTr="00666CB1">
        <w:tc>
          <w:tcPr>
            <w:tcW w:w="2614" w:type="dxa"/>
          </w:tcPr>
          <w:p w14:paraId="2F4C90EC" w14:textId="57FC9713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/>
                <w:sz w:val="20"/>
                <w:szCs w:val="20"/>
              </w:rPr>
              <w:t>加法</w:t>
            </w:r>
          </w:p>
        </w:tc>
        <w:tc>
          <w:tcPr>
            <w:tcW w:w="2614" w:type="dxa"/>
          </w:tcPr>
          <w:p w14:paraId="27606928" w14:textId="4658CB6A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+</w:t>
            </w:r>
          </w:p>
        </w:tc>
        <w:tc>
          <w:tcPr>
            <w:tcW w:w="2614" w:type="dxa"/>
          </w:tcPr>
          <w:p w14:paraId="38AED895" w14:textId="4DD1F860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2+2</w:t>
            </w:r>
          </w:p>
        </w:tc>
        <w:tc>
          <w:tcPr>
            <w:tcW w:w="2614" w:type="dxa"/>
          </w:tcPr>
          <w:p w14:paraId="26B796AF" w14:textId="21689532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666CB1" w:rsidRPr="00820A71" w14:paraId="7336EE28" w14:textId="77777777" w:rsidTr="00666CB1">
        <w:tc>
          <w:tcPr>
            <w:tcW w:w="2614" w:type="dxa"/>
          </w:tcPr>
          <w:p w14:paraId="1D7992E6" w14:textId="7B1CC0F4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减法</w:t>
            </w:r>
          </w:p>
        </w:tc>
        <w:tc>
          <w:tcPr>
            <w:tcW w:w="2614" w:type="dxa"/>
          </w:tcPr>
          <w:p w14:paraId="5C055027" w14:textId="2B13FED1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2614" w:type="dxa"/>
          </w:tcPr>
          <w:p w14:paraId="52E0D6C3" w14:textId="5D274D4B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3-1</w:t>
            </w:r>
          </w:p>
        </w:tc>
        <w:tc>
          <w:tcPr>
            <w:tcW w:w="2614" w:type="dxa"/>
          </w:tcPr>
          <w:p w14:paraId="169BD494" w14:textId="4CD1A30A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666CB1" w:rsidRPr="00820A71" w14:paraId="1081217A" w14:textId="77777777" w:rsidTr="00666CB1">
        <w:tc>
          <w:tcPr>
            <w:tcW w:w="2614" w:type="dxa"/>
          </w:tcPr>
          <w:p w14:paraId="1D5B5DCF" w14:textId="07E0E514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乘法</w:t>
            </w:r>
          </w:p>
        </w:tc>
        <w:tc>
          <w:tcPr>
            <w:tcW w:w="2614" w:type="dxa"/>
          </w:tcPr>
          <w:p w14:paraId="552A899E" w14:textId="392373B7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2614" w:type="dxa"/>
          </w:tcPr>
          <w:p w14:paraId="5BEE4DCF" w14:textId="4420F7C6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2*4</w:t>
            </w:r>
          </w:p>
        </w:tc>
        <w:tc>
          <w:tcPr>
            <w:tcW w:w="2614" w:type="dxa"/>
          </w:tcPr>
          <w:p w14:paraId="602BEF1D" w14:textId="02067560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666CB1" w:rsidRPr="00820A71" w14:paraId="79CF50AA" w14:textId="77777777" w:rsidTr="00666CB1">
        <w:tc>
          <w:tcPr>
            <w:tcW w:w="2614" w:type="dxa"/>
          </w:tcPr>
          <w:p w14:paraId="44EDF50D" w14:textId="2B8F79E8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除法</w:t>
            </w:r>
          </w:p>
        </w:tc>
        <w:tc>
          <w:tcPr>
            <w:tcW w:w="2614" w:type="dxa"/>
          </w:tcPr>
          <w:p w14:paraId="77DEC23F" w14:textId="6F0BB9B3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</w:p>
        </w:tc>
        <w:tc>
          <w:tcPr>
            <w:tcW w:w="2614" w:type="dxa"/>
          </w:tcPr>
          <w:p w14:paraId="37CED283" w14:textId="3D391D39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8/2</w:t>
            </w:r>
          </w:p>
        </w:tc>
        <w:tc>
          <w:tcPr>
            <w:tcW w:w="2614" w:type="dxa"/>
          </w:tcPr>
          <w:p w14:paraId="146ECD86" w14:textId="3918A88A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666CB1" w:rsidRPr="00820A71" w14:paraId="554110DF" w14:textId="77777777" w:rsidTr="00666CB1">
        <w:tc>
          <w:tcPr>
            <w:tcW w:w="2614" w:type="dxa"/>
          </w:tcPr>
          <w:p w14:paraId="2156726F" w14:textId="178108BD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取余数</w:t>
            </w:r>
          </w:p>
        </w:tc>
        <w:tc>
          <w:tcPr>
            <w:tcW w:w="2614" w:type="dxa"/>
          </w:tcPr>
          <w:p w14:paraId="0C70DCBA" w14:textId="2FDFEB4F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2614" w:type="dxa"/>
          </w:tcPr>
          <w:p w14:paraId="60D07B39" w14:textId="7905560B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11*4</w:t>
            </w:r>
          </w:p>
        </w:tc>
        <w:tc>
          <w:tcPr>
            <w:tcW w:w="2614" w:type="dxa"/>
          </w:tcPr>
          <w:p w14:paraId="391427A1" w14:textId="5CC2D2AA" w:rsidR="00666CB1" w:rsidRPr="00820A7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0A71">
              <w:rPr>
                <w:rFonts w:ascii="細明體" w:eastAsia="細明體" w:hAnsi="細明體" w:cs="新細明體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</w:tr>
    </w:tbl>
    <w:p w14:paraId="064C89FD" w14:textId="71CCA9B3" w:rsidR="00666CB1" w:rsidRPr="00820A71" w:rsidRDefault="00666CB1" w:rsidP="00666CB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細明體" w:eastAsia="細明體" w:hAnsi="細明體" w:cs="新細明體"/>
          <w:kern w:val="0"/>
          <w:sz w:val="20"/>
          <w:szCs w:val="20"/>
          <w:lang w:eastAsia="zh-CN"/>
          <w14:ligatures w14:val="none"/>
        </w:rPr>
      </w:pPr>
      <w:r w:rsidRPr="00820A71">
        <w:rPr>
          <w:rFonts w:ascii="細明體" w:eastAsia="細明體" w:hAnsi="細明體" w:cs="新細明體"/>
          <w:kern w:val="0"/>
          <w:sz w:val="20"/>
          <w:szCs w:val="20"/>
          <w:lang w:eastAsia="zh-CN"/>
          <w14:ligatures w14:val="none"/>
        </w:rPr>
        <w:t>运算过后会依权重转型态</w:t>
      </w:r>
      <w:r w:rsidRPr="00820A71">
        <w:rPr>
          <w:rFonts w:ascii="細明體" w:eastAsia="細明體" w:hAnsi="細明體" w:cs="新細明體" w:hint="eastAsia"/>
          <w:kern w:val="0"/>
          <w:sz w:val="20"/>
          <w:szCs w:val="20"/>
          <w:lang w:eastAsia="zh-CN"/>
          <w14:ligatures w14:val="none"/>
        </w:rPr>
        <w:t xml:space="preserve">  </w:t>
      </w:r>
      <w:r w:rsidRPr="00820A71">
        <w:rPr>
          <w:rFonts w:ascii="細明體" w:eastAsia="細明體" w:hAnsi="細明體" w:cs="新細明體"/>
          <w:kern w:val="0"/>
          <w:sz w:val="20"/>
          <w:szCs w:val="20"/>
          <w14:ligatures w14:val="none"/>
        </w:rPr>
        <w:t>double=float&gt;int=long long</w:t>
      </w:r>
    </w:p>
    <w:p w14:paraId="415656B3" w14:textId="77777777" w:rsidR="00666CB1" w:rsidRPr="00820A71" w:rsidRDefault="00666CB1" w:rsidP="00666CB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細明體" w:eastAsia="細明體" w:hAnsi="細明體" w:cs="新細明體"/>
          <w:kern w:val="0"/>
          <w:sz w:val="20"/>
          <w:szCs w:val="20"/>
          <w14:ligatures w14:val="none"/>
        </w:rPr>
      </w:pPr>
      <w:r w:rsidRPr="00820A71">
        <w:rPr>
          <w:rFonts w:ascii="細明體" w:eastAsia="細明體" w:hAnsi="細明體" w:cs="新細明體"/>
          <w:kern w:val="0"/>
          <w:sz w:val="20"/>
          <w:szCs w:val="20"/>
          <w14:ligatures w14:val="none"/>
        </w:rPr>
        <w:t>若是int/int 那么会做无条件舍去</w:t>
      </w:r>
    </w:p>
    <w:p w14:paraId="507940D5" w14:textId="2E6A65C6" w:rsidR="00666CB1" w:rsidRPr="00820A71" w:rsidRDefault="00A0708A" w:rsidP="00666CB1">
      <w:pPr>
        <w:widowControl/>
        <w:spacing w:before="100" w:beforeAutospacing="1" w:after="100" w:afterAutospacing="1" w:line="240" w:lineRule="auto"/>
        <w:rPr>
          <w:rFonts w:ascii="細明體" w:eastAsia="細明體" w:hAnsi="細明體" w:cs="新細明體"/>
          <w:kern w:val="0"/>
          <w:sz w:val="20"/>
          <w:szCs w:val="20"/>
          <w14:ligatures w14:val="none"/>
        </w:rPr>
      </w:pPr>
      <w:r w:rsidRPr="00820A71">
        <w:rPr>
          <w:rFonts w:ascii="細明體" w:eastAsia="細明體" w:hAnsi="細明體" w:cs="新細明體" w:hint="eastAsia"/>
          <w:noProof/>
          <w:kern w:val="0"/>
          <w:sz w:val="20"/>
          <w:szCs w:val="20"/>
        </w:rPr>
        <w:drawing>
          <wp:inline distT="0" distB="0" distL="0" distR="0" wp14:anchorId="42CF1DF8" wp14:editId="5AF4BCBA">
            <wp:extent cx="2362200" cy="698500"/>
            <wp:effectExtent l="0" t="0" r="0" b="0"/>
            <wp:docPr id="264885272" name="圖片 3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85272" name="圖片 3" descr="一張含有 文字, 字型, 螢幕擷取畫面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68" cy="7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934C" w14:textId="77777777" w:rsidR="00820A71" w:rsidRDefault="00666CB1" w:rsidP="00666CB1">
      <w:pPr>
        <w:widowControl/>
        <w:spacing w:beforeAutospacing="1" w:after="0" w:afterAutospacing="1" w:line="240" w:lineRule="auto"/>
        <w:rPr>
          <w:rFonts w:ascii="細明體" w:eastAsia="細明體" w:hAnsi="細明體"/>
          <w:sz w:val="20"/>
          <w:szCs w:val="20"/>
          <w:lang w:eastAsia="zh-CN"/>
        </w:rPr>
      </w:pPr>
      <w:r w:rsidRPr="00820A71">
        <w:rPr>
          <w:rFonts w:ascii="細明體" w:eastAsia="細明體" w:hAnsi="細明體"/>
          <w:sz w:val="20"/>
          <w:szCs w:val="20"/>
          <w:lang w:eastAsia="zh-CN"/>
        </w:rPr>
        <w:t>在使用+1和-1时，C++ 有特殊语法 可以用 ++ 表示 +1, -- 表示 -1</w:t>
      </w:r>
    </w:p>
    <w:p w14:paraId="0790C1CA" w14:textId="39BAE539" w:rsidR="009867D7" w:rsidRPr="00820A71" w:rsidRDefault="00820A71" w:rsidP="00666CB1">
      <w:pPr>
        <w:widowControl/>
        <w:spacing w:beforeAutospacing="1" w:after="0" w:afterAutospacing="1" w:line="240" w:lineRule="auto"/>
        <w:rPr>
          <w:rFonts w:ascii="細明體" w:eastAsia="細明體" w:hAnsi="細明體"/>
          <w:sz w:val="20"/>
          <w:szCs w:val="20"/>
          <w:lang w:eastAsia="zh-CN"/>
        </w:rPr>
      </w:pPr>
      <w:r w:rsidRPr="00820A71">
        <w:rPr>
          <w:rFonts w:ascii="細明體" w:eastAsia="細明體" w:hAnsi="細明體"/>
          <w:noProof/>
          <w:sz w:val="20"/>
          <w:szCs w:val="20"/>
          <w:lang w:eastAsia="zh-CN"/>
        </w:rPr>
        <w:drawing>
          <wp:inline distT="0" distB="0" distL="0" distR="0" wp14:anchorId="45C76B77" wp14:editId="0E72853B">
            <wp:extent cx="2324100" cy="787400"/>
            <wp:effectExtent l="0" t="0" r="0" b="0"/>
            <wp:docPr id="614079162" name="圖片 2" descr="一張含有 文字, 字型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79162" name="圖片 2" descr="一張含有 文字, 字型, 螢幕擷取畫面, 設計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7D30" w14:textId="22E3C530" w:rsidR="00666CB1" w:rsidRPr="00820A71" w:rsidRDefault="00666CB1" w:rsidP="00A0708A">
      <w:pPr>
        <w:widowControl/>
        <w:spacing w:beforeAutospacing="1" w:after="0" w:afterAutospacing="1" w:line="240" w:lineRule="auto"/>
        <w:rPr>
          <w:rFonts w:ascii="細明體" w:eastAsia="細明體" w:hAnsi="細明體"/>
          <w:sz w:val="20"/>
          <w:szCs w:val="20"/>
          <w:lang w:eastAsia="zh-CN"/>
        </w:rPr>
      </w:pPr>
      <w:r w:rsidRPr="00820A71">
        <w:rPr>
          <w:rFonts w:ascii="細明體" w:eastAsia="細明體" w:hAnsi="細明體"/>
          <w:sz w:val="20"/>
          <w:szCs w:val="20"/>
          <w:lang w:eastAsia="zh-CN"/>
        </w:rPr>
        <w:t>在条件判断下，a++会先做条件判断再+1，++a会先+1再条件判断，--同理</w:t>
      </w:r>
    </w:p>
    <w:p w14:paraId="30E72943" w14:textId="77777777" w:rsidR="00A0708A" w:rsidRPr="00820A71" w:rsidRDefault="00A0708A" w:rsidP="00666CB1">
      <w:pPr>
        <w:widowControl/>
        <w:spacing w:beforeAutospacing="1" w:after="0" w:afterAutospacing="1" w:line="240" w:lineRule="auto"/>
        <w:rPr>
          <w:rFonts w:ascii="細明體" w:eastAsia="細明體" w:hAnsi="細明體" w:cs="新細明體"/>
          <w:kern w:val="0"/>
          <w:sz w:val="28"/>
          <w:szCs w:val="28"/>
          <w:lang w:eastAsia="zh-CN"/>
          <w14:ligatures w14:val="none"/>
        </w:rPr>
      </w:pPr>
      <w:r w:rsidRPr="00820A71">
        <w:rPr>
          <w:rFonts w:ascii="細明體" w:eastAsia="細明體" w:hAnsi="細明體"/>
          <w:sz w:val="28"/>
          <w:szCs w:val="28"/>
        </w:rPr>
        <w:t>条件判断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4"/>
        <w:gridCol w:w="5954"/>
      </w:tblGrid>
      <w:tr w:rsidR="00A0708A" w:rsidRPr="00820A71" w14:paraId="2A7D3854" w14:textId="77777777" w:rsidTr="00A0708A">
        <w:tc>
          <w:tcPr>
            <w:tcW w:w="3964" w:type="dxa"/>
          </w:tcPr>
          <w:p w14:paraId="6348A819" w14:textId="1BE22B9B" w:rsidR="00A0708A" w:rsidRPr="00820A71" w:rsidRDefault="00A0708A" w:rsidP="00A0708A">
            <w:pPr>
              <w:widowControl/>
              <w:spacing w:beforeAutospacing="1" w:afterAutospacing="1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820A71">
              <w:rPr>
                <w:rFonts w:ascii="細明體" w:eastAsia="細明體" w:hAnsi="細明體"/>
                <w:sz w:val="20"/>
                <w:szCs w:val="20"/>
              </w:rPr>
              <w:t>中文</w:t>
            </w:r>
          </w:p>
        </w:tc>
        <w:tc>
          <w:tcPr>
            <w:tcW w:w="5954" w:type="dxa"/>
          </w:tcPr>
          <w:p w14:paraId="7565A916" w14:textId="540E9E49" w:rsidR="00A0708A" w:rsidRPr="00820A71" w:rsidRDefault="00A0708A" w:rsidP="00A0708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820A71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eastAsia="zh-CN"/>
                <w14:ligatures w14:val="none"/>
              </w:rPr>
              <w:t>代码</w:t>
            </w:r>
          </w:p>
        </w:tc>
      </w:tr>
      <w:tr w:rsidR="00A0708A" w:rsidRPr="00820A71" w14:paraId="4E92277F" w14:textId="77777777" w:rsidTr="00A0708A">
        <w:tc>
          <w:tcPr>
            <w:tcW w:w="3964" w:type="dxa"/>
          </w:tcPr>
          <w:p w14:paraId="20E6C62F" w14:textId="44660719" w:rsidR="00A0708A" w:rsidRPr="00820A71" w:rsidRDefault="00A0708A" w:rsidP="00A0708A">
            <w:pPr>
              <w:widowControl/>
              <w:spacing w:beforeAutospacing="1" w:afterAutospacing="1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820A71">
              <w:rPr>
                <w:rFonts w:ascii="細明體" w:eastAsia="細明體" w:hAnsi="細明體"/>
                <w:sz w:val="20"/>
                <w:szCs w:val="20"/>
              </w:rPr>
              <w:t>等于</w:t>
            </w:r>
          </w:p>
        </w:tc>
        <w:tc>
          <w:tcPr>
            <w:tcW w:w="5954" w:type="dxa"/>
          </w:tcPr>
          <w:p w14:paraId="504DC07B" w14:textId="0F7EC55C" w:rsidR="00A0708A" w:rsidRPr="00820A71" w:rsidRDefault="00A0708A" w:rsidP="00A0708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820A71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eastAsia="zh-CN"/>
                <w14:ligatures w14:val="none"/>
              </w:rPr>
              <w:t>==</w:t>
            </w:r>
          </w:p>
        </w:tc>
      </w:tr>
      <w:tr w:rsidR="00A0708A" w:rsidRPr="00820A71" w14:paraId="046C1B1B" w14:textId="77777777" w:rsidTr="00A0708A">
        <w:tc>
          <w:tcPr>
            <w:tcW w:w="3964" w:type="dxa"/>
          </w:tcPr>
          <w:p w14:paraId="5802184A" w14:textId="37D1B732" w:rsidR="00A0708A" w:rsidRPr="00820A71" w:rsidRDefault="00A0708A" w:rsidP="00A0708A">
            <w:pPr>
              <w:widowControl/>
              <w:spacing w:beforeAutospacing="1" w:afterAutospacing="1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820A71">
              <w:rPr>
                <w:rFonts w:ascii="細明體" w:eastAsia="細明體" w:hAnsi="細明體"/>
                <w:sz w:val="20"/>
                <w:szCs w:val="20"/>
              </w:rPr>
              <w:t>不等于</w:t>
            </w:r>
          </w:p>
        </w:tc>
        <w:tc>
          <w:tcPr>
            <w:tcW w:w="5954" w:type="dxa"/>
          </w:tcPr>
          <w:p w14:paraId="636AB0F6" w14:textId="0483435E" w:rsidR="00A0708A" w:rsidRPr="00820A71" w:rsidRDefault="00A0708A" w:rsidP="00A0708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820A71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eastAsia="zh-CN"/>
                <w14:ligatures w14:val="none"/>
              </w:rPr>
              <w:t>!=</w:t>
            </w:r>
          </w:p>
        </w:tc>
      </w:tr>
      <w:tr w:rsidR="00A0708A" w:rsidRPr="00820A71" w14:paraId="015B634E" w14:textId="77777777" w:rsidTr="00A0708A">
        <w:tc>
          <w:tcPr>
            <w:tcW w:w="3964" w:type="dxa"/>
          </w:tcPr>
          <w:p w14:paraId="42588585" w14:textId="2B5FE520" w:rsidR="00A0708A" w:rsidRPr="00820A71" w:rsidRDefault="00A0708A" w:rsidP="00A0708A">
            <w:pPr>
              <w:widowControl/>
              <w:spacing w:beforeAutospacing="1" w:afterAutospacing="1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820A71">
              <w:rPr>
                <w:rFonts w:ascii="細明體" w:eastAsia="細明體" w:hAnsi="細明體"/>
                <w:sz w:val="20"/>
                <w:szCs w:val="20"/>
              </w:rPr>
              <w:t>大于</w:t>
            </w:r>
            <w:r w:rsidRPr="00820A71">
              <w:rPr>
                <w:rFonts w:ascii="細明體" w:eastAsia="細明體" w:hAnsi="細明體" w:hint="eastAsia"/>
                <w:sz w:val="20"/>
                <w:szCs w:val="20"/>
                <w:lang w:eastAsia="zh-CN"/>
              </w:rPr>
              <w:t xml:space="preserve"> / </w:t>
            </w:r>
            <w:r w:rsidRPr="00820A71">
              <w:rPr>
                <w:rFonts w:ascii="細明體" w:eastAsia="細明體" w:hAnsi="細明體"/>
                <w:sz w:val="20"/>
                <w:szCs w:val="20"/>
              </w:rPr>
              <w:t>小于</w:t>
            </w:r>
          </w:p>
        </w:tc>
        <w:tc>
          <w:tcPr>
            <w:tcW w:w="5954" w:type="dxa"/>
          </w:tcPr>
          <w:p w14:paraId="59070752" w14:textId="61E0B148" w:rsidR="00A0708A" w:rsidRPr="00820A71" w:rsidRDefault="00A0708A" w:rsidP="00A0708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820A71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eastAsia="zh-CN"/>
                <w14:ligatures w14:val="none"/>
              </w:rPr>
              <w:t>&gt; / &lt;</w:t>
            </w:r>
          </w:p>
        </w:tc>
      </w:tr>
      <w:tr w:rsidR="00A0708A" w:rsidRPr="00820A71" w14:paraId="2B77E4B5" w14:textId="77777777" w:rsidTr="00A0708A">
        <w:tc>
          <w:tcPr>
            <w:tcW w:w="3964" w:type="dxa"/>
          </w:tcPr>
          <w:p w14:paraId="29FD6933" w14:textId="43C34C04" w:rsidR="00A0708A" w:rsidRPr="00820A71" w:rsidRDefault="00A0708A" w:rsidP="00A0708A">
            <w:pPr>
              <w:widowControl/>
              <w:tabs>
                <w:tab w:val="left" w:pos="2120"/>
              </w:tabs>
              <w:spacing w:beforeAutospacing="1" w:afterAutospacing="1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820A71">
              <w:rPr>
                <w:rFonts w:ascii="細明體" w:eastAsia="細明體" w:hAnsi="細明體"/>
                <w:sz w:val="20"/>
                <w:szCs w:val="20"/>
              </w:rPr>
              <w:t>大于等于</w:t>
            </w:r>
            <w:r w:rsidRPr="00820A71">
              <w:rPr>
                <w:rFonts w:ascii="細明體" w:eastAsia="細明體" w:hAnsi="細明體" w:hint="eastAsia"/>
                <w:sz w:val="20"/>
                <w:szCs w:val="20"/>
                <w:lang w:eastAsia="zh-CN"/>
              </w:rPr>
              <w:t xml:space="preserve"> / </w:t>
            </w:r>
            <w:r w:rsidRPr="00820A71">
              <w:rPr>
                <w:rFonts w:ascii="細明體" w:eastAsia="細明體" w:hAnsi="細明體"/>
                <w:sz w:val="20"/>
                <w:szCs w:val="20"/>
              </w:rPr>
              <w:t>小于等于</w:t>
            </w:r>
          </w:p>
        </w:tc>
        <w:tc>
          <w:tcPr>
            <w:tcW w:w="5954" w:type="dxa"/>
          </w:tcPr>
          <w:p w14:paraId="79B99667" w14:textId="0E97F885" w:rsidR="00A0708A" w:rsidRPr="00820A71" w:rsidRDefault="00A0708A" w:rsidP="00A0708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820A71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eastAsia="zh-CN"/>
                <w14:ligatures w14:val="none"/>
              </w:rPr>
              <w:t>&gt;= / &lt;=</w:t>
            </w:r>
          </w:p>
        </w:tc>
      </w:tr>
      <w:tr w:rsidR="00A0708A" w:rsidRPr="00820A71" w14:paraId="64813428" w14:textId="77777777" w:rsidTr="00A0708A">
        <w:tc>
          <w:tcPr>
            <w:tcW w:w="3964" w:type="dxa"/>
          </w:tcPr>
          <w:p w14:paraId="318DB7A4" w14:textId="49B9BB7F" w:rsidR="00A0708A" w:rsidRPr="00820A71" w:rsidRDefault="00A0708A" w:rsidP="00A0708A">
            <w:pPr>
              <w:widowControl/>
              <w:spacing w:beforeAutospacing="1" w:afterAutospacing="1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820A71">
              <w:rPr>
                <w:rFonts w:ascii="細明體" w:eastAsia="細明體" w:hAnsi="細明體"/>
                <w:sz w:val="20"/>
                <w:szCs w:val="20"/>
              </w:rPr>
              <w:t>或</w:t>
            </w:r>
          </w:p>
        </w:tc>
        <w:tc>
          <w:tcPr>
            <w:tcW w:w="5954" w:type="dxa"/>
          </w:tcPr>
          <w:p w14:paraId="24CAD7C9" w14:textId="7ED0E158" w:rsidR="00A0708A" w:rsidRPr="00820A71" w:rsidRDefault="00A0708A" w:rsidP="00A0708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820A71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eastAsia="zh-CN"/>
                <w14:ligatures w14:val="none"/>
              </w:rPr>
              <w:t>||</w:t>
            </w:r>
          </w:p>
        </w:tc>
      </w:tr>
      <w:tr w:rsidR="00A0708A" w:rsidRPr="00820A71" w14:paraId="68130867" w14:textId="77777777" w:rsidTr="00A0708A">
        <w:tc>
          <w:tcPr>
            <w:tcW w:w="3964" w:type="dxa"/>
          </w:tcPr>
          <w:p w14:paraId="4BBAD0AD" w14:textId="450E5865" w:rsidR="00A0708A" w:rsidRPr="00820A71" w:rsidRDefault="00A0708A" w:rsidP="00A0708A">
            <w:pPr>
              <w:widowControl/>
              <w:tabs>
                <w:tab w:val="left" w:pos="2427"/>
              </w:tabs>
              <w:spacing w:beforeAutospacing="1" w:afterAutospacing="1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820A71">
              <w:rPr>
                <w:rFonts w:ascii="細明體" w:eastAsia="細明體" w:hAnsi="細明體"/>
                <w:sz w:val="20"/>
                <w:szCs w:val="20"/>
              </w:rPr>
              <w:t>且</w:t>
            </w:r>
          </w:p>
        </w:tc>
        <w:tc>
          <w:tcPr>
            <w:tcW w:w="5954" w:type="dxa"/>
          </w:tcPr>
          <w:p w14:paraId="58E45723" w14:textId="7CBACF67" w:rsidR="00A0708A" w:rsidRPr="00820A71" w:rsidRDefault="00A0708A" w:rsidP="00A0708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820A71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eastAsia="zh-CN"/>
                <w14:ligatures w14:val="none"/>
              </w:rPr>
              <w:t>&amp;&amp;</w:t>
            </w:r>
          </w:p>
        </w:tc>
      </w:tr>
    </w:tbl>
    <w:p w14:paraId="2BB2D165" w14:textId="77777777" w:rsidR="00A0708A" w:rsidRPr="00820A71" w:rsidRDefault="00A0708A" w:rsidP="00666CB1">
      <w:pPr>
        <w:widowControl/>
        <w:spacing w:beforeAutospacing="1" w:after="0" w:afterAutospacing="1" w:line="240" w:lineRule="auto"/>
        <w:rPr>
          <w:rFonts w:ascii="細明體" w:eastAsia="細明體" w:hAnsi="細明體" w:cs="新細明體"/>
          <w:kern w:val="0"/>
          <w:sz w:val="20"/>
          <w:szCs w:val="20"/>
          <w:lang w:eastAsia="zh-CN"/>
          <w14:ligatures w14:val="none"/>
        </w:rPr>
      </w:pPr>
    </w:p>
    <w:p w14:paraId="5B13FE5B" w14:textId="77777777" w:rsidR="00A0708A" w:rsidRPr="00820A71" w:rsidRDefault="00A0708A" w:rsidP="00666CB1">
      <w:pPr>
        <w:widowControl/>
        <w:spacing w:beforeAutospacing="1" w:after="0" w:afterAutospacing="1" w:line="240" w:lineRule="auto"/>
        <w:rPr>
          <w:rFonts w:ascii="細明體" w:eastAsia="細明體" w:hAnsi="細明體" w:cs="新細明體"/>
          <w:kern w:val="0"/>
          <w:sz w:val="20"/>
          <w:szCs w:val="20"/>
          <w:lang w:eastAsia="zh-CN"/>
          <w14:ligatures w14:val="none"/>
        </w:rPr>
      </w:pPr>
    </w:p>
    <w:p w14:paraId="2DF24F3D" w14:textId="77777777" w:rsidR="00A0708A" w:rsidRPr="00820A71" w:rsidRDefault="00A0708A" w:rsidP="00666CB1">
      <w:pPr>
        <w:widowControl/>
        <w:spacing w:beforeAutospacing="1" w:after="0" w:afterAutospacing="1" w:line="240" w:lineRule="auto"/>
        <w:rPr>
          <w:rFonts w:ascii="細明體" w:eastAsia="細明體" w:hAnsi="細明體" w:cs="新細明體"/>
          <w:kern w:val="0"/>
          <w:sz w:val="20"/>
          <w:szCs w:val="20"/>
          <w:lang w:eastAsia="zh-CN"/>
          <w14:ligatures w14:val="none"/>
        </w:rPr>
      </w:pPr>
    </w:p>
    <w:p w14:paraId="21421D7F" w14:textId="2911E105" w:rsidR="00666CB1" w:rsidRPr="00820A71" w:rsidRDefault="00A0708A" w:rsidP="00666CB1">
      <w:pPr>
        <w:widowControl/>
        <w:spacing w:beforeAutospacing="1" w:after="0" w:afterAutospacing="1" w:line="240" w:lineRule="auto"/>
        <w:rPr>
          <w:rFonts w:ascii="細明體" w:eastAsia="細明體" w:hAnsi="細明體" w:cs="新細明體"/>
          <w:kern w:val="0"/>
          <w:sz w:val="28"/>
          <w:szCs w:val="28"/>
          <w:lang w:eastAsia="zh-CN"/>
          <w14:ligatures w14:val="none"/>
        </w:rPr>
      </w:pPr>
      <w:r w:rsidRPr="00820A71">
        <w:rPr>
          <w:rFonts w:ascii="細明體" w:eastAsia="細明體" w:hAnsi="細明體" w:cs="新細明體"/>
          <w:kern w:val="0"/>
          <w:sz w:val="28"/>
          <w:szCs w:val="28"/>
          <w:lang w:eastAsia="zh-CN"/>
          <w14:ligatures w14:val="none"/>
        </w:rPr>
        <w:t>I</w:t>
      </w:r>
      <w:r w:rsidRPr="00820A71">
        <w:rPr>
          <w:rFonts w:ascii="細明體" w:eastAsia="細明體" w:hAnsi="細明體" w:cs="新細明體" w:hint="eastAsia"/>
          <w:kern w:val="0"/>
          <w:sz w:val="28"/>
          <w:szCs w:val="28"/>
          <w:lang w:eastAsia="zh-CN"/>
          <w14:ligatures w14:val="none"/>
        </w:rPr>
        <w:t>f else 条件式</w:t>
      </w:r>
    </w:p>
    <w:p w14:paraId="58936B8C" w14:textId="0FB10AA8" w:rsidR="00A0708A" w:rsidRPr="00820A71" w:rsidRDefault="00A0708A" w:rsidP="00666CB1">
      <w:pPr>
        <w:widowControl/>
        <w:spacing w:beforeAutospacing="1" w:after="0" w:afterAutospacing="1" w:line="240" w:lineRule="auto"/>
        <w:rPr>
          <w:rFonts w:ascii="細明體" w:eastAsia="細明體" w:hAnsi="細明體" w:cs="新細明體"/>
          <w:kern w:val="0"/>
          <w:sz w:val="20"/>
          <w:szCs w:val="20"/>
          <w:lang w:eastAsia="zh-CN"/>
          <w14:ligatures w14:val="none"/>
        </w:rPr>
      </w:pPr>
      <w:r w:rsidRPr="00820A71">
        <w:rPr>
          <w:rFonts w:ascii="細明體" w:eastAsia="細明體" w:hAnsi="細明體" w:cs="新細明體" w:hint="eastAsia"/>
          <w:noProof/>
          <w:kern w:val="0"/>
          <w:sz w:val="20"/>
          <w:szCs w:val="20"/>
          <w:lang w:eastAsia="zh-CN"/>
        </w:rPr>
        <w:drawing>
          <wp:inline distT="0" distB="0" distL="0" distR="0" wp14:anchorId="15F28415" wp14:editId="105BAEA7">
            <wp:extent cx="2349500" cy="1498600"/>
            <wp:effectExtent l="0" t="0" r="0" b="0"/>
            <wp:docPr id="132395118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51183" name="圖片 1" descr="一張含有 文字, 字型, 螢幕擷取畫面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08A" w:rsidRPr="00820A71" w:rsidSect="00666C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5C9B"/>
    <w:multiLevelType w:val="multilevel"/>
    <w:tmpl w:val="DB38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E40D4"/>
    <w:multiLevelType w:val="multilevel"/>
    <w:tmpl w:val="6AF0D0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601EC"/>
    <w:multiLevelType w:val="multilevel"/>
    <w:tmpl w:val="2D34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"/>
      <w:lvlJc w:val="left"/>
      <w:pPr>
        <w:ind w:left="1440" w:hanging="360"/>
      </w:pPr>
      <w:rPr>
        <w:rFonts w:ascii="Wingdings" w:eastAsia="新細明體" w:hAnsi="Wingdings" w:cs="新細明體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01771"/>
    <w:multiLevelType w:val="multilevel"/>
    <w:tmpl w:val="2086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021385">
    <w:abstractNumId w:val="3"/>
  </w:num>
  <w:num w:numId="2" w16cid:durableId="394856192">
    <w:abstractNumId w:val="2"/>
  </w:num>
  <w:num w:numId="3" w16cid:durableId="2058580043">
    <w:abstractNumId w:val="0"/>
  </w:num>
  <w:num w:numId="4" w16cid:durableId="3678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B1"/>
    <w:rsid w:val="00666CB1"/>
    <w:rsid w:val="00820A71"/>
    <w:rsid w:val="009867D7"/>
    <w:rsid w:val="00A0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5E3B7"/>
  <w15:chartTrackingRefBased/>
  <w15:docId w15:val="{A8D05477-B357-704A-A073-2CA572DC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6C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66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CB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6CB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CB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CB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CB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CB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6C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66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66CB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66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66CB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66CB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66CB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66CB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66C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6C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6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6C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66C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6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66C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6C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6C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6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66C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6CB1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666CB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table" w:styleId="ae">
    <w:name w:val="Table Grid"/>
    <w:basedOn w:val="a1"/>
    <w:uiPriority w:val="39"/>
    <w:rsid w:val="00666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靖熹 蔡</dc:creator>
  <cp:keywords/>
  <dc:description/>
  <cp:lastModifiedBy>靖熹 蔡</cp:lastModifiedBy>
  <cp:revision>2</cp:revision>
  <dcterms:created xsi:type="dcterms:W3CDTF">2024-08-17T13:00:00Z</dcterms:created>
  <dcterms:modified xsi:type="dcterms:W3CDTF">2024-08-18T00:10:00Z</dcterms:modified>
</cp:coreProperties>
</file>