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D73B" w14:textId="46C85358" w:rsidR="000F3CD6" w:rsidRDefault="00585928">
      <w:r>
        <w:t xml:space="preserve">Según </w:t>
      </w:r>
      <w:proofErr w:type="spellStart"/>
      <w:r>
        <w:t>ChatGPT</w:t>
      </w:r>
      <w:proofErr w:type="spellEnd"/>
      <w:r>
        <w:t>:</w:t>
      </w:r>
    </w:p>
    <w:p w14:paraId="34552C95" w14:textId="77777777" w:rsidR="00585928" w:rsidRPr="00585928" w:rsidRDefault="00585928" w:rsidP="00585928">
      <w:r w:rsidRPr="00585928">
        <w:t>Para prepararte para realizar análisis estadístico es fundamental que organices y limpies tus datos de modo que sean fácilmente manipulables y que te permitan aplicar distintas técnicas estadísticas sin complicaciones. Aquí tienes algunas recomendaciones y conceptos clave:</w:t>
      </w:r>
    </w:p>
    <w:p w14:paraId="429C1E21" w14:textId="77777777" w:rsidR="00585928" w:rsidRPr="00585928" w:rsidRDefault="00585928" w:rsidP="00585928">
      <w:pPr>
        <w:rPr>
          <w:b/>
          <w:bCs/>
        </w:rPr>
      </w:pPr>
      <w:r w:rsidRPr="00585928">
        <w:rPr>
          <w:b/>
          <w:bCs/>
        </w:rPr>
        <w:t>1. Limpieza y transformación de datos</w:t>
      </w:r>
    </w:p>
    <w:p w14:paraId="7A3CB532" w14:textId="77777777" w:rsidR="00585928" w:rsidRPr="00585928" w:rsidRDefault="00585928" w:rsidP="00585928">
      <w:r w:rsidRPr="00585928">
        <w:t xml:space="preserve">Antes de cualquier análisis, es vital que realices un proceso de </w:t>
      </w:r>
      <w:r w:rsidRPr="00585928">
        <w:rPr>
          <w:b/>
          <w:bCs/>
        </w:rPr>
        <w:t xml:space="preserve">data </w:t>
      </w:r>
      <w:proofErr w:type="spellStart"/>
      <w:r w:rsidRPr="00585928">
        <w:rPr>
          <w:b/>
          <w:bCs/>
        </w:rPr>
        <w:t>cleaning</w:t>
      </w:r>
      <w:proofErr w:type="spellEnd"/>
      <w:r w:rsidRPr="00585928">
        <w:t xml:space="preserve"> que incluya:</w:t>
      </w:r>
    </w:p>
    <w:p w14:paraId="06003DDF" w14:textId="77777777" w:rsidR="00585928" w:rsidRPr="00585928" w:rsidRDefault="00585928" w:rsidP="00585928">
      <w:pPr>
        <w:numPr>
          <w:ilvl w:val="0"/>
          <w:numId w:val="1"/>
        </w:numPr>
      </w:pPr>
      <w:r w:rsidRPr="00585928">
        <w:rPr>
          <w:b/>
          <w:bCs/>
        </w:rPr>
        <w:t>Corrección de inconsistencias:</w:t>
      </w:r>
      <w:r w:rsidRPr="00585928">
        <w:t xml:space="preserve"> Verifica errores tipográficos, diferencias en formatos (por ejemplo, fechas o unidades) y datos duplicados.</w:t>
      </w:r>
    </w:p>
    <w:p w14:paraId="52524D7B" w14:textId="77777777" w:rsidR="00585928" w:rsidRPr="00585928" w:rsidRDefault="00585928" w:rsidP="00585928">
      <w:pPr>
        <w:numPr>
          <w:ilvl w:val="0"/>
          <w:numId w:val="1"/>
        </w:numPr>
      </w:pPr>
      <w:r w:rsidRPr="00585928">
        <w:rPr>
          <w:b/>
          <w:bCs/>
        </w:rPr>
        <w:t>Tratamiento de valores faltantes:</w:t>
      </w:r>
      <w:r w:rsidRPr="00585928">
        <w:t xml:space="preserve"> Decide si imputar valores, eliminarlos o marcar esos registros.</w:t>
      </w:r>
    </w:p>
    <w:p w14:paraId="3A734DBD" w14:textId="77777777" w:rsidR="00585928" w:rsidRPr="00585928" w:rsidRDefault="00585928" w:rsidP="00585928">
      <w:pPr>
        <w:numPr>
          <w:ilvl w:val="0"/>
          <w:numId w:val="1"/>
        </w:numPr>
      </w:pPr>
      <w:r w:rsidRPr="00585928">
        <w:rPr>
          <w:b/>
          <w:bCs/>
        </w:rPr>
        <w:t>Filtrado de parámetros irrelevantes:</w:t>
      </w:r>
      <w:r w:rsidRPr="00585928">
        <w:t xml:space="preserve"> Dado que en tus archivos hay muchos parámetros que no te interesan, es aconsejable crear una lista de variables de interés y descartar o marcar las demás para no interferir en el análisis.</w:t>
      </w:r>
    </w:p>
    <w:p w14:paraId="747A0E45" w14:textId="77777777" w:rsidR="00585928" w:rsidRPr="00585928" w:rsidRDefault="00585928" w:rsidP="00585928">
      <w:pPr>
        <w:rPr>
          <w:b/>
          <w:bCs/>
        </w:rPr>
      </w:pPr>
      <w:r w:rsidRPr="00585928">
        <w:rPr>
          <w:b/>
          <w:bCs/>
        </w:rPr>
        <w:t xml:space="preserve">2. Conversión a un formato tabular (CSV o </w:t>
      </w:r>
      <w:proofErr w:type="spellStart"/>
      <w:r w:rsidRPr="00585928">
        <w:rPr>
          <w:b/>
          <w:bCs/>
        </w:rPr>
        <w:t>DataFrame</w:t>
      </w:r>
      <w:proofErr w:type="spellEnd"/>
      <w:r w:rsidRPr="00585928">
        <w:rPr>
          <w:b/>
          <w:bCs/>
        </w:rPr>
        <w:t>)</w:t>
      </w:r>
    </w:p>
    <w:p w14:paraId="09825944" w14:textId="77777777" w:rsidR="00585928" w:rsidRPr="00585928" w:rsidRDefault="00585928" w:rsidP="00585928">
      <w:r w:rsidRPr="00585928">
        <w:t>Aunque tus datos están en archivos de texto plano, convertirlos a un formato estructurado (como CSV) te permitirá:</w:t>
      </w:r>
    </w:p>
    <w:p w14:paraId="68A74444" w14:textId="77777777" w:rsidR="00585928" w:rsidRPr="00585928" w:rsidRDefault="00585928" w:rsidP="00585928">
      <w:pPr>
        <w:numPr>
          <w:ilvl w:val="0"/>
          <w:numId w:val="2"/>
        </w:numPr>
      </w:pPr>
      <w:r w:rsidRPr="00585928">
        <w:rPr>
          <w:b/>
          <w:bCs/>
        </w:rPr>
        <w:t>Facilidad en la lectura y manipulación:</w:t>
      </w:r>
      <w:r w:rsidRPr="00585928">
        <w:t xml:space="preserve"> Los CSV se pueden cargar en herramientas como Python (pandas), R, Excel o bases de datos relacionales.</w:t>
      </w:r>
    </w:p>
    <w:p w14:paraId="73F2D83D" w14:textId="77777777" w:rsidR="00585928" w:rsidRPr="00585928" w:rsidRDefault="00585928" w:rsidP="00585928">
      <w:pPr>
        <w:numPr>
          <w:ilvl w:val="0"/>
          <w:numId w:val="2"/>
        </w:numPr>
      </w:pPr>
      <w:r w:rsidRPr="00585928">
        <w:rPr>
          <w:b/>
          <w:bCs/>
        </w:rPr>
        <w:t>Aplicar técnicas estadísticas:</w:t>
      </w:r>
      <w:r w:rsidRPr="00585928">
        <w:t xml:space="preserve"> Al tener una estructura uniforme (filas y columnas), podrás aplicar funciones de resumen, filtrado, </w:t>
      </w:r>
      <w:proofErr w:type="spellStart"/>
      <w:r w:rsidRPr="00585928">
        <w:t>pivot</w:t>
      </w:r>
      <w:proofErr w:type="spellEnd"/>
      <w:r w:rsidRPr="00585928">
        <w:t xml:space="preserve"> tables, etc.</w:t>
      </w:r>
    </w:p>
    <w:p w14:paraId="465E9FCF" w14:textId="77777777" w:rsidR="00585928" w:rsidRPr="00585928" w:rsidRDefault="00585928" w:rsidP="00585928">
      <w:pPr>
        <w:rPr>
          <w:b/>
          <w:bCs/>
        </w:rPr>
      </w:pPr>
      <w:r w:rsidRPr="00585928">
        <w:rPr>
          <w:b/>
          <w:bCs/>
        </w:rPr>
        <w:t>3. Estructura de datos ideal: el concepto de "</w:t>
      </w:r>
      <w:proofErr w:type="spellStart"/>
      <w:r w:rsidRPr="00585928">
        <w:rPr>
          <w:b/>
          <w:bCs/>
        </w:rPr>
        <w:t>Tidy</w:t>
      </w:r>
      <w:proofErr w:type="spellEnd"/>
      <w:r w:rsidRPr="00585928">
        <w:rPr>
          <w:b/>
          <w:bCs/>
        </w:rPr>
        <w:t xml:space="preserve"> Data"</w:t>
      </w:r>
    </w:p>
    <w:p w14:paraId="3725A795" w14:textId="77777777" w:rsidR="00585928" w:rsidRPr="00585928" w:rsidRDefault="00585928" w:rsidP="00585928">
      <w:r w:rsidRPr="00585928">
        <w:t>El modelo de datos "</w:t>
      </w:r>
      <w:proofErr w:type="spellStart"/>
      <w:r w:rsidRPr="00585928">
        <w:t>tidy</w:t>
      </w:r>
      <w:proofErr w:type="spellEnd"/>
      <w:r w:rsidRPr="00585928">
        <w:t>" (o datos ordenados) es ampliamente reconocido en la ciencia de datos como la forma ideal para el análisis estadístico. Según este concepto:</w:t>
      </w:r>
    </w:p>
    <w:p w14:paraId="3A9AE1BC" w14:textId="0AE775A9" w:rsidR="00585928" w:rsidRPr="00585928" w:rsidRDefault="00D00542" w:rsidP="00585928">
      <w:pPr>
        <w:numPr>
          <w:ilvl w:val="0"/>
          <w:numId w:val="3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C998612" wp14:editId="202F97AF">
                <wp:simplePos x="0" y="0"/>
                <wp:positionH relativeFrom="column">
                  <wp:posOffset>7987910</wp:posOffset>
                </wp:positionH>
                <wp:positionV relativeFrom="paragraph">
                  <wp:posOffset>86371</wp:posOffset>
                </wp:positionV>
                <wp:extent cx="3240" cy="360"/>
                <wp:effectExtent l="76200" t="114300" r="73025" b="114300"/>
                <wp:wrapNone/>
                <wp:docPr id="157723424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4D1D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2" o:spid="_x0000_s1026" type="#_x0000_t75" style="position:absolute;margin-left:626.1pt;margin-top:1.15pt;width:5.9pt;height:11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5991C2" wp14:editId="1BC9CA09">
                <wp:simplePos x="0" y="0"/>
                <wp:positionH relativeFrom="column">
                  <wp:posOffset>501710</wp:posOffset>
                </wp:positionH>
                <wp:positionV relativeFrom="paragraph">
                  <wp:posOffset>298051</wp:posOffset>
                </wp:positionV>
                <wp:extent cx="4860000" cy="30240"/>
                <wp:effectExtent l="0" t="114300" r="74295" b="122555"/>
                <wp:wrapNone/>
                <wp:docPr id="1070067357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8600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6B21F" id="Entrada de lápiz 11" o:spid="_x0000_s1026" type="#_x0000_t75" style="position:absolute;margin-left:36.65pt;margin-top:17.8pt;width:388.35pt;height:1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">
                <v:imagedata r:id="rId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253F07A" wp14:editId="43B4E7AB">
                <wp:simplePos x="0" y="0"/>
                <wp:positionH relativeFrom="column">
                  <wp:posOffset>493070</wp:posOffset>
                </wp:positionH>
                <wp:positionV relativeFrom="paragraph">
                  <wp:posOffset>75931</wp:posOffset>
                </wp:positionV>
                <wp:extent cx="5457600" cy="29520"/>
                <wp:effectExtent l="76200" t="114300" r="86360" b="123190"/>
                <wp:wrapNone/>
                <wp:docPr id="1923531144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4576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126C6" id="Entrada de lápiz 10" o:spid="_x0000_s1026" type="#_x0000_t75" style="position:absolute;margin-left:36pt;margin-top:.35pt;width:435.4pt;height:1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">
                <v:imagedata r:id="rId10" o:title=""/>
              </v:shape>
            </w:pict>
          </mc:Fallback>
        </mc:AlternateContent>
      </w:r>
      <w:r w:rsidR="00585928" w:rsidRPr="00585928">
        <w:rPr>
          <w:b/>
          <w:bCs/>
        </w:rPr>
        <w:t>Cada variable es una columna:</w:t>
      </w:r>
      <w:r w:rsidR="00585928" w:rsidRPr="00585928">
        <w:t xml:space="preserve"> Por ejemplo, si tienes parámetros como “potencia”, “velocidad” y “tipo de gas”, cada uno debe ocupar una columna separada.</w:t>
      </w:r>
    </w:p>
    <w:p w14:paraId="62D2C4A2" w14:textId="77777777" w:rsidR="00585928" w:rsidRPr="00585928" w:rsidRDefault="00585928" w:rsidP="00585928">
      <w:pPr>
        <w:numPr>
          <w:ilvl w:val="0"/>
          <w:numId w:val="3"/>
        </w:numPr>
      </w:pPr>
      <w:r w:rsidRPr="00585928">
        <w:rPr>
          <w:b/>
          <w:bCs/>
        </w:rPr>
        <w:t>Cada observación es una fila:</w:t>
      </w:r>
      <w:r w:rsidRPr="00585928">
        <w:t xml:space="preserve"> Cada registro o conjunto de parámetros medidos (por ejemplo, un conjunto de parámetros de corte de láser de fibra para una determinada condición) se convierte en una fila.</w:t>
      </w:r>
    </w:p>
    <w:p w14:paraId="4ACE64CD" w14:textId="77777777" w:rsidR="00585928" w:rsidRPr="00585928" w:rsidRDefault="00585928" w:rsidP="00585928">
      <w:pPr>
        <w:numPr>
          <w:ilvl w:val="0"/>
          <w:numId w:val="3"/>
        </w:numPr>
      </w:pPr>
      <w:r w:rsidRPr="00585928">
        <w:rPr>
          <w:b/>
          <w:bCs/>
        </w:rPr>
        <w:t>Cada valor debe ocupar su propia celda:</w:t>
      </w:r>
      <w:r w:rsidRPr="00585928">
        <w:t xml:space="preserve"> Así se evita la redundancia y se simplifica el procesamiento.</w:t>
      </w:r>
    </w:p>
    <w:p w14:paraId="6AFDE02A" w14:textId="77777777" w:rsidR="00585928" w:rsidRPr="00585928" w:rsidRDefault="00585928" w:rsidP="00585928">
      <w:r w:rsidRPr="00585928">
        <w:t>Este formato te permitirá seleccionar rápidamente solo aquellas variables que son relevantes para cada análisis y aplicar fácilmente funciones de agregación o visualización.</w:t>
      </w:r>
    </w:p>
    <w:p w14:paraId="288DA757" w14:textId="77777777" w:rsidR="00585928" w:rsidRPr="00585928" w:rsidRDefault="00585928" w:rsidP="00585928">
      <w:r w:rsidRPr="00585928">
        <w:rPr>
          <w:i/>
          <w:iCs/>
        </w:rPr>
        <w:t>Como referencia, puedes consultar el artículo "</w:t>
      </w:r>
      <w:proofErr w:type="spellStart"/>
      <w:r w:rsidRPr="00585928">
        <w:rPr>
          <w:i/>
          <w:iCs/>
        </w:rPr>
        <w:t>Tidy</w:t>
      </w:r>
      <w:proofErr w:type="spellEnd"/>
      <w:r w:rsidRPr="00585928">
        <w:rPr>
          <w:i/>
          <w:iCs/>
        </w:rPr>
        <w:t xml:space="preserve"> data" en Wikipedia, donde se describe este formato ideal para análisis de datos</w:t>
      </w:r>
      <w:r w:rsidRPr="00585928">
        <w:t xml:space="preserve"> citeturn0search21</w:t>
      </w:r>
    </w:p>
    <w:p w14:paraId="5D5986A7" w14:textId="77777777" w:rsidR="00585928" w:rsidRPr="00585928" w:rsidRDefault="00585928" w:rsidP="00585928">
      <w:pPr>
        <w:rPr>
          <w:b/>
          <w:bCs/>
        </w:rPr>
      </w:pPr>
      <w:r w:rsidRPr="00585928">
        <w:rPr>
          <w:b/>
          <w:bCs/>
        </w:rPr>
        <w:t>4. Organización de variables y metadatos</w:t>
      </w:r>
    </w:p>
    <w:p w14:paraId="4E8F8A89" w14:textId="77777777" w:rsidR="00585928" w:rsidRPr="00585928" w:rsidRDefault="00585928" w:rsidP="00585928">
      <w:r w:rsidRPr="00585928">
        <w:t>Si en cada análisis deseas seleccionar diferentes parámetros, te resulta útil mantener:</w:t>
      </w:r>
    </w:p>
    <w:p w14:paraId="73C289C0" w14:textId="77777777" w:rsidR="00585928" w:rsidRPr="00585928" w:rsidRDefault="00585928" w:rsidP="00585928">
      <w:pPr>
        <w:numPr>
          <w:ilvl w:val="0"/>
          <w:numId w:val="4"/>
        </w:numPr>
        <w:rPr>
          <w:highlight w:val="yellow"/>
        </w:rPr>
      </w:pPr>
      <w:r w:rsidRPr="00585928">
        <w:rPr>
          <w:b/>
          <w:bCs/>
          <w:highlight w:val="yellow"/>
        </w:rPr>
        <w:lastRenderedPageBreak/>
        <w:t>Un diccionario de datos o metadatos:</w:t>
      </w:r>
      <w:r w:rsidRPr="00585928">
        <w:rPr>
          <w:highlight w:val="yellow"/>
        </w:rPr>
        <w:t xml:space="preserve"> Un documento que describa cada parámetro, su relevancia, unidad de medida, y posibles rangos de interés. Esto facilita decidir qué columnas incluir en cada análisis.</w:t>
      </w:r>
    </w:p>
    <w:p w14:paraId="092B7EBE" w14:textId="77777777" w:rsidR="00585928" w:rsidRPr="00585928" w:rsidRDefault="00585928" w:rsidP="00585928">
      <w:pPr>
        <w:numPr>
          <w:ilvl w:val="0"/>
          <w:numId w:val="4"/>
        </w:numPr>
      </w:pPr>
      <w:r w:rsidRPr="00585928">
        <w:rPr>
          <w:b/>
          <w:bCs/>
        </w:rPr>
        <w:t>Estructuras flexibles:</w:t>
      </w:r>
      <w:r w:rsidRPr="00585928">
        <w:t xml:space="preserve"> Por ejemplo, si trabajas en Python, puedes </w:t>
      </w:r>
      <w:r w:rsidRPr="00585928">
        <w:rPr>
          <w:highlight w:val="yellow"/>
        </w:rPr>
        <w:t xml:space="preserve">tener varios </w:t>
      </w:r>
      <w:proofErr w:type="spellStart"/>
      <w:r w:rsidRPr="00585928">
        <w:rPr>
          <w:highlight w:val="yellow"/>
        </w:rPr>
        <w:t>DataFrames</w:t>
      </w:r>
      <w:proofErr w:type="spellEnd"/>
      <w:r w:rsidRPr="00585928">
        <w:t xml:space="preserve"> (o vistas) que contengan subconjuntos de variables dependiendo del objetivo del estudio.</w:t>
      </w:r>
    </w:p>
    <w:p w14:paraId="64A9F964" w14:textId="77777777" w:rsidR="00585928" w:rsidRPr="00585928" w:rsidRDefault="00585928" w:rsidP="00585928">
      <w:pPr>
        <w:rPr>
          <w:b/>
          <w:bCs/>
        </w:rPr>
      </w:pPr>
      <w:r w:rsidRPr="00585928">
        <w:rPr>
          <w:b/>
          <w:bCs/>
        </w:rPr>
        <w:t>5. Herramientas y técnicas</w:t>
      </w:r>
    </w:p>
    <w:p w14:paraId="67D15E46" w14:textId="77777777" w:rsidR="00585928" w:rsidRPr="00585928" w:rsidRDefault="00585928" w:rsidP="00585928">
      <w:r w:rsidRPr="00585928">
        <w:t>Para llevar a cabo todo el proceso anterior, puedes utilizar herramientas como:</w:t>
      </w:r>
    </w:p>
    <w:p w14:paraId="661A8150" w14:textId="77777777" w:rsidR="00585928" w:rsidRPr="00585928" w:rsidRDefault="00585928" w:rsidP="00585928">
      <w:pPr>
        <w:numPr>
          <w:ilvl w:val="0"/>
          <w:numId w:val="5"/>
        </w:numPr>
      </w:pPr>
      <w:r w:rsidRPr="00585928">
        <w:rPr>
          <w:b/>
          <w:bCs/>
          <w:highlight w:val="yellow"/>
        </w:rPr>
        <w:t>Pandas (Python)</w:t>
      </w:r>
      <w:r w:rsidRPr="00585928">
        <w:rPr>
          <w:b/>
          <w:bCs/>
        </w:rPr>
        <w:t xml:space="preserve"> o </w:t>
      </w:r>
      <w:proofErr w:type="spellStart"/>
      <w:proofErr w:type="gramStart"/>
      <w:r w:rsidRPr="00585928">
        <w:rPr>
          <w:b/>
          <w:bCs/>
        </w:rPr>
        <w:t>data.frame</w:t>
      </w:r>
      <w:proofErr w:type="spellEnd"/>
      <w:proofErr w:type="gramEnd"/>
      <w:r w:rsidRPr="00585928">
        <w:rPr>
          <w:b/>
          <w:bCs/>
        </w:rPr>
        <w:t xml:space="preserve"> (R):</w:t>
      </w:r>
      <w:r w:rsidRPr="00585928">
        <w:t xml:space="preserve"> Permiten cargar datos desde CSV, realizar operaciones de limpieza y filtrado, y preparar los datos en formato "</w:t>
      </w:r>
      <w:proofErr w:type="spellStart"/>
      <w:r w:rsidRPr="00585928">
        <w:t>tidy</w:t>
      </w:r>
      <w:proofErr w:type="spellEnd"/>
      <w:r w:rsidRPr="00585928">
        <w:t>".</w:t>
      </w:r>
    </w:p>
    <w:p w14:paraId="21DFCAC2" w14:textId="77777777" w:rsidR="00585928" w:rsidRPr="00585928" w:rsidRDefault="00585928" w:rsidP="00585928">
      <w:pPr>
        <w:numPr>
          <w:ilvl w:val="0"/>
          <w:numId w:val="5"/>
        </w:numPr>
      </w:pPr>
      <w:r w:rsidRPr="00585928">
        <w:rPr>
          <w:b/>
          <w:bCs/>
        </w:rPr>
        <w:t>SQL y bases de datos relacionales:</w:t>
      </w:r>
      <w:r w:rsidRPr="00585928">
        <w:t xml:space="preserve"> Si tus datos son muy voluminosos, puede ser útil importarlos a una base de datos, aplicar consultas para filtrar las variables importantes y luego exportar el resultado a un CSV para el análisis estadístico.</w:t>
      </w:r>
    </w:p>
    <w:p w14:paraId="21722F26" w14:textId="77777777" w:rsidR="00585928" w:rsidRPr="00585928" w:rsidRDefault="00585928" w:rsidP="00585928">
      <w:pPr>
        <w:rPr>
          <w:b/>
          <w:bCs/>
        </w:rPr>
      </w:pPr>
      <w:r w:rsidRPr="00585928">
        <w:rPr>
          <w:b/>
          <w:bCs/>
        </w:rPr>
        <w:t>Conclusión</w:t>
      </w:r>
    </w:p>
    <w:p w14:paraId="348780E6" w14:textId="77777777" w:rsidR="00585928" w:rsidRPr="00585928" w:rsidRDefault="00585928" w:rsidP="00585928">
      <w:r w:rsidRPr="00585928">
        <w:t>La estructura de datos ideal para análisis estadístico es aquella que te permite tener cada observación en una fila y cada variable en una columna, siguiendo el paradigma de "</w:t>
      </w:r>
      <w:proofErr w:type="spellStart"/>
      <w:r w:rsidRPr="00585928">
        <w:t>tidy</w:t>
      </w:r>
      <w:proofErr w:type="spellEnd"/>
      <w:r w:rsidRPr="00585928">
        <w:t xml:space="preserve"> data". Esto facilita la selección de solo los parámetros relevantes en cada análisis y te permite aplicar técnicas estadísticas de manera eficiente. En resumen, tras limpiar y transformar tus archivos de parámetros a un formato tabular (como CSV o </w:t>
      </w:r>
      <w:proofErr w:type="spellStart"/>
      <w:r w:rsidRPr="00585928">
        <w:t>DataFrame</w:t>
      </w:r>
      <w:proofErr w:type="spellEnd"/>
      <w:r w:rsidRPr="00585928">
        <w:t>), organiza la información siguiendo estos principios, lo que te permitirá explorar, resumir y visualizar tus datos de forma ágil y precisa.</w:t>
      </w:r>
    </w:p>
    <w:p w14:paraId="487B72E3" w14:textId="5DEBA24D" w:rsidR="00FB10E8" w:rsidRDefault="00585928" w:rsidP="00FB10E8">
      <w:pPr>
        <w:pBdr>
          <w:bottom w:val="single" w:sz="12" w:space="1" w:color="auto"/>
        </w:pBdr>
      </w:pPr>
      <w:r w:rsidRPr="00585928">
        <w:t xml:space="preserve">Esta metodología no solo mejora la calidad del análisis, sino que también facilita la detección de </w:t>
      </w:r>
      <w:proofErr w:type="spellStart"/>
      <w:r w:rsidRPr="00585928">
        <w:t>outliers</w:t>
      </w:r>
      <w:proofErr w:type="spellEnd"/>
      <w:r w:rsidRPr="00585928">
        <w:t xml:space="preserve"> y la aplicación de modelos estadísticos, ya que cada variable y cada observación están claramente definidas y estructuradas.</w:t>
      </w:r>
      <w:r w:rsidR="00FB10E8">
        <w:br w:type="page"/>
      </w:r>
    </w:p>
    <w:p w14:paraId="09F02C99" w14:textId="77777777" w:rsidR="00FB10E8" w:rsidRDefault="00FB10E8" w:rsidP="00585928">
      <w:pPr>
        <w:pBdr>
          <w:bottom w:val="single" w:sz="12" w:space="1" w:color="auto"/>
        </w:pBdr>
      </w:pPr>
    </w:p>
    <w:p w14:paraId="0AF88A1A" w14:textId="77777777" w:rsidR="00FB10E8" w:rsidRPr="00FB10E8" w:rsidRDefault="00FB10E8" w:rsidP="00FB10E8">
      <w:r w:rsidRPr="00FB10E8">
        <w:t xml:space="preserve">La idea de tener un archivo de parámetros para cada material y espesor, además de conjuntos de parámetros para cada potencia, </w:t>
      </w:r>
      <w:r w:rsidRPr="00FB10E8">
        <w:rPr>
          <w:highlight w:val="yellow"/>
        </w:rPr>
        <w:t>encaja perfectamente con la estrategia de "</w:t>
      </w:r>
      <w:proofErr w:type="spellStart"/>
      <w:r w:rsidRPr="00FB10E8">
        <w:rPr>
          <w:highlight w:val="yellow"/>
        </w:rPr>
        <w:t>Tidy</w:t>
      </w:r>
      <w:proofErr w:type="spellEnd"/>
      <w:r w:rsidRPr="00FB10E8">
        <w:rPr>
          <w:highlight w:val="yellow"/>
        </w:rPr>
        <w:t xml:space="preserve"> Data"</w:t>
      </w:r>
      <w:r w:rsidRPr="00FB10E8">
        <w:t xml:space="preserve">. En este enfoque, lo que buscas es que cada archivo contenga filas que representen las observaciones únicas (por ejemplo, </w:t>
      </w:r>
      <w:r w:rsidRPr="00FB10E8">
        <w:rPr>
          <w:highlight w:val="yellow"/>
        </w:rPr>
        <w:t>un conjunto de parámetros para un material, espesor y potencia específicos</w:t>
      </w:r>
      <w:r w:rsidRPr="00FB10E8">
        <w:t>) y columnas que correspondan a cada dimensión o variable del proceso de corte.</w:t>
      </w:r>
    </w:p>
    <w:p w14:paraId="7BD6B526" w14:textId="77777777" w:rsidR="00FB10E8" w:rsidRPr="00FB10E8" w:rsidRDefault="00FB10E8" w:rsidP="00FB10E8">
      <w:r w:rsidRPr="00FB10E8">
        <w:t>Por ejemplo, podrías estructurar tus datos de la siguiente manera:</w:t>
      </w:r>
    </w:p>
    <w:p w14:paraId="76F06B5C" w14:textId="77777777" w:rsidR="00FB10E8" w:rsidRPr="00FB10E8" w:rsidRDefault="00FB10E8" w:rsidP="00FB10E8">
      <w:pPr>
        <w:numPr>
          <w:ilvl w:val="0"/>
          <w:numId w:val="6"/>
        </w:numPr>
      </w:pPr>
      <w:r w:rsidRPr="00FB10E8">
        <w:rPr>
          <w:b/>
          <w:bCs/>
        </w:rPr>
        <w:t>Variables de identificación:</w:t>
      </w:r>
    </w:p>
    <w:p w14:paraId="0053B2AB" w14:textId="77777777" w:rsidR="00FB10E8" w:rsidRPr="00FB10E8" w:rsidRDefault="00FB10E8" w:rsidP="00FB10E8">
      <w:pPr>
        <w:numPr>
          <w:ilvl w:val="1"/>
          <w:numId w:val="6"/>
        </w:numPr>
      </w:pPr>
      <w:r w:rsidRPr="00FB10E8">
        <w:t>Material (ej. Acero al carbono)</w:t>
      </w:r>
    </w:p>
    <w:p w14:paraId="25FA028B" w14:textId="77777777" w:rsidR="00FB10E8" w:rsidRPr="00FB10E8" w:rsidRDefault="00FB10E8" w:rsidP="00FB10E8">
      <w:pPr>
        <w:numPr>
          <w:ilvl w:val="1"/>
          <w:numId w:val="6"/>
        </w:numPr>
      </w:pPr>
      <w:r w:rsidRPr="00FB10E8">
        <w:t>Espesor (ej. 2.0 mm)</w:t>
      </w:r>
    </w:p>
    <w:p w14:paraId="03405FB9" w14:textId="77777777" w:rsidR="00FB10E8" w:rsidRPr="00FB10E8" w:rsidRDefault="00FB10E8" w:rsidP="00FB10E8">
      <w:pPr>
        <w:numPr>
          <w:ilvl w:val="1"/>
          <w:numId w:val="6"/>
        </w:numPr>
      </w:pPr>
      <w:r w:rsidRPr="00FB10E8">
        <w:t>Potencia de la máquina (ej. O2 o la potencia en vatios)</w:t>
      </w:r>
    </w:p>
    <w:p w14:paraId="57A4FA2C" w14:textId="77777777" w:rsidR="00FB10E8" w:rsidRPr="00FB10E8" w:rsidRDefault="00FB10E8" w:rsidP="00FB10E8">
      <w:pPr>
        <w:numPr>
          <w:ilvl w:val="0"/>
          <w:numId w:val="6"/>
        </w:numPr>
      </w:pPr>
      <w:r w:rsidRPr="00FB10E8">
        <w:rPr>
          <w:b/>
          <w:bCs/>
        </w:rPr>
        <w:t>Variables de parámetros de corte:</w:t>
      </w:r>
    </w:p>
    <w:p w14:paraId="6F1E4C24" w14:textId="77777777" w:rsidR="00FB10E8" w:rsidRPr="00FB10E8" w:rsidRDefault="00FB10E8" w:rsidP="00FB10E8">
      <w:pPr>
        <w:numPr>
          <w:ilvl w:val="1"/>
          <w:numId w:val="6"/>
        </w:numPr>
      </w:pPr>
      <w:r w:rsidRPr="00FB10E8">
        <w:t>Velocidad de corte</w:t>
      </w:r>
    </w:p>
    <w:p w14:paraId="785BEFF8" w14:textId="77777777" w:rsidR="00FB10E8" w:rsidRPr="00FB10E8" w:rsidRDefault="00FB10E8" w:rsidP="00FB10E8">
      <w:pPr>
        <w:numPr>
          <w:ilvl w:val="1"/>
          <w:numId w:val="6"/>
        </w:numPr>
      </w:pPr>
      <w:r w:rsidRPr="00FB10E8">
        <w:t>Presión del gas</w:t>
      </w:r>
    </w:p>
    <w:p w14:paraId="7A11F6B3" w14:textId="77777777" w:rsidR="00FB10E8" w:rsidRPr="00FB10E8" w:rsidRDefault="00FB10E8" w:rsidP="00FB10E8">
      <w:pPr>
        <w:numPr>
          <w:ilvl w:val="1"/>
          <w:numId w:val="6"/>
        </w:numPr>
      </w:pPr>
      <w:r w:rsidRPr="00FB10E8">
        <w:t>Distancia focal</w:t>
      </w:r>
    </w:p>
    <w:p w14:paraId="1E3229BD" w14:textId="77777777" w:rsidR="00FB10E8" w:rsidRPr="00FB10E8" w:rsidRDefault="00FB10E8" w:rsidP="00FB10E8">
      <w:pPr>
        <w:numPr>
          <w:ilvl w:val="1"/>
          <w:numId w:val="6"/>
        </w:numPr>
      </w:pPr>
      <w:r w:rsidRPr="00FB10E8">
        <w:t>Otros parámetros relevantes (por ejemplo, número de pasadas, enfoque, etc.)</w:t>
      </w:r>
    </w:p>
    <w:p w14:paraId="0578031E" w14:textId="77777777" w:rsidR="00FB10E8" w:rsidRPr="00FB10E8" w:rsidRDefault="00FB10E8" w:rsidP="00FB10E8">
      <w:r w:rsidRPr="00FB10E8">
        <w:rPr>
          <w:highlight w:val="yellow"/>
        </w:rPr>
        <w:t>Cada fila en tu archivo representaría una configuración única de parámetros para una combinación determinada de material, espesor y potencia</w:t>
      </w:r>
      <w:r w:rsidRPr="00FB10E8">
        <w:t>. De esta manera, si en el futuro necesitas realizar análisis o comparar resultados entre diferentes condiciones, ya tendrás una estructura uniforme que te permitirá filtrar, agrupar y modelar los datos de forma sencilla.</w:t>
      </w:r>
    </w:p>
    <w:p w14:paraId="681C4600" w14:textId="77777777" w:rsidR="00FB10E8" w:rsidRPr="00FB10E8" w:rsidRDefault="00FB10E8" w:rsidP="00FB10E8">
      <w:r w:rsidRPr="00FB10E8">
        <w:t xml:space="preserve">Además, </w:t>
      </w:r>
      <w:r w:rsidRPr="00FB10E8">
        <w:rPr>
          <w:highlight w:val="yellow"/>
        </w:rPr>
        <w:t>el diccionario de metadatos te ayudará a documentar cada variable (por ejemplo, indicando unidades, rango de valores esperados, significado de cada parámetro, etc.)</w:t>
      </w:r>
      <w:r w:rsidRPr="00FB10E8">
        <w:t>, lo que es fundamental tanto para el análisis como para la colaboración o consultas futuras.</w:t>
      </w:r>
    </w:p>
    <w:p w14:paraId="1FB65F5E" w14:textId="77777777" w:rsidR="00FB10E8" w:rsidRPr="00FB10E8" w:rsidRDefault="00FB10E8" w:rsidP="00FB10E8">
      <w:r w:rsidRPr="00FB10E8">
        <w:t xml:space="preserve">Si necesitas ayuda para transformar estos archivos de texto plano en </w:t>
      </w:r>
      <w:proofErr w:type="spellStart"/>
      <w:r w:rsidRPr="00FB10E8">
        <w:t>DataFrames</w:t>
      </w:r>
      <w:proofErr w:type="spellEnd"/>
      <w:r w:rsidRPr="00FB10E8">
        <w:t xml:space="preserve"> (por ejemplo, en Python con pandas o en R) o para definir el diccionario de metadatos, puedo ayudarte con ejemplos de código o recomendaciones de buenas prácticas. ¿Te gustaría profundizar en algún aspecto en particular?</w:t>
      </w:r>
    </w:p>
    <w:p w14:paraId="29859CA8" w14:textId="77777777" w:rsidR="00FB10E8" w:rsidRPr="00585928" w:rsidRDefault="00FB10E8" w:rsidP="00585928"/>
    <w:p w14:paraId="3522D6E9" w14:textId="77777777" w:rsidR="00585928" w:rsidRDefault="00585928"/>
    <w:sectPr w:rsidR="00585928" w:rsidSect="005859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3F6D"/>
    <w:multiLevelType w:val="multilevel"/>
    <w:tmpl w:val="DBEA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C5380"/>
    <w:multiLevelType w:val="multilevel"/>
    <w:tmpl w:val="2A7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34C64"/>
    <w:multiLevelType w:val="multilevel"/>
    <w:tmpl w:val="B3A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87C6A"/>
    <w:multiLevelType w:val="multilevel"/>
    <w:tmpl w:val="8B3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15A36"/>
    <w:multiLevelType w:val="multilevel"/>
    <w:tmpl w:val="430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A1F78"/>
    <w:multiLevelType w:val="multilevel"/>
    <w:tmpl w:val="E710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776189">
    <w:abstractNumId w:val="4"/>
  </w:num>
  <w:num w:numId="2" w16cid:durableId="215555256">
    <w:abstractNumId w:val="0"/>
  </w:num>
  <w:num w:numId="3" w16cid:durableId="1818911227">
    <w:abstractNumId w:val="5"/>
  </w:num>
  <w:num w:numId="4" w16cid:durableId="222526389">
    <w:abstractNumId w:val="1"/>
  </w:num>
  <w:num w:numId="5" w16cid:durableId="1035812701">
    <w:abstractNumId w:val="3"/>
  </w:num>
  <w:num w:numId="6" w16cid:durableId="1776292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8E9"/>
    <w:rsid w:val="000F3CD6"/>
    <w:rsid w:val="003D0EA3"/>
    <w:rsid w:val="004D0372"/>
    <w:rsid w:val="00585928"/>
    <w:rsid w:val="00675BCA"/>
    <w:rsid w:val="00756DCD"/>
    <w:rsid w:val="008538E9"/>
    <w:rsid w:val="00D00542"/>
    <w:rsid w:val="00FB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B10DA"/>
  <w15:chartTrackingRefBased/>
  <w15:docId w15:val="{02FAE2FB-AC82-4920-BDF9-DDD7FD26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8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3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2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07:56:33.11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1,'3'0,"2"0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28T07:56:21.90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42,'561'12,"-470"-9,413 0,-18-1,-341 8,38 1,1848-13,-1059 3,-747-11,7-1,-108 13,175-4,-186-7,76-2,1778 12,-1751-12,14 1,1792 12,-1048-3,-690-10,-4 0,1080 12,-1349-1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28T07:56:15.63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81 0,'15159'-80'0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914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Martinez</dc:creator>
  <cp:keywords/>
  <dc:description/>
  <cp:lastModifiedBy>Francisco Martinez</cp:lastModifiedBy>
  <cp:revision>3</cp:revision>
  <dcterms:created xsi:type="dcterms:W3CDTF">2025-03-28T07:54:00Z</dcterms:created>
  <dcterms:modified xsi:type="dcterms:W3CDTF">2025-03-28T08:10:00Z</dcterms:modified>
</cp:coreProperties>
</file>