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266" w:rsidRDefault="004E3266" w:rsidP="004E3266">
      <w:pPr>
        <w:pStyle w:val="Ttulo"/>
      </w:pPr>
      <w:r>
        <w:t xml:space="preserve">Acceptance tests </w:t>
      </w:r>
      <w:r>
        <w:br/>
        <w:t>Acme-Hacker Rank</w:t>
      </w:r>
      <w:r w:rsidRPr="00B37160">
        <w:t xml:space="preserve"> </w:t>
      </w:r>
      <w:r>
        <w:t>v1.0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855"/>
        <w:gridCol w:w="6649"/>
      </w:tblGrid>
      <w:tr w:rsidR="004E3266" w:rsidTr="00A90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3D72E1" w:rsidRDefault="004E3266" w:rsidP="00A90671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</w:rPr>
              <w:t>Development team</w:t>
            </w:r>
          </w:p>
        </w:tc>
      </w:tr>
      <w:tr w:rsidR="004E3266" w:rsidTr="00A90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4E3266" w:rsidRPr="00D21830" w:rsidRDefault="004E3266" w:rsidP="00A906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 w:rsidRPr="00D21830">
              <w:rPr>
                <w:rFonts w:ascii="Arial" w:hAnsi="Arial" w:cs="Arial"/>
                <w:i w:val="0"/>
                <w:color w:val="auto"/>
                <w:sz w:val="24"/>
              </w:rPr>
              <w:t>G30</w:t>
            </w:r>
          </w:p>
        </w:tc>
      </w:tr>
      <w:tr w:rsidR="004E3266" w:rsidTr="00A90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nil"/>
            </w:tcBorders>
          </w:tcPr>
          <w:p w:rsidR="004E3266" w:rsidRPr="004E3266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  <w:lang w:val="es-ES"/>
              </w:rPr>
            </w:pPr>
            <w:r w:rsidRPr="004E3266">
              <w:rPr>
                <w:rFonts w:ascii="Arial" w:hAnsi="Arial" w:cs="Arial"/>
                <w:i w:val="0"/>
                <w:color w:val="auto"/>
                <w:sz w:val="24"/>
                <w:lang w:val="es-ES"/>
              </w:rPr>
              <w:t>Burdallo Narváez, Alba</w:t>
            </w:r>
          </w:p>
          <w:p w:rsidR="004E3266" w:rsidRPr="004E3266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  <w:lang w:val="es-ES"/>
              </w:rPr>
            </w:pPr>
            <w:r w:rsidRPr="004E3266">
              <w:rPr>
                <w:rFonts w:ascii="Arial" w:hAnsi="Arial" w:cs="Arial"/>
                <w:i w:val="0"/>
                <w:color w:val="auto"/>
                <w:sz w:val="24"/>
                <w:lang w:val="es-ES"/>
              </w:rPr>
              <w:t>Cabello López, Tomás</w:t>
            </w:r>
          </w:p>
          <w:p w:rsidR="004E3266" w:rsidRPr="004E3266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  <w:lang w:val="es-ES"/>
              </w:rPr>
            </w:pPr>
            <w:r w:rsidRPr="004E3266">
              <w:rPr>
                <w:rFonts w:ascii="Arial" w:hAnsi="Arial" w:cs="Arial"/>
                <w:i w:val="0"/>
                <w:color w:val="auto"/>
                <w:sz w:val="24"/>
                <w:lang w:val="es-ES"/>
              </w:rPr>
              <w:t>De la Cruz Charro, Juan Antonio</w:t>
            </w:r>
          </w:p>
          <w:p w:rsidR="004E3266" w:rsidRPr="004E3266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  <w:lang w:val="es-ES"/>
              </w:rPr>
            </w:pPr>
            <w:r w:rsidRPr="004E3266">
              <w:rPr>
                <w:rFonts w:ascii="Arial" w:hAnsi="Arial" w:cs="Arial"/>
                <w:i w:val="0"/>
                <w:color w:val="auto"/>
                <w:sz w:val="24"/>
                <w:lang w:val="es-ES"/>
              </w:rPr>
              <w:t xml:space="preserve">Muñiz Peña, </w:t>
            </w:r>
            <w:proofErr w:type="spellStart"/>
            <w:r w:rsidRPr="004E3266">
              <w:rPr>
                <w:rFonts w:ascii="Arial" w:hAnsi="Arial" w:cs="Arial"/>
                <w:i w:val="0"/>
                <w:color w:val="auto"/>
                <w:sz w:val="24"/>
                <w:lang w:val="es-ES"/>
              </w:rPr>
              <w:t>Jose</w:t>
            </w:r>
            <w:proofErr w:type="spellEnd"/>
            <w:r w:rsidRPr="004E3266">
              <w:rPr>
                <w:rFonts w:ascii="Arial" w:hAnsi="Arial" w:cs="Arial"/>
                <w:i w:val="0"/>
                <w:color w:val="auto"/>
                <w:sz w:val="24"/>
                <w:lang w:val="es-ES"/>
              </w:rPr>
              <w:t xml:space="preserve"> Manuel</w:t>
            </w:r>
          </w:p>
          <w:p w:rsidR="004E3266" w:rsidRPr="004E3266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  <w:lang w:val="es-ES"/>
              </w:rPr>
            </w:pPr>
            <w:r w:rsidRPr="004E3266">
              <w:rPr>
                <w:rFonts w:ascii="Arial" w:hAnsi="Arial" w:cs="Arial"/>
                <w:i w:val="0"/>
                <w:color w:val="auto"/>
                <w:sz w:val="24"/>
                <w:lang w:val="es-ES"/>
              </w:rPr>
              <w:t>Picón Mora, Antonio</w:t>
            </w:r>
          </w:p>
          <w:p w:rsidR="004E3266" w:rsidRPr="00D21830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>
              <w:rPr>
                <w:rFonts w:ascii="Arial" w:hAnsi="Arial" w:cs="Arial"/>
                <w:i w:val="0"/>
                <w:color w:val="auto"/>
                <w:sz w:val="24"/>
              </w:rPr>
              <w:t>Recio</w:t>
            </w:r>
            <w:proofErr w:type="spellEnd"/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Real, Manuel</w:t>
            </w:r>
          </w:p>
        </w:tc>
      </w:tr>
      <w:tr w:rsidR="004E3266" w:rsidTr="00A90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4E3266" w:rsidTr="00A90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E3266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team, e.g., “G89”.</w:t>
            </w:r>
          </w:p>
        </w:tc>
      </w:tr>
      <w:tr w:rsidR="004E3266" w:rsidTr="00A90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nil"/>
            </w:tcBorders>
            <w:shd w:val="clear" w:color="auto" w:fill="DEEAF6" w:themeFill="accent1" w:themeFillTint="33"/>
          </w:tcPr>
          <w:p w:rsidR="004E3266" w:rsidRDefault="004E3266" w:rsidP="00A906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the members of your testing team, e.g. “</w:t>
            </w:r>
            <w:proofErr w:type="spellStart"/>
            <w:r>
              <w:t>Rus</w:t>
            </w:r>
            <w:proofErr w:type="spellEnd"/>
            <w:r>
              <w:t>, Elena; Pi, Juan; Luz, Pedro”.</w:t>
            </w:r>
          </w:p>
        </w:tc>
      </w:tr>
      <w:tr w:rsidR="004E3266" w:rsidTr="00A90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4E3266" w:rsidTr="00A90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Pr="00977428">
              <w:rPr>
                <w:rStyle w:val="Textoennegrita"/>
              </w:rPr>
              <w:t>esigners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4E3266" w:rsidRDefault="004E3266" w:rsidP="00A906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21830">
              <w:rPr>
                <w:rFonts w:ascii="Arial" w:hAnsi="Arial" w:cs="Arial"/>
                <w:i w:val="0"/>
                <w:color w:val="auto"/>
                <w:sz w:val="24"/>
              </w:rPr>
              <w:t>Burdallo</w:t>
            </w:r>
            <w:proofErr w:type="spellEnd"/>
            <w:r w:rsidRPr="00D21830">
              <w:rPr>
                <w:rFonts w:ascii="Arial" w:hAnsi="Arial" w:cs="Arial"/>
                <w:i w:val="0"/>
                <w:color w:val="auto"/>
                <w:sz w:val="24"/>
              </w:rPr>
              <w:t xml:space="preserve"> </w:t>
            </w:r>
            <w:proofErr w:type="spellStart"/>
            <w:r w:rsidRPr="00D21830">
              <w:rPr>
                <w:rFonts w:ascii="Arial" w:hAnsi="Arial" w:cs="Arial"/>
                <w:i w:val="0"/>
                <w:color w:val="auto"/>
                <w:sz w:val="24"/>
              </w:rPr>
              <w:t>Narváez</w:t>
            </w:r>
            <w:proofErr w:type="spellEnd"/>
            <w:r w:rsidRPr="00D21830">
              <w:rPr>
                <w:rFonts w:ascii="Arial" w:hAnsi="Arial" w:cs="Arial"/>
                <w:i w:val="0"/>
                <w:color w:val="auto"/>
                <w:sz w:val="24"/>
              </w:rPr>
              <w:t>, Alba</w:t>
            </w:r>
          </w:p>
        </w:tc>
      </w:tr>
      <w:tr w:rsidR="004E3266" w:rsidTr="00A90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E3266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people who have conducted the tests, e.g., “</w:t>
            </w:r>
            <w:proofErr w:type="spellStart"/>
            <w:r>
              <w:t>Rus</w:t>
            </w:r>
            <w:proofErr w:type="spellEnd"/>
            <w:r>
              <w:t xml:space="preserve">, Elena”.  </w:t>
            </w:r>
          </w:p>
        </w:tc>
      </w:tr>
      <w:tr w:rsidR="004E3266" w:rsidTr="00A90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nil"/>
            </w:tcBorders>
            <w:shd w:val="clear" w:color="auto" w:fill="DEEAF6" w:themeFill="accent1" w:themeFillTint="33"/>
          </w:tcPr>
          <w:p w:rsidR="004E3266" w:rsidRDefault="004E3266" w:rsidP="00A906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4E3266" w:rsidRDefault="004E3266" w:rsidP="004E3266">
      <w:pPr>
        <w:rPr>
          <w:rFonts w:ascii="Comic Sans MS" w:hAnsi="Comic Sans MS"/>
          <w:i/>
          <w:color w:val="3B3838" w:themeColor="background2" w:themeShade="4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4E3266" w:rsidRPr="000331D4" w:rsidRDefault="004E3266" w:rsidP="004E3266">
          <w:pPr>
            <w:pStyle w:val="TtuloTDC"/>
          </w:pPr>
          <w:r w:rsidRPr="000331D4">
            <w:t>Table of contents</w:t>
          </w:r>
        </w:p>
        <w:p w:rsidR="004E3266" w:rsidRDefault="004E3266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25301" w:history="1">
            <w:r w:rsidRPr="00EE2BB8">
              <w:rPr>
                <w:rStyle w:val="Hipervnculo"/>
                <w:noProof/>
              </w:rPr>
              <w:t>Use case 7.1 Register as a company or a hacker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266" w:rsidRDefault="00D14EC2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725302" w:history="1">
            <w:r w:rsidR="004E3266" w:rsidRPr="00EE2BB8">
              <w:rPr>
                <w:rStyle w:val="Hipervnculo"/>
                <w:noProof/>
              </w:rPr>
              <w:t>Use case 7.2 List the positions available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_Toc7725302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6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D14EC2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725303" w:history="1">
            <w:r w:rsidR="004E3266" w:rsidRPr="00EE2BB8">
              <w:rPr>
                <w:rStyle w:val="Hipervnculo"/>
                <w:noProof/>
              </w:rPr>
              <w:t>Use case 7.3 List the positions companies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_Toc7725303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7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D14EC2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725304" w:history="1">
            <w:r w:rsidR="004E3266" w:rsidRPr="00EE2BB8">
              <w:rPr>
                <w:rStyle w:val="Hipervnculo"/>
                <w:noProof/>
              </w:rPr>
              <w:t>Use case 7.4 Search for a position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_Toc7725304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8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D14EC2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725305" w:history="1">
            <w:r w:rsidR="004E3266" w:rsidRPr="00EE2BB8">
              <w:rPr>
                <w:rStyle w:val="Hipervnculo"/>
                <w:noProof/>
              </w:rPr>
              <w:t>Use case 8.1 An actor who is authenticated must be able to do the same as an actor who is not authenticated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_Toc7725305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9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D14EC2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725306" w:history="1">
            <w:r w:rsidR="004E3266" w:rsidRPr="00EE2BB8">
              <w:rPr>
                <w:rStyle w:val="Hipervnculo"/>
                <w:noProof/>
              </w:rPr>
              <w:t>Use case 8.2 Edit personal data (hacker)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_Toc7725306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10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D14EC2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725307" w:history="1">
            <w:r w:rsidR="004E3266" w:rsidRPr="00EE2BB8">
              <w:rPr>
                <w:rStyle w:val="Hipervnculo"/>
                <w:noProof/>
              </w:rPr>
              <w:t>Use case 8.2 Edit personal data (company)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_Toc7725307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11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D14EC2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725308" w:history="1">
            <w:r w:rsidR="004E3266" w:rsidRPr="00EE2BB8">
              <w:rPr>
                <w:rStyle w:val="Hipervnculo"/>
                <w:noProof/>
              </w:rPr>
              <w:t>Use case 9.1 List positions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_Toc7725308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13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D14EC2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725309" w:history="1">
            <w:r w:rsidR="004E3266" w:rsidRPr="00EE2BB8">
              <w:rPr>
                <w:rStyle w:val="Hipervnculo"/>
                <w:noProof/>
              </w:rPr>
              <w:t>Use case 9.1 Show positions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_Toc7725309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14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D14EC2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725310" w:history="1">
            <w:r w:rsidR="004E3266" w:rsidRPr="00EE2BB8">
              <w:rPr>
                <w:rStyle w:val="Hipervnculo"/>
                <w:noProof/>
              </w:rPr>
              <w:t>Use case 9.1 Create positions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_Toc7725310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15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D14EC2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725311" w:history="1">
            <w:r w:rsidR="004E3266" w:rsidRPr="00EE2BB8">
              <w:rPr>
                <w:rStyle w:val="Hipervnculo"/>
                <w:noProof/>
              </w:rPr>
              <w:t>Use case 9.1 Update a position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_Toc7725311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18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D14EC2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725312" w:history="1">
            <w:r w:rsidR="004E3266" w:rsidRPr="00EE2BB8">
              <w:rPr>
                <w:rStyle w:val="Hipervnculo"/>
                <w:noProof/>
              </w:rPr>
              <w:t>Use case 9.1 Cancel a position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_Toc7725312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19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D14EC2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725313" w:history="1">
            <w:r w:rsidR="004E3266" w:rsidRPr="00EE2BB8">
              <w:rPr>
                <w:rStyle w:val="Hipervnculo"/>
                <w:noProof/>
              </w:rPr>
              <w:t>Use case 9.2 List problems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_Toc7725313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20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D14EC2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725314" w:history="1">
            <w:r w:rsidR="004E3266" w:rsidRPr="00EE2BB8">
              <w:rPr>
                <w:rStyle w:val="Hipervnculo"/>
                <w:noProof/>
              </w:rPr>
              <w:t>Use case 9.2 Show problem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_Toc7725314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21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D14EC2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725315" w:history="1">
            <w:r w:rsidR="004E3266" w:rsidRPr="00EE2BB8">
              <w:rPr>
                <w:rStyle w:val="Hipervnculo"/>
                <w:noProof/>
              </w:rPr>
              <w:t>Use case 9.2 Create problem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_Toc7725315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22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D14EC2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725316" w:history="1">
            <w:r w:rsidR="004E3266" w:rsidRPr="00EE2BB8">
              <w:rPr>
                <w:rStyle w:val="Hipervnculo"/>
                <w:noProof/>
              </w:rPr>
              <w:t>Use case 9.2 Update problem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_Toc7725316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24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D14EC2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725317" w:history="1">
            <w:r w:rsidR="004E3266" w:rsidRPr="00EE2BB8">
              <w:rPr>
                <w:rStyle w:val="Hipervnculo"/>
                <w:noProof/>
              </w:rPr>
              <w:t>Use case 9.2 Create problem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_Toc7725317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25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D14EC2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725318" w:history="1">
            <w:r w:rsidR="004E3266" w:rsidRPr="00EE2BB8">
              <w:rPr>
                <w:rStyle w:val="Hipervnculo"/>
                <w:noProof/>
              </w:rPr>
              <w:t>Use case 9.3 List applications (company)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_Toc7725318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26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D14EC2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725319" w:history="1">
            <w:r w:rsidR="004E3266" w:rsidRPr="00EE2BB8">
              <w:rPr>
                <w:rStyle w:val="Hipervnculo"/>
                <w:noProof/>
              </w:rPr>
              <w:t>Use case 9.3 Show an application (company)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_Toc7725319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27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D14EC2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725320" w:history="1">
            <w:r w:rsidR="004E3266" w:rsidRPr="00EE2BB8">
              <w:rPr>
                <w:rStyle w:val="Hipervnculo"/>
                <w:noProof/>
              </w:rPr>
              <w:t>Use case 9.3 Update an application (company)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_Toc7725320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28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D14EC2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725321" w:history="1">
            <w:r w:rsidR="004E3266" w:rsidRPr="00EE2BB8">
              <w:rPr>
                <w:rStyle w:val="Hipervnculo"/>
                <w:noProof/>
              </w:rPr>
              <w:t>Use case 10.1 List applications (hacker)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_Toc7725321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29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D14EC2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725322" w:history="1">
            <w:r w:rsidR="004E3266" w:rsidRPr="00EE2BB8">
              <w:rPr>
                <w:rStyle w:val="Hipervnculo"/>
                <w:noProof/>
              </w:rPr>
              <w:t>Use case 10.1 Show an application (hacker)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_Toc7725322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30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D14EC2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725323" w:history="1">
            <w:r w:rsidR="004E3266" w:rsidRPr="00EE2BB8">
              <w:rPr>
                <w:rStyle w:val="Hipervnculo"/>
                <w:noProof/>
              </w:rPr>
              <w:t>Use case 10.1 Create an application (hacker)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_Toc7725323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31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D14EC2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725324" w:history="1">
            <w:r w:rsidR="004E3266" w:rsidRPr="00EE2BB8">
              <w:rPr>
                <w:rStyle w:val="Hipervnculo"/>
                <w:noProof/>
              </w:rPr>
              <w:t>Use case 10.1 Update an application (hacker)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_Toc7725324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32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D14EC2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725325" w:history="1">
            <w:r w:rsidR="004E3266" w:rsidRPr="00EE2BB8">
              <w:rPr>
                <w:rStyle w:val="Hipervnculo"/>
                <w:noProof/>
              </w:rPr>
              <w:t>Use case 11.1 Register admin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_Toc7725325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33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D14EC2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725326" w:history="1">
            <w:r w:rsidR="004E3266" w:rsidRPr="00EE2BB8">
              <w:rPr>
                <w:rStyle w:val="Hipervnculo"/>
                <w:noProof/>
              </w:rPr>
              <w:t>Use case 11.2 Display dashboard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_Toc7725326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35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D14EC2" w:rsidP="004E326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7725327" w:history="1">
            <w:r w:rsidR="004E3266" w:rsidRPr="00EE2BB8">
              <w:rPr>
                <w:rStyle w:val="Hipervnculo"/>
                <w:noProof/>
              </w:rPr>
              <w:t>Additional tests</w:t>
            </w:r>
            <w:r w:rsidR="004E3266">
              <w:rPr>
                <w:noProof/>
                <w:webHidden/>
              </w:rPr>
              <w:tab/>
            </w:r>
            <w:r w:rsidR="004E3266">
              <w:rPr>
                <w:noProof/>
                <w:webHidden/>
              </w:rPr>
              <w:fldChar w:fldCharType="begin"/>
            </w:r>
            <w:r w:rsidR="004E3266">
              <w:rPr>
                <w:noProof/>
                <w:webHidden/>
              </w:rPr>
              <w:instrText xml:space="preserve"> PAGEREF _Toc7725327 \h </w:instrText>
            </w:r>
            <w:r w:rsidR="004E3266">
              <w:rPr>
                <w:noProof/>
                <w:webHidden/>
              </w:rPr>
            </w:r>
            <w:r w:rsidR="004E3266">
              <w:rPr>
                <w:noProof/>
                <w:webHidden/>
              </w:rPr>
              <w:fldChar w:fldCharType="separate"/>
            </w:r>
            <w:r w:rsidR="004E3266">
              <w:rPr>
                <w:noProof/>
                <w:webHidden/>
              </w:rPr>
              <w:t>36</w:t>
            </w:r>
            <w:r w:rsidR="004E3266">
              <w:rPr>
                <w:noProof/>
                <w:webHidden/>
              </w:rPr>
              <w:fldChar w:fldCharType="end"/>
            </w:r>
          </w:hyperlink>
        </w:p>
        <w:p w:rsidR="004E3266" w:rsidRDefault="004E3266" w:rsidP="004E3266">
          <w:pPr>
            <w:rPr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38736F" w:rsidRDefault="0038736F"/>
    <w:p w:rsidR="004E3266" w:rsidRDefault="004E3266"/>
    <w:p w:rsidR="004E3266" w:rsidRDefault="004E3266"/>
    <w:p w:rsidR="004E3266" w:rsidRDefault="004E3266" w:rsidP="004E3266">
      <w:pPr>
        <w:pStyle w:val="Ttulo1"/>
      </w:pPr>
      <w:bookmarkStart w:id="0" w:name="_Toc7725301"/>
      <w:r>
        <w:lastRenderedPageBreak/>
        <w:t>Bug #1. Use case 7.1 Register as a company or a hacker</w:t>
      </w:r>
      <w:bookmarkEnd w:id="0"/>
    </w:p>
    <w:p w:rsidR="004E3266" w:rsidRDefault="004E3266" w:rsidP="004E3266">
      <w:pPr>
        <w:pStyle w:val="Subttulo"/>
      </w:pPr>
      <w:r>
        <w:t>Description</w:t>
      </w:r>
    </w:p>
    <w:p w:rsidR="004E3266" w:rsidRDefault="004E3266" w:rsidP="004E3266">
      <w:pPr>
        <w:pStyle w:val="Notes"/>
        <w:rPr>
          <w:rFonts w:ascii="Arial" w:hAnsi="Arial" w:cs="Arial"/>
          <w:i w:val="0"/>
          <w:color w:val="auto"/>
          <w:sz w:val="24"/>
        </w:rPr>
      </w:pPr>
      <w:r>
        <w:rPr>
          <w:rFonts w:ascii="Arial" w:hAnsi="Arial" w:cs="Arial"/>
          <w:i w:val="0"/>
          <w:color w:val="auto"/>
          <w:sz w:val="24"/>
        </w:rPr>
        <w:t>An unauthenticated user wishes to register to the system. He or she fills a form with their company data or their personal data if they are a hacker. Finally, he or she hits the ‘Register’ button.</w:t>
      </w:r>
    </w:p>
    <w:p w:rsidR="004E3266" w:rsidRPr="004E3266" w:rsidRDefault="004E3266" w:rsidP="004E3266">
      <w:pPr>
        <w:pStyle w:val="Subttulo"/>
      </w:pPr>
      <w:r>
        <w:t>Bug</w:t>
      </w:r>
    </w:p>
    <w:p w:rsidR="004E3266" w:rsidRPr="004E3266" w:rsidRDefault="004E3266" w:rsidP="004E3266">
      <w:pPr>
        <w:pStyle w:val="Notes"/>
        <w:rPr>
          <w:rFonts w:ascii="Arial" w:hAnsi="Arial" w:cs="Arial"/>
          <w:i w:val="0"/>
          <w:color w:val="auto"/>
          <w:sz w:val="24"/>
        </w:rPr>
      </w:pPr>
      <w:r w:rsidRPr="004E3266">
        <w:rPr>
          <w:rFonts w:ascii="Arial" w:hAnsi="Arial" w:cs="Arial"/>
          <w:i w:val="0"/>
          <w:color w:val="auto"/>
          <w:sz w:val="24"/>
        </w:rPr>
        <w:t>If email doesn’t adhere to the pattern, there is not any error message and the system admits the value.</w:t>
      </w:r>
    </w:p>
    <w:p w:rsidR="004E3266" w:rsidRDefault="004E3266" w:rsidP="004E326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376"/>
        <w:gridCol w:w="7128"/>
      </w:tblGrid>
      <w:tr w:rsidR="004E3266" w:rsidTr="00A90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</w:t>
            </w:r>
            <w:r>
              <w:rPr>
                <w:rStyle w:val="Textoennegrita"/>
              </w:rPr>
              <w:t>3</w:t>
            </w:r>
          </w:p>
        </w:tc>
      </w:tr>
      <w:tr w:rsidR="004E3266" w:rsidTr="00A90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50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9CC2E5" w:themeFill="accent1" w:themeFillTint="99"/>
          </w:tcPr>
          <w:p w:rsidR="004E3266" w:rsidRDefault="004E3266" w:rsidP="00A906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>The user must hit the ‘Register company’ button. The form must be filled with: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>Name: companyTest2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>Surname: companyTest2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>Email: companyTest2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>VAT: 15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>Company name: companyTest2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>Holder name: companyTest2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>Make name: MASTERCARD</w:t>
            </w:r>
          </w:p>
          <w:p w:rsidR="004E3266" w:rsidRPr="00850A31" w:rsidRDefault="004E3266" w:rsidP="00A906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50A31">
              <w:rPr>
                <w:rFonts w:ascii="Arial" w:hAnsi="Arial" w:cs="Arial"/>
                <w:sz w:val="24"/>
              </w:rPr>
              <w:t>Number: 5362059465291281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>Expiration year: 2018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>Expiration month: 12</w:t>
            </w:r>
          </w:p>
          <w:p w:rsidR="004E3266" w:rsidRPr="004200D1" w:rsidRDefault="004E3266" w:rsidP="00A906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200D1">
              <w:rPr>
                <w:rFonts w:ascii="Arial" w:hAnsi="Arial" w:cs="Arial"/>
                <w:sz w:val="24"/>
              </w:rPr>
              <w:t>CVV: 50</w:t>
            </w:r>
            <w:r>
              <w:rPr>
                <w:rFonts w:ascii="Arial" w:hAnsi="Arial" w:cs="Arial"/>
                <w:sz w:val="24"/>
              </w:rPr>
              <w:t>0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>Username: companyTest2</w:t>
            </w:r>
          </w:p>
          <w:p w:rsidR="004E3266" w:rsidRDefault="004E3266" w:rsidP="00A90671">
            <w:pPr>
              <w:pStyle w:val="Notes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>Password: companyTest2</w:t>
            </w:r>
          </w:p>
          <w:p w:rsidR="004E3266" w:rsidRPr="004200D1" w:rsidRDefault="004E3266" w:rsidP="00A90671">
            <w:pPr>
              <w:pStyle w:val="Notes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>The other fields can be blank as they are not obligatory. Also, the user must accept the ‘Conditions and Terms’.</w:t>
            </w:r>
          </w:p>
        </w:tc>
      </w:tr>
      <w:tr w:rsidR="004E3266" w:rsidTr="00A90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50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E3266" w:rsidRDefault="004E3266" w:rsidP="00A90671">
            <w:pPr>
              <w:pStyle w:val="Notes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4200D1">
              <w:rPr>
                <w:rFonts w:ascii="Arial" w:hAnsi="Arial" w:cs="Arial"/>
                <w:i w:val="0"/>
                <w:color w:val="auto"/>
                <w:sz w:val="24"/>
              </w:rPr>
              <w:t>The system must return the</w:t>
            </w:r>
            <w:r>
              <w:rPr>
                <w:rFonts w:ascii="Arial" w:hAnsi="Arial" w:cs="Arial"/>
                <w:i w:val="0"/>
                <w:color w:val="auto"/>
                <w:sz w:val="24"/>
              </w:rPr>
              <w:t xml:space="preserve"> following errors in the form:</w:t>
            </w:r>
          </w:p>
          <w:p w:rsidR="004E3266" w:rsidRDefault="004E3266" w:rsidP="00A90671">
            <w:pPr>
              <w:pStyle w:val="Notes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0A31">
              <w:rPr>
                <w:noProof/>
                <w:lang w:val="es-ES" w:eastAsia="es-ES"/>
              </w:rPr>
              <w:drawing>
                <wp:anchor distT="0" distB="0" distL="114300" distR="114300" simplePos="0" relativeHeight="251659264" behindDoc="0" locked="0" layoutInCell="1" allowOverlap="1" wp14:anchorId="641323B1" wp14:editId="4D4D3842">
                  <wp:simplePos x="0" y="0"/>
                  <wp:positionH relativeFrom="column">
                    <wp:posOffset>175403</wp:posOffset>
                  </wp:positionH>
                  <wp:positionV relativeFrom="paragraph">
                    <wp:posOffset>460232</wp:posOffset>
                  </wp:positionV>
                  <wp:extent cx="4195916" cy="201433"/>
                  <wp:effectExtent l="0" t="0" r="0" b="8255"/>
                  <wp:wrapSquare wrapText="bothSides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5916" cy="20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object w:dxaOrig="6228" w:dyaOrig="4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1.75pt;height:22.2pt" o:ole="">
                  <v:imagedata r:id="rId6" o:title=""/>
                </v:shape>
                <o:OLEObject Type="Embed" ProgID="PBrush" ShapeID="_x0000_i1025" DrawAspect="Content" ObjectID="_1618820669" r:id="rId7"/>
              </w:object>
            </w:r>
          </w:p>
          <w:p w:rsidR="004E3266" w:rsidRPr="00850A31" w:rsidRDefault="004E3266" w:rsidP="00A90671">
            <w:pPr>
              <w:pStyle w:val="Notes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</w:p>
        </w:tc>
      </w:tr>
      <w:tr w:rsidR="004E3266" w:rsidTr="00A90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50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9CC2E5" w:themeFill="accent1" w:themeFillTint="99"/>
          </w:tcPr>
          <w:p w:rsidR="004E3266" w:rsidRDefault="004E3266" w:rsidP="00A906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description is enough for a developer to repeat what you’ve done, so that he or she can correct the problem.  For instance, “The system returned </w:t>
            </w:r>
            <w:r>
              <w:lastRenderedPageBreak/>
              <w:t>a ‘Cannot commit this operation’ error instead of a ‘Duplicated username’ error”.</w:t>
            </w:r>
          </w:p>
        </w:tc>
      </w:tr>
      <w:tr w:rsidR="004E3266" w:rsidTr="00A90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4E3266" w:rsidRPr="00977428" w:rsidRDefault="004E3266" w:rsidP="00A9067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509" w:type="dxa"/>
            <w:tcBorders>
              <w:top w:val="single" w:sz="4" w:space="0" w:color="FFFFFF" w:themeColor="background1"/>
              <w:bottom w:val="nil"/>
            </w:tcBorders>
          </w:tcPr>
          <w:p w:rsidR="004E3266" w:rsidRDefault="004E3266" w:rsidP="00A906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4E3266" w:rsidRDefault="004E3266" w:rsidP="004E3266"/>
    <w:p w:rsidR="004E3266" w:rsidRDefault="00462B31">
      <w:pPr>
        <w:rPr>
          <w:lang w:val="es-ES"/>
        </w:rPr>
      </w:pPr>
      <w:r w:rsidRPr="00D14EC2">
        <w:rPr>
          <w:lang w:val="es-ES"/>
        </w:rPr>
        <w:t xml:space="preserve">LIST POSITION -&gt; SALEN LOS </w:t>
      </w:r>
      <w:r w:rsidR="00D14EC2" w:rsidRPr="00D14EC2">
        <w:rPr>
          <w:lang w:val="es-ES"/>
        </w:rPr>
        <w:t xml:space="preserve">CANCEL SIEMPRE EN LUGAR </w:t>
      </w:r>
      <w:r w:rsidR="00D14EC2">
        <w:rPr>
          <w:lang w:val="es-ES"/>
        </w:rPr>
        <w:t>DE LAS QUE TIENEN CANCEL=FALSE Y FINALMODE=TRUE</w:t>
      </w:r>
    </w:p>
    <w:p w:rsidR="00D14EC2" w:rsidRDefault="00D14EC2" w:rsidP="00D14EC2">
      <w:pPr>
        <w:pStyle w:val="Ttulo1"/>
      </w:pPr>
      <w:bookmarkStart w:id="1" w:name="_Toc7725308"/>
      <w:r>
        <w:t xml:space="preserve">Bug #2. </w:t>
      </w:r>
      <w:r>
        <w:t>Use case 9.1 List positions</w:t>
      </w:r>
      <w:bookmarkEnd w:id="1"/>
    </w:p>
    <w:p w:rsidR="00D14EC2" w:rsidRDefault="00D14EC2" w:rsidP="00D14EC2">
      <w:pPr>
        <w:pStyle w:val="Subttulo"/>
      </w:pPr>
      <w:r>
        <w:t>Description</w:t>
      </w:r>
    </w:p>
    <w:p w:rsidR="00D14EC2" w:rsidRPr="00D21830" w:rsidRDefault="00D14EC2" w:rsidP="00D14EC2">
      <w:pPr>
        <w:pStyle w:val="Notes"/>
        <w:rPr>
          <w:rFonts w:ascii="Arial" w:hAnsi="Arial" w:cs="Arial"/>
          <w:i w:val="0"/>
          <w:color w:val="auto"/>
          <w:sz w:val="24"/>
        </w:rPr>
      </w:pPr>
      <w:r>
        <w:rPr>
          <w:rFonts w:ascii="Arial" w:hAnsi="Arial" w:cs="Arial"/>
          <w:i w:val="0"/>
          <w:color w:val="auto"/>
          <w:sz w:val="24"/>
        </w:rPr>
        <w:t>A user who is logged as a company wants to see a list of his or her positions. They must hit the ‘List position’ button in the Company section.</w:t>
      </w:r>
    </w:p>
    <w:p w:rsidR="00D14EC2" w:rsidRDefault="00D14EC2" w:rsidP="00D14EC2">
      <w:pPr>
        <w:pStyle w:val="Subttulo"/>
      </w:pPr>
      <w:r w:rsidRPr="00D14EC2">
        <w:t>Bug</w:t>
      </w:r>
    </w:p>
    <w:p w:rsidR="00D14EC2" w:rsidRPr="00D14EC2" w:rsidRDefault="00D14EC2" w:rsidP="00D14EC2">
      <w:pPr>
        <w:pStyle w:val="Notes"/>
        <w:rPr>
          <w:rFonts w:ascii="Arial" w:hAnsi="Arial" w:cs="Arial"/>
          <w:i w:val="0"/>
          <w:color w:val="auto"/>
          <w:sz w:val="24"/>
        </w:rPr>
      </w:pPr>
      <w:r>
        <w:rPr>
          <w:rFonts w:ascii="Arial" w:hAnsi="Arial" w:cs="Arial"/>
          <w:i w:val="0"/>
          <w:color w:val="auto"/>
          <w:sz w:val="24"/>
        </w:rPr>
        <w:t xml:space="preserve">All positions have </w:t>
      </w:r>
      <w:r>
        <w:rPr>
          <w:rFonts w:ascii="Arial" w:hAnsi="Arial" w:cs="Arial"/>
          <w:color w:val="auto"/>
          <w:sz w:val="24"/>
        </w:rPr>
        <w:t>Cancel</w:t>
      </w:r>
      <w:r>
        <w:rPr>
          <w:rFonts w:ascii="Arial" w:hAnsi="Arial" w:cs="Arial"/>
          <w:i w:val="0"/>
          <w:color w:val="auto"/>
          <w:sz w:val="24"/>
        </w:rPr>
        <w:t xml:space="preserve"> button. Only positions in final mode and not cancelled should have that button. </w:t>
      </w:r>
    </w:p>
    <w:p w:rsidR="00D14EC2" w:rsidRDefault="00D14EC2" w:rsidP="00D14EC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19"/>
        <w:gridCol w:w="7285"/>
      </w:tblGrid>
      <w:tr w:rsidR="00D14EC2" w:rsidTr="00245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D14EC2" w:rsidRPr="00977428" w:rsidRDefault="00D14EC2" w:rsidP="00245C2C">
            <w:pPr>
              <w:rPr>
                <w:rStyle w:val="Textoennegrita"/>
              </w:rPr>
            </w:pPr>
            <w:r>
              <w:rPr>
                <w:rStyle w:val="Textoennegrita"/>
              </w:rPr>
              <w:t>Test 1</w:t>
            </w:r>
            <w:r w:rsidRPr="00977428">
              <w:rPr>
                <w:rStyle w:val="Textoennegrita"/>
              </w:rPr>
              <w:t xml:space="preserve"> </w:t>
            </w:r>
          </w:p>
        </w:tc>
      </w:tr>
      <w:tr w:rsidR="00D14EC2" w:rsidTr="00245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D14EC2" w:rsidRPr="00977428" w:rsidRDefault="00D14EC2" w:rsidP="00245C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4EC2" w:rsidRPr="00284132" w:rsidRDefault="00D14EC2" w:rsidP="00245C2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</w:rPr>
            </w:pPr>
            <w:r w:rsidRPr="00284132">
              <w:rPr>
                <w:rFonts w:ascii="Arial" w:hAnsi="Arial" w:cs="Arial"/>
                <w:i w:val="0"/>
                <w:color w:val="auto"/>
                <w:sz w:val="24"/>
              </w:rPr>
              <w:t xml:space="preserve">The user must log in as a </w:t>
            </w:r>
            <w:r>
              <w:rPr>
                <w:rFonts w:ascii="Arial" w:hAnsi="Arial" w:cs="Arial"/>
                <w:i w:val="0"/>
                <w:color w:val="auto"/>
                <w:sz w:val="24"/>
              </w:rPr>
              <w:t>company by filling the login form with username: company1; password: company1. Then he or she must click the ‘List positions’ button.</w:t>
            </w:r>
          </w:p>
        </w:tc>
      </w:tr>
      <w:tr w:rsidR="00D14EC2" w:rsidTr="00245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D14EC2" w:rsidRPr="00977428" w:rsidRDefault="00D14EC2" w:rsidP="00245C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4EC2" w:rsidRDefault="00D14EC2" w:rsidP="00245C2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A67DE0">
              <w:rPr>
                <w:rFonts w:ascii="Arial" w:hAnsi="Arial" w:cs="Arial"/>
                <w:i w:val="0"/>
                <w:noProof/>
                <w:color w:val="auto"/>
                <w:sz w:val="24"/>
                <w:lang w:val="es-ES" w:eastAsia="es-ES"/>
              </w:rPr>
              <w:drawing>
                <wp:anchor distT="0" distB="0" distL="114300" distR="114300" simplePos="0" relativeHeight="251661312" behindDoc="0" locked="0" layoutInCell="1" allowOverlap="1" wp14:anchorId="5553CA4E" wp14:editId="0A84F50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271145</wp:posOffset>
                  </wp:positionV>
                  <wp:extent cx="4679315" cy="1745615"/>
                  <wp:effectExtent l="0" t="0" r="6985" b="6985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315" cy="174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i w:val="0"/>
                <w:color w:val="auto"/>
                <w:sz w:val="24"/>
              </w:rPr>
              <w:t>The system must return a list with the position of the company.</w:t>
            </w:r>
          </w:p>
          <w:p w:rsidR="00D14EC2" w:rsidRPr="00284132" w:rsidRDefault="00D14EC2" w:rsidP="00245C2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  <w:sz w:val="24"/>
              </w:rPr>
            </w:pPr>
          </w:p>
        </w:tc>
      </w:tr>
      <w:tr w:rsidR="00D14EC2" w:rsidTr="00245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D14EC2" w:rsidRPr="00977428" w:rsidRDefault="00D14EC2" w:rsidP="00245C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4EC2" w:rsidRDefault="00D14EC2" w:rsidP="00245C2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test. Add screenshots if necessary.  Please, make sure that your description is enough for a developer to repeat what you’ve done, so that he or she can correct the problem. For instance, “Option `Register’ in the main </w:t>
            </w:r>
            <w:r>
              <w:lastRenderedPageBreak/>
              <w:t>menu was not properly translated into Spanish.  The system displays it in English”.</w:t>
            </w:r>
          </w:p>
        </w:tc>
      </w:tr>
      <w:tr w:rsidR="00D14EC2" w:rsidTr="00245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D14EC2" w:rsidRPr="00977428" w:rsidRDefault="00D14EC2" w:rsidP="00245C2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14EC2" w:rsidRDefault="00D14EC2" w:rsidP="00245C2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D14EC2" w:rsidRDefault="00D14EC2" w:rsidP="00D14EC2"/>
    <w:p w:rsidR="00D14EC2" w:rsidRPr="00D14EC2" w:rsidRDefault="00D14EC2">
      <w:pPr>
        <w:rPr>
          <w:lang w:val="es-ES"/>
        </w:rPr>
      </w:pPr>
    </w:p>
    <w:p w:rsidR="00462B31" w:rsidRPr="00D14EC2" w:rsidRDefault="00462B31">
      <w:pPr>
        <w:rPr>
          <w:lang w:val="es-ES"/>
        </w:rPr>
      </w:pPr>
    </w:p>
    <w:p w:rsidR="00462B31" w:rsidRDefault="00462B31">
      <w:r>
        <w:t>B</w:t>
      </w:r>
    </w:p>
    <w:p w:rsidR="00462B31" w:rsidRDefault="00462B31">
      <w:pPr>
        <w:rPr>
          <w:lang w:val="es-ES"/>
        </w:rPr>
      </w:pPr>
      <w:r w:rsidRPr="00462B31">
        <w:rPr>
          <w:lang w:val="es-ES"/>
        </w:rPr>
        <w:t>SE PUEDEN</w:t>
      </w:r>
      <w:r>
        <w:rPr>
          <w:lang w:val="es-ES"/>
        </w:rPr>
        <w:t xml:space="preserve"> METER EDUCATION DATA CON FECHA DE FIN ANTERIOR A INICIO</w:t>
      </w:r>
    </w:p>
    <w:p w:rsidR="00462B31" w:rsidRDefault="00462B31">
      <w:pPr>
        <w:rPr>
          <w:lang w:val="es-ES"/>
        </w:rPr>
      </w:pPr>
      <w:r>
        <w:rPr>
          <w:lang w:val="es-ES"/>
        </w:rPr>
        <w:t>NO SE LIMITA EL NÚMERO DE RESULTADOS DEL FINDER</w:t>
      </w:r>
    </w:p>
    <w:p w:rsidR="00462B31" w:rsidRDefault="00462B31">
      <w:pPr>
        <w:rPr>
          <w:lang w:val="es-ES"/>
        </w:rPr>
      </w:pPr>
    </w:p>
    <w:p w:rsidR="00462B31" w:rsidRDefault="00462B31">
      <w:pPr>
        <w:rPr>
          <w:lang w:val="es-ES"/>
        </w:rPr>
      </w:pPr>
      <w:r>
        <w:rPr>
          <w:lang w:val="es-ES"/>
        </w:rPr>
        <w:t>A</w:t>
      </w:r>
    </w:p>
    <w:p w:rsidR="00395862" w:rsidRDefault="00395862">
      <w:pPr>
        <w:rPr>
          <w:lang w:val="es-ES"/>
        </w:rPr>
      </w:pPr>
      <w:bookmarkStart w:id="2" w:name="_GoBack"/>
      <w:r>
        <w:rPr>
          <w:lang w:val="es-ES"/>
        </w:rPr>
        <w:t>SHOW DE SOCIAL PROFILE NO VA</w:t>
      </w:r>
    </w:p>
    <w:bookmarkEnd w:id="2"/>
    <w:p w:rsidR="00395862" w:rsidRDefault="00395862">
      <w:pPr>
        <w:rPr>
          <w:lang w:val="es-ES"/>
        </w:rPr>
      </w:pPr>
    </w:p>
    <w:p w:rsidR="00395862" w:rsidRDefault="00395862">
      <w:pPr>
        <w:rPr>
          <w:lang w:val="es-ES"/>
        </w:rPr>
      </w:pPr>
      <w:r>
        <w:rPr>
          <w:lang w:val="es-ES"/>
        </w:rPr>
        <w:t>ACME ROOKIES</w:t>
      </w:r>
    </w:p>
    <w:p w:rsidR="00462B31" w:rsidRDefault="00395862">
      <w:pPr>
        <w:rPr>
          <w:lang w:val="es-ES"/>
        </w:rPr>
      </w:pPr>
      <w:r>
        <w:rPr>
          <w:lang w:val="es-ES"/>
        </w:rPr>
        <w:t>C</w:t>
      </w:r>
    </w:p>
    <w:p w:rsidR="00395862" w:rsidRDefault="00395862">
      <w:pPr>
        <w:rPr>
          <w:lang w:val="es-ES"/>
        </w:rPr>
      </w:pPr>
      <w:r>
        <w:rPr>
          <w:lang w:val="es-ES"/>
        </w:rPr>
        <w:t>SE PUEDEN EDITAR AUDITS EN FINALMODE</w:t>
      </w:r>
    </w:p>
    <w:p w:rsidR="00395862" w:rsidRDefault="00395862">
      <w:pPr>
        <w:rPr>
          <w:lang w:val="es-ES"/>
        </w:rPr>
      </w:pPr>
      <w:r>
        <w:rPr>
          <w:lang w:val="es-ES"/>
        </w:rPr>
        <w:t>B</w:t>
      </w:r>
    </w:p>
    <w:p w:rsidR="00395862" w:rsidRPr="00462B31" w:rsidRDefault="00395862">
      <w:pPr>
        <w:rPr>
          <w:lang w:val="es-ES"/>
        </w:rPr>
      </w:pPr>
      <w:r>
        <w:rPr>
          <w:lang w:val="es-ES"/>
        </w:rPr>
        <w:t>REGISTRAR PROVIDER SIN ACEPTAR TÉRMINOS</w:t>
      </w:r>
    </w:p>
    <w:p w:rsidR="00462B31" w:rsidRPr="00462B31" w:rsidRDefault="00462B31">
      <w:pPr>
        <w:rPr>
          <w:lang w:val="es-ES"/>
        </w:rPr>
      </w:pPr>
    </w:p>
    <w:sectPr w:rsidR="00462B31" w:rsidRPr="00462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47CBD"/>
    <w:multiLevelType w:val="hybridMultilevel"/>
    <w:tmpl w:val="08667F3A"/>
    <w:lvl w:ilvl="0" w:tplc="501A7F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266"/>
    <w:rsid w:val="001111F4"/>
    <w:rsid w:val="0038736F"/>
    <w:rsid w:val="00395862"/>
    <w:rsid w:val="00462B31"/>
    <w:rsid w:val="004E3266"/>
    <w:rsid w:val="007949D3"/>
    <w:rsid w:val="008A663F"/>
    <w:rsid w:val="00D1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D3DE5"/>
  <w15:chartTrackingRefBased/>
  <w15:docId w15:val="{2FC6B8B8-A0C9-45B6-9950-1C484353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266"/>
    <w:pPr>
      <w:spacing w:after="200" w:line="276" w:lineRule="auto"/>
    </w:pPr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4E3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E32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E32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table" w:styleId="Cuadrculavistosa-nfasis1">
    <w:name w:val="Colorful Grid Accent 1"/>
    <w:basedOn w:val="Tablanormal"/>
    <w:uiPriority w:val="73"/>
    <w:rsid w:val="004E326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customStyle="1" w:styleId="Notes">
    <w:name w:val="Notes"/>
    <w:basedOn w:val="Normal"/>
    <w:qFormat/>
    <w:rsid w:val="004E3266"/>
    <w:rPr>
      <w:rFonts w:ascii="Comic Sans MS" w:hAnsi="Comic Sans MS"/>
      <w:i/>
      <w:color w:val="3B3838" w:themeColor="background2" w:themeShade="40"/>
    </w:rPr>
  </w:style>
  <w:style w:type="character" w:styleId="Textoennegrita">
    <w:name w:val="Strong"/>
    <w:basedOn w:val="Fuentedeprrafopredeter"/>
    <w:uiPriority w:val="22"/>
    <w:qFormat/>
    <w:rsid w:val="004E3266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E32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E3266"/>
    <w:pPr>
      <w:spacing w:before="480"/>
      <w:outlineLvl w:val="9"/>
    </w:pPr>
    <w:rPr>
      <w:b/>
      <w:bCs/>
      <w:sz w:val="28"/>
      <w:szCs w:val="28"/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4E326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E3266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4E326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E32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4E3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913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</dc:creator>
  <cp:keywords/>
  <dc:description/>
  <cp:lastModifiedBy>Josema</cp:lastModifiedBy>
  <cp:revision>2</cp:revision>
  <dcterms:created xsi:type="dcterms:W3CDTF">2019-05-06T20:53:00Z</dcterms:created>
  <dcterms:modified xsi:type="dcterms:W3CDTF">2019-05-08T09:38:00Z</dcterms:modified>
</cp:coreProperties>
</file>