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CE" w:rsidRDefault="006971C9" w:rsidP="006971C9">
      <w:pPr>
        <w:pStyle w:val="Ttulo1"/>
      </w:pPr>
      <w:r>
        <w:t>3. Evaluación Económica</w:t>
      </w:r>
    </w:p>
    <w:p w:rsidR="006971C9" w:rsidRDefault="006971C9" w:rsidP="006971C9">
      <w:r>
        <w:t>Este apartado tratará de evaluar la oferta económica que el grupo ha realizado. Para ello, primero tendremos que comprobar que se cumplimentan los requisitos que se requerían.</w:t>
      </w:r>
    </w:p>
    <w:p w:rsidR="006971C9" w:rsidRDefault="006971C9" w:rsidP="006971C9">
      <w:r>
        <w:t>Estos requisitos decían que la oferta económica debería realizarse conforme al anexo II del pliego d cláusulas administrativas particulares. Este grupo lo realiza adecuadamente, por lo que por ahora todo está en orden.</w:t>
      </w:r>
    </w:p>
    <w:p w:rsidR="006971C9" w:rsidRDefault="006971C9" w:rsidP="006971C9">
      <w:r>
        <w:t xml:space="preserve">Por otro lado, el presupuesto dado por el equipo no puede ser un 20 % menor que el precio de la oferta. Esto es, no puede ser inferior a </w:t>
      </w:r>
      <w:r w:rsidRPr="006971C9">
        <w:rPr>
          <w:b/>
        </w:rPr>
        <w:t>116.160 €</w:t>
      </w:r>
      <w:r>
        <w:rPr>
          <w:b/>
        </w:rPr>
        <w:t xml:space="preserve"> </w:t>
      </w:r>
      <w:r w:rsidR="00FB6D9D">
        <w:t>contando con el IVA</w:t>
      </w:r>
      <w:r>
        <w:rPr>
          <w:b/>
        </w:rPr>
        <w:t xml:space="preserve"> </w:t>
      </w:r>
      <w:r>
        <w:t xml:space="preserve">(debido a que </w:t>
      </w:r>
      <w:r w:rsidR="00FB6D9D">
        <w:t xml:space="preserve">la oferta expresa que el precio máximo del presupuesto no puede ser mayor a </w:t>
      </w:r>
      <w:r w:rsidR="00FB6D9D" w:rsidRPr="00FB6D9D">
        <w:rPr>
          <w:b/>
        </w:rPr>
        <w:t>145.200 €</w:t>
      </w:r>
      <w:r w:rsidR="00FB6D9D">
        <w:rPr>
          <w:b/>
        </w:rPr>
        <w:t xml:space="preserve">. </w:t>
      </w:r>
      <w:r w:rsidR="00FB6D9D">
        <w:t xml:space="preserve">El equipo de desarrollo nos da una oferta de presupuesto de </w:t>
      </w:r>
      <w:r w:rsidR="00FB6D9D" w:rsidRPr="00FB6D9D">
        <w:rPr>
          <w:b/>
        </w:rPr>
        <w:t>1</w:t>
      </w:r>
      <w:r w:rsidR="00170D45">
        <w:rPr>
          <w:b/>
        </w:rPr>
        <w:t>40</w:t>
      </w:r>
      <w:r w:rsidR="00FB6D9D" w:rsidRPr="00FB6D9D">
        <w:rPr>
          <w:b/>
        </w:rPr>
        <w:t>.</w:t>
      </w:r>
      <w:r w:rsidR="00170D45">
        <w:rPr>
          <w:b/>
        </w:rPr>
        <w:t>097,067</w:t>
      </w:r>
      <w:r w:rsidR="00FB6D9D" w:rsidRPr="00FB6D9D">
        <w:rPr>
          <w:b/>
        </w:rPr>
        <w:t xml:space="preserve"> €</w:t>
      </w:r>
      <w:r w:rsidR="00FB6D9D">
        <w:rPr>
          <w:b/>
        </w:rPr>
        <w:t xml:space="preserve">, </w:t>
      </w:r>
      <w:r w:rsidR="00FB6D9D">
        <w:t>por lo que el precio del presupuesto se adecúa al precio requerido por la oferta.</w:t>
      </w:r>
    </w:p>
    <w:p w:rsidR="00FB6D9D" w:rsidRDefault="00FB6D9D" w:rsidP="006971C9">
      <w:r>
        <w:t>La forma idónea de poder evaluar el precio dado por la oferta sería la de puntuar de 0 a 10 con respecto a la oferta mínima ofertada. Esto es:</w:t>
      </w:r>
    </w:p>
    <w:p w:rsidR="00FB6D9D" w:rsidRPr="00FB6D9D" w:rsidRDefault="00FB6D9D" w:rsidP="006971C9">
      <m:oMathPara>
        <m:oMath>
          <m:r>
            <w:rPr>
              <w:rFonts w:ascii="Cambria Math" w:hAnsi="Cambria Math"/>
            </w:rPr>
            <m:t>Puntuación de la oferta=</m:t>
          </m:r>
          <m:f>
            <m:fPr>
              <m:ctrlPr>
                <w:rPr>
                  <w:rFonts w:ascii="Cambria Math" w:hAnsi="Cambria Math"/>
                  <w:i/>
                </w:rPr>
              </m:ctrlPr>
            </m:fPr>
            <m:num>
              <m:r>
                <w:rPr>
                  <w:rFonts w:ascii="Cambria Math" w:hAnsi="Cambria Math"/>
                </w:rPr>
                <m:t>Valor de la oferta mínima</m:t>
              </m:r>
            </m:num>
            <m:den>
              <m:r>
                <w:rPr>
                  <w:rFonts w:ascii="Cambria Math" w:hAnsi="Cambria Math"/>
                </w:rPr>
                <m:t>Valor de la oferta evaluada</m:t>
              </m:r>
            </m:den>
          </m:f>
          <m:r>
            <w:rPr>
              <w:rFonts w:ascii="Cambria Math" w:hAnsi="Cambria Math"/>
            </w:rPr>
            <m:t xml:space="preserve">×10 </m:t>
          </m:r>
        </m:oMath>
      </m:oMathPara>
    </w:p>
    <w:p w:rsidR="00FB6D9D" w:rsidRDefault="000E5669" w:rsidP="006971C9">
      <w:r>
        <w:t xml:space="preserve">Sin embargo, este valor mínimo que mencionamos no lo sabemos, por lo que no podemos dar una valoración con respecto a esta ecuación. </w:t>
      </w:r>
    </w:p>
    <w:p w:rsidR="000E5669" w:rsidRDefault="000E5669" w:rsidP="006971C9">
      <w:r>
        <w:t>Sin embargo, el grupo ha realizado una oferta económica aceptable, y ni se pasa de cara ni barata</w:t>
      </w:r>
      <w:r w:rsidR="00170D45">
        <w:t>, pero al dar la cantidad total, se les olvidó poner un nueve, por lo que podría llevar a confusión</w:t>
      </w:r>
      <w:r>
        <w:t xml:space="preserve">. Por lo tanto, le vamos a dar </w:t>
      </w:r>
      <w:r w:rsidR="00170D45">
        <w:t>una nota a este apartado de un 7</w:t>
      </w:r>
      <w:r>
        <w:t>. No es que se hayan equivocado en nada y por eso le hayamos bajado la nota por eso, pero puede ser que su oferta no sea la mejor. Por lo tanto, mientras no se demuestre que se merezca más nota (o menos, dependiendo del resto de ofe</w:t>
      </w:r>
      <w:r w:rsidR="00170D45">
        <w:t>rtas) la nota se quedará en un 7</w:t>
      </w:r>
      <w:r>
        <w:t>.</w:t>
      </w:r>
    </w:p>
    <w:p w:rsidR="000E5669" w:rsidRDefault="000E5669" w:rsidP="000E5669">
      <w:pPr>
        <w:pStyle w:val="Ttulo1"/>
      </w:pPr>
      <w:r>
        <w:t>4. Evaluación de las mejoras realizadas</w:t>
      </w:r>
    </w:p>
    <w:p w:rsidR="000E5669" w:rsidRDefault="00170D45" w:rsidP="000E5669">
      <w:r>
        <w:t xml:space="preserve">En este caso, se sigue el modelo correcto para hacer la tabla de los cambios realizados, </w:t>
      </w:r>
      <w:r w:rsidR="00120199">
        <w:t>pero,</w:t>
      </w:r>
      <w:r>
        <w:t xml:space="preserve"> sin embargo, parece que la lista no está muy completa</w:t>
      </w:r>
      <w:r w:rsidR="00120199">
        <w:t xml:space="preserve">, ya que parece que se les olvidó poner cosas que han añadido de la solución técnica, o la gestión del proyecto. </w:t>
      </w:r>
    </w:p>
    <w:p w:rsidR="00120199" w:rsidRDefault="00120199" w:rsidP="000E5669">
      <w:r>
        <w:t>Parece que en este sentido el grupo no se ha molestado mucho en rellenar esta tabla y que la han hecho por hacer, sin darle mucha importancia.</w:t>
      </w:r>
    </w:p>
    <w:p w:rsidR="00120199" w:rsidRPr="000E5669" w:rsidRDefault="00120199" w:rsidP="000E5669">
      <w:r>
        <w:t xml:space="preserve">Por esto, le vamos a dar a este apartado un 5. Si, está presente la tabla y está bien hecha, pero le falta contenido que podría haber estado ahí. </w:t>
      </w:r>
      <w:bookmarkStart w:id="0" w:name="_GoBack"/>
      <w:bookmarkEnd w:id="0"/>
    </w:p>
    <w:sectPr w:rsidR="00120199" w:rsidRPr="000E56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C9"/>
    <w:rsid w:val="000E5669"/>
    <w:rsid w:val="00120199"/>
    <w:rsid w:val="00170D45"/>
    <w:rsid w:val="003341CE"/>
    <w:rsid w:val="006971C9"/>
    <w:rsid w:val="00C62E36"/>
    <w:rsid w:val="00FB6D9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29FC"/>
  <w15:chartTrackingRefBased/>
  <w15:docId w15:val="{E9A59DB6-AED3-478F-A5CF-3AE10D8F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7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71C9"/>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FB6D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366</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3</cp:revision>
  <dcterms:created xsi:type="dcterms:W3CDTF">2018-12-15T18:01:00Z</dcterms:created>
  <dcterms:modified xsi:type="dcterms:W3CDTF">2018-12-18T18:10:00Z</dcterms:modified>
</cp:coreProperties>
</file>