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:rsidR="00585D98" w:rsidRPr="00F24AAA" w:rsidRDefault="00216688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>n de la práctica &lt;</w:t>
          </w:r>
          <w:r w:rsidR="00B11006">
            <w:rPr>
              <w:rFonts w:ascii="Arial Narrow" w:hAnsi="Arial Narrow"/>
              <w:b/>
              <w:sz w:val="48"/>
              <w:szCs w:val="48"/>
            </w:rPr>
            <w:t>04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>&gt;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:rsidR="003C7519" w:rsidRPr="003C7519" w:rsidRDefault="003C7519" w:rsidP="003C7519">
      <w:pPr>
        <w:jc w:val="center"/>
        <w:rPr>
          <w:rFonts w:ascii="Arial Narrow" w:hAnsi="Arial Narrow"/>
          <w:b/>
          <w:sz w:val="40"/>
          <w:szCs w:val="40"/>
        </w:rPr>
      </w:pPr>
      <w:r w:rsidRPr="003C7519">
        <w:rPr>
          <w:rFonts w:ascii="Arial Narrow" w:hAnsi="Arial Narrow"/>
          <w:b/>
          <w:sz w:val="40"/>
          <w:szCs w:val="40"/>
        </w:rPr>
        <w:t>&lt;</w:t>
      </w:r>
      <w:r w:rsidR="00B11006">
        <w:rPr>
          <w:rFonts w:ascii="Arial Narrow" w:hAnsi="Arial Narrow"/>
          <w:b/>
          <w:sz w:val="40"/>
          <w:szCs w:val="40"/>
        </w:rPr>
        <w:t>SCAMPI</w:t>
      </w:r>
      <w:r w:rsidRPr="003C7519">
        <w:rPr>
          <w:rFonts w:ascii="Arial Narrow" w:hAnsi="Arial Narrow"/>
          <w:b/>
          <w:sz w:val="40"/>
          <w:szCs w:val="40"/>
        </w:rPr>
        <w:t>&gt;</w:t>
      </w:r>
    </w:p>
    <w:p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9F6EEA" wp14:editId="2B6ED90E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201</w:t>
      </w:r>
      <w:r w:rsidR="00F24AAA">
        <w:rPr>
          <w:rFonts w:ascii="Arial Narrow" w:hAnsi="Arial Narrow"/>
          <w:sz w:val="32"/>
          <w:szCs w:val="24"/>
        </w:rPr>
        <w:t>8</w:t>
      </w:r>
      <w:r w:rsidRPr="00AD5344">
        <w:rPr>
          <w:rFonts w:ascii="Arial Narrow" w:hAnsi="Arial Narrow"/>
          <w:sz w:val="32"/>
          <w:szCs w:val="24"/>
        </w:rPr>
        <w:t xml:space="preserve"> – 201</w:t>
      </w:r>
      <w:r w:rsidR="00F24AAA">
        <w:rPr>
          <w:rFonts w:ascii="Arial Narrow" w:hAnsi="Arial Narrow"/>
          <w:sz w:val="32"/>
          <w:szCs w:val="24"/>
        </w:rPr>
        <w:t>9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836"/>
        <w:gridCol w:w="1340"/>
      </w:tblGrid>
      <w:tr w:rsidR="00F24AAA" w:rsidTr="009C3718">
        <w:tc>
          <w:tcPr>
            <w:tcW w:w="1220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:rsidTr="009C3718">
        <w:tc>
          <w:tcPr>
            <w:tcW w:w="1220" w:type="dxa"/>
          </w:tcPr>
          <w:p w:rsidR="009C3718" w:rsidRPr="009C3718" w:rsidRDefault="00F24AAA" w:rsidP="00B11006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&lt;</w:t>
            </w:r>
            <w:r w:rsidR="00B11006">
              <w:rPr>
                <w:rFonts w:ascii="Arial Narrow" w:hAnsi="Arial Narrow"/>
                <w:sz w:val="32"/>
                <w:szCs w:val="32"/>
              </w:rPr>
              <w:t>16</w:t>
            </w:r>
            <w:r>
              <w:rPr>
                <w:rFonts w:ascii="Arial Narrow" w:hAnsi="Arial Narrow"/>
                <w:sz w:val="32"/>
                <w:szCs w:val="32"/>
              </w:rPr>
              <w:t>/</w:t>
            </w:r>
            <w:r w:rsidR="00B11006">
              <w:rPr>
                <w:rFonts w:ascii="Arial Narrow" w:hAnsi="Arial Narrow"/>
                <w:sz w:val="32"/>
                <w:szCs w:val="32"/>
              </w:rPr>
              <w:t>01</w:t>
            </w:r>
            <w:r>
              <w:rPr>
                <w:rFonts w:ascii="Arial Narrow" w:hAnsi="Arial Narrow"/>
                <w:sz w:val="32"/>
                <w:szCs w:val="32"/>
              </w:rPr>
              <w:t>/</w:t>
            </w:r>
            <w:r w:rsidR="00B11006">
              <w:rPr>
                <w:rFonts w:ascii="Arial Narrow" w:hAnsi="Arial Narrow"/>
                <w:sz w:val="32"/>
                <w:szCs w:val="32"/>
              </w:rPr>
              <w:t>2019</w:t>
            </w:r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  <w:tc>
          <w:tcPr>
            <w:tcW w:w="1159" w:type="dxa"/>
          </w:tcPr>
          <w:p w:rsidR="009C3718" w:rsidRPr="009C3718" w:rsidRDefault="00F24AAA" w:rsidP="00B11006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v&lt;</w:t>
            </w:r>
            <w:r w:rsidR="00B11006">
              <w:rPr>
                <w:rFonts w:ascii="Arial Narrow" w:hAnsi="Arial Narrow"/>
                <w:sz w:val="32"/>
                <w:szCs w:val="32"/>
              </w:rPr>
              <w:t>1</w:t>
            </w:r>
            <w:r>
              <w:rPr>
                <w:rFonts w:ascii="Arial Narrow" w:hAnsi="Arial Narrow"/>
                <w:sz w:val="32"/>
                <w:szCs w:val="32"/>
              </w:rPr>
              <w:t>&gt;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r>
              <w:rPr>
                <w:rFonts w:ascii="Arial Narrow" w:hAnsi="Arial Narrow"/>
                <w:sz w:val="32"/>
                <w:szCs w:val="32"/>
              </w:rPr>
              <w:t>&lt;</w:t>
            </w:r>
            <w:r w:rsidR="00B11006">
              <w:rPr>
                <w:rFonts w:ascii="Arial Narrow" w:hAnsi="Arial Narrow"/>
                <w:sz w:val="32"/>
                <w:szCs w:val="32"/>
              </w:rPr>
              <w:t>0</w:t>
            </w:r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</w:tr>
    </w:tbl>
    <w:p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:rsidR="00DC0128" w:rsidRDefault="00F24AAA" w:rsidP="00B11006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&lt;</w:t>
            </w:r>
            <w:r w:rsidR="00B11006">
              <w:rPr>
                <w:rFonts w:ascii="Arial Narrow" w:hAnsi="Arial Narrow"/>
                <w:b/>
                <w:sz w:val="32"/>
                <w:szCs w:val="24"/>
              </w:rPr>
              <w:t>L2-22</w:t>
            </w:r>
            <w:r>
              <w:rPr>
                <w:rFonts w:ascii="Arial Narrow" w:hAnsi="Arial Narrow"/>
                <w:b/>
                <w:sz w:val="32"/>
                <w:szCs w:val="24"/>
              </w:rPr>
              <w:t>&gt;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</w:tcPr>
          <w:p w:rsidR="00DC0128" w:rsidRDefault="00B11006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Roldán Rojo, Adrián</w:t>
            </w:r>
          </w:p>
        </w:tc>
        <w:tc>
          <w:tcPr>
            <w:tcW w:w="2410" w:type="dxa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trHeight w:val="90"/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</w:tbl>
    <w:p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278"/>
        <w:gridCol w:w="5966"/>
      </w:tblGrid>
      <w:tr w:rsidR="00AD5344" w:rsidTr="006E59CA">
        <w:tc>
          <w:tcPr>
            <w:tcW w:w="1119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F24AAA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&lt;dd/mm/aaaa&gt;</w:t>
            </w:r>
          </w:p>
        </w:tc>
        <w:tc>
          <w:tcPr>
            <w:tcW w:w="1144" w:type="dxa"/>
          </w:tcPr>
          <w:p w:rsidR="00AD5344" w:rsidRPr="00324DA1" w:rsidRDefault="007567AA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v&lt;nn&gt;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 w:rsidRPr="00324DA1">
              <w:rPr>
                <w:rFonts w:ascii="Arial Narrow" w:hAnsi="Arial Narrow"/>
                <w:sz w:val="24"/>
                <w:szCs w:val="24"/>
              </w:rPr>
              <w:t>&lt;nn&gt;</w:t>
            </w:r>
          </w:p>
        </w:tc>
        <w:tc>
          <w:tcPr>
            <w:tcW w:w="6521" w:type="dxa"/>
          </w:tcPr>
          <w:p w:rsidR="00AD5344" w:rsidRPr="00324DA1" w:rsidRDefault="007567AA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 xml:space="preserve">&lt;Descripción de la versión&gt; 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:rsidR="00197453" w:rsidRPr="005B086F" w:rsidRDefault="00197453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0"/>
        </w:rPr>
      </w:sdtEndPr>
      <w:sdtContent>
        <w:p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:rsidR="005E3B6E" w:rsidRDefault="0031380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535392812" w:history="1">
            <w:r w:rsidR="005E3B6E" w:rsidRPr="00821CFA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5E3B6E">
              <w:rPr>
                <w:rFonts w:asciiTheme="minorHAnsi" w:hAnsiTheme="minorHAnsi"/>
                <w:noProof/>
                <w:lang w:eastAsia="es-ES"/>
              </w:rPr>
              <w:tab/>
            </w:r>
            <w:r w:rsidR="005E3B6E" w:rsidRPr="00821CFA">
              <w:rPr>
                <w:rStyle w:val="Hipervnculo"/>
                <w:rFonts w:ascii="Arial Narrow" w:hAnsi="Arial Narrow"/>
                <w:b/>
                <w:noProof/>
              </w:rPr>
              <w:t>Introducción</w:t>
            </w:r>
            <w:r w:rsidR="005E3B6E">
              <w:rPr>
                <w:noProof/>
                <w:webHidden/>
              </w:rPr>
              <w:tab/>
            </w:r>
            <w:r w:rsidR="005E3B6E">
              <w:rPr>
                <w:noProof/>
                <w:webHidden/>
              </w:rPr>
              <w:fldChar w:fldCharType="begin"/>
            </w:r>
            <w:r w:rsidR="005E3B6E">
              <w:rPr>
                <w:noProof/>
                <w:webHidden/>
              </w:rPr>
              <w:instrText xml:space="preserve"> PAGEREF _Toc535392812 \h </w:instrText>
            </w:r>
            <w:r w:rsidR="005E3B6E">
              <w:rPr>
                <w:noProof/>
                <w:webHidden/>
              </w:rPr>
            </w:r>
            <w:r w:rsidR="005E3B6E">
              <w:rPr>
                <w:noProof/>
                <w:webHidden/>
              </w:rPr>
              <w:fldChar w:fldCharType="separate"/>
            </w:r>
            <w:r w:rsidR="005E3B6E">
              <w:rPr>
                <w:noProof/>
                <w:webHidden/>
              </w:rPr>
              <w:t>4</w:t>
            </w:r>
            <w:r w:rsidR="005E3B6E">
              <w:rPr>
                <w:noProof/>
                <w:webHidden/>
              </w:rPr>
              <w:fldChar w:fldCharType="end"/>
            </w:r>
          </w:hyperlink>
        </w:p>
        <w:p w:rsidR="005E3B6E" w:rsidRDefault="005E3B6E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35392813" w:history="1">
            <w:r w:rsidRPr="00821CFA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821CFA">
              <w:rPr>
                <w:rStyle w:val="Hipervnculo"/>
                <w:rFonts w:ascii="Arial Narrow" w:hAnsi="Arial Narrow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B6E" w:rsidRDefault="005E3B6E">
          <w:pPr>
            <w:pStyle w:val="TDC1"/>
            <w:rPr>
              <w:rStyle w:val="Hipervnculo"/>
              <w:noProof/>
            </w:rPr>
          </w:pPr>
          <w:hyperlink w:anchor="_Toc535392814" w:history="1">
            <w:r w:rsidRPr="00821CFA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821CFA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B6E" w:rsidRPr="005E3B6E" w:rsidRDefault="005E3B6E" w:rsidP="005E3B6E">
          <w:pPr>
            <w:spacing w:line="240" w:lineRule="auto"/>
            <w:rPr>
              <w:rFonts w:ascii="Arial Narrow" w:hAnsi="Arial Narrow"/>
              <w:b/>
            </w:rPr>
          </w:pPr>
          <w:r w:rsidRPr="005E3B6E">
            <w:rPr>
              <w:rFonts w:ascii="Arial Narrow" w:hAnsi="Arial Narrow"/>
              <w:b/>
            </w:rPr>
            <w:t>3.1 Descripción</w:t>
          </w:r>
          <w:r w:rsidRPr="005E3B6E">
            <w:rPr>
              <w:rFonts w:ascii="Arial Narrow" w:hAnsi="Arial Narrow"/>
              <w:b/>
            </w:rPr>
            <w:t xml:space="preserve"> de la planificación de la evaluación</w:t>
          </w:r>
          <w:r>
            <w:rPr>
              <w:rFonts w:ascii="Arial Narrow" w:hAnsi="Arial Narrow"/>
              <w:b/>
            </w:rPr>
            <w:t>………………………………………………………5</w:t>
          </w:r>
        </w:p>
        <w:p w:rsidR="005E3B6E" w:rsidRPr="005E3B6E" w:rsidRDefault="005E3B6E" w:rsidP="005E3B6E">
          <w:pPr>
            <w:spacing w:line="240" w:lineRule="auto"/>
            <w:rPr>
              <w:rFonts w:ascii="Arial Narrow" w:hAnsi="Arial Narrow"/>
              <w:b/>
            </w:rPr>
          </w:pPr>
          <w:r w:rsidRPr="005E3B6E">
            <w:rPr>
              <w:rFonts w:ascii="Arial Narrow" w:hAnsi="Arial Narrow"/>
              <w:b/>
            </w:rPr>
            <w:t>3.1.1 Objetivos</w:t>
          </w:r>
          <w:bookmarkStart w:id="0" w:name="_GoBack"/>
          <w:bookmarkEnd w:id="0"/>
        </w:p>
        <w:p w:rsidR="005E3B6E" w:rsidRPr="005E3B6E" w:rsidRDefault="005E3B6E" w:rsidP="005E3B6E">
          <w:pPr>
            <w:spacing w:line="240" w:lineRule="auto"/>
            <w:rPr>
              <w:rFonts w:ascii="Arial Narrow" w:hAnsi="Arial Narrow"/>
              <w:b/>
            </w:rPr>
          </w:pPr>
          <w:r w:rsidRPr="005E3B6E">
            <w:rPr>
              <w:rFonts w:ascii="Arial Narrow" w:hAnsi="Arial Narrow"/>
              <w:b/>
            </w:rPr>
            <w:t>3.1.2 Alcance</w:t>
          </w:r>
        </w:p>
        <w:p w:rsidR="005E3B6E" w:rsidRPr="005E3B6E" w:rsidRDefault="005E3B6E" w:rsidP="005E3B6E">
          <w:pPr>
            <w:spacing w:line="240" w:lineRule="auto"/>
            <w:rPr>
              <w:rFonts w:ascii="Arial Narrow" w:hAnsi="Arial Narrow"/>
              <w:b/>
            </w:rPr>
          </w:pPr>
          <w:r w:rsidRPr="005E3B6E">
            <w:rPr>
              <w:rFonts w:ascii="Arial Narrow" w:hAnsi="Arial Narrow"/>
              <w:b/>
            </w:rPr>
            <w:t xml:space="preserve">3.1.3 </w:t>
          </w:r>
          <w:r w:rsidRPr="005E3B6E">
            <w:rPr>
              <w:rFonts w:ascii="Arial Narrow" w:hAnsi="Arial Narrow"/>
              <w:b/>
            </w:rPr>
            <w:t>Pl</w:t>
          </w:r>
          <w:r w:rsidRPr="005E3B6E">
            <w:rPr>
              <w:rFonts w:ascii="Arial Narrow" w:hAnsi="Arial Narrow"/>
              <w:b/>
            </w:rPr>
            <w:t xml:space="preserve">an de trabajo de la evaluación </w:t>
          </w:r>
        </w:p>
        <w:p w:rsidR="005E3B6E" w:rsidRPr="005E3B6E" w:rsidRDefault="005E3B6E" w:rsidP="005E3B6E">
          <w:pPr>
            <w:spacing w:line="240" w:lineRule="auto"/>
            <w:rPr>
              <w:rFonts w:ascii="Arial Narrow" w:hAnsi="Arial Narrow"/>
              <w:b/>
            </w:rPr>
          </w:pPr>
          <w:r w:rsidRPr="005E3B6E">
            <w:rPr>
              <w:rFonts w:ascii="Arial Narrow" w:hAnsi="Arial Narrow"/>
              <w:b/>
            </w:rPr>
            <w:t>3.2</w:t>
          </w:r>
          <w:r w:rsidRPr="005E3B6E">
            <w:rPr>
              <w:rFonts w:ascii="Arial Narrow" w:hAnsi="Arial Narrow"/>
              <w:b/>
            </w:rPr>
            <w:tab/>
            <w:t>Participantes y</w:t>
          </w:r>
          <w:r w:rsidRPr="005E3B6E">
            <w:rPr>
              <w:rFonts w:ascii="Arial Narrow" w:hAnsi="Arial Narrow"/>
              <w:b/>
            </w:rPr>
            <w:t xml:space="preserve"> roles del Equipo de Evaluación</w:t>
          </w:r>
        </w:p>
        <w:p w:rsidR="005E3B6E" w:rsidRPr="005E3B6E" w:rsidRDefault="005E3B6E" w:rsidP="005E3B6E">
          <w:pPr>
            <w:spacing w:line="240" w:lineRule="auto"/>
            <w:rPr>
              <w:rFonts w:ascii="Arial Narrow" w:hAnsi="Arial Narrow"/>
              <w:b/>
            </w:rPr>
          </w:pPr>
          <w:r w:rsidRPr="005E3B6E">
            <w:rPr>
              <w:rFonts w:ascii="Arial Narrow" w:hAnsi="Arial Narrow"/>
              <w:b/>
            </w:rPr>
            <w:t>3.3</w:t>
          </w:r>
          <w:r w:rsidRPr="005E3B6E">
            <w:rPr>
              <w:rFonts w:ascii="Arial Narrow" w:hAnsi="Arial Narrow"/>
              <w:b/>
            </w:rPr>
            <w:tab/>
            <w:t>Checklist de revisión a aplicar (PPQA)</w:t>
          </w:r>
        </w:p>
        <w:p w:rsidR="005E3B6E" w:rsidRPr="005E3B6E" w:rsidRDefault="005E3B6E" w:rsidP="005E3B6E">
          <w:pPr>
            <w:spacing w:line="240" w:lineRule="auto"/>
            <w:rPr>
              <w:rFonts w:ascii="Arial Narrow" w:hAnsi="Arial Narrow"/>
              <w:b/>
            </w:rPr>
          </w:pPr>
          <w:r w:rsidRPr="005E3B6E">
            <w:rPr>
              <w:rFonts w:ascii="Arial Narrow" w:hAnsi="Arial Narrow"/>
              <w:b/>
            </w:rPr>
            <w:t>3.4</w:t>
          </w:r>
          <w:r w:rsidRPr="005E3B6E">
            <w:rPr>
              <w:rFonts w:ascii="Arial Narrow" w:hAnsi="Arial Narrow"/>
              <w:b/>
            </w:rPr>
            <w:tab/>
            <w:t xml:space="preserve"> Descripción de la ejecución de la evaluación</w:t>
          </w:r>
        </w:p>
        <w:p w:rsidR="005E3B6E" w:rsidRPr="005E3B6E" w:rsidRDefault="005E3B6E" w:rsidP="005E3B6E">
          <w:pPr>
            <w:spacing w:line="240" w:lineRule="auto"/>
            <w:rPr>
              <w:rFonts w:ascii="Arial Narrow" w:hAnsi="Arial Narrow"/>
              <w:b/>
            </w:rPr>
          </w:pPr>
          <w:r w:rsidRPr="005E3B6E">
            <w:rPr>
              <w:rFonts w:ascii="Arial Narrow" w:hAnsi="Arial Narrow"/>
              <w:b/>
            </w:rPr>
            <w:t xml:space="preserve">3.4.1 </w:t>
          </w:r>
          <w:r w:rsidRPr="005E3B6E">
            <w:rPr>
              <w:rFonts w:ascii="Arial Narrow" w:hAnsi="Arial Narrow"/>
              <w:b/>
            </w:rPr>
            <w:t>Listado de evidencias obtenidas</w:t>
          </w:r>
          <w:r w:rsidRPr="005E3B6E">
            <w:rPr>
              <w:rFonts w:ascii="Arial Narrow" w:hAnsi="Arial Narrow"/>
              <w:b/>
            </w:rPr>
            <w:t xml:space="preserve"> para cada ítem de la Checklist</w:t>
          </w:r>
        </w:p>
        <w:p w:rsidR="005E3B6E" w:rsidRPr="005E3B6E" w:rsidRDefault="005E3B6E" w:rsidP="005E3B6E">
          <w:pPr>
            <w:spacing w:line="240" w:lineRule="auto"/>
            <w:rPr>
              <w:rFonts w:ascii="Arial Narrow" w:hAnsi="Arial Narrow"/>
              <w:b/>
            </w:rPr>
          </w:pPr>
          <w:r w:rsidRPr="005E3B6E">
            <w:rPr>
              <w:rFonts w:ascii="Arial Narrow" w:hAnsi="Arial Narrow"/>
              <w:b/>
            </w:rPr>
            <w:t>3.5</w:t>
          </w:r>
          <w:r w:rsidRPr="005E3B6E">
            <w:rPr>
              <w:rFonts w:ascii="Arial Narrow" w:hAnsi="Arial Narrow"/>
              <w:b/>
            </w:rPr>
            <w:t xml:space="preserve"> Informe de resultado de la evaluación</w:t>
          </w:r>
        </w:p>
        <w:p w:rsidR="005E3B6E" w:rsidRPr="005E3B6E" w:rsidRDefault="005E3B6E" w:rsidP="005E3B6E">
          <w:pPr>
            <w:spacing w:line="240" w:lineRule="auto"/>
            <w:rPr>
              <w:rFonts w:ascii="Arial Narrow" w:hAnsi="Arial Narrow"/>
              <w:b/>
            </w:rPr>
          </w:pPr>
          <w:r w:rsidRPr="005E3B6E">
            <w:rPr>
              <w:rFonts w:ascii="Arial Narrow" w:hAnsi="Arial Narrow"/>
              <w:b/>
            </w:rPr>
            <w:t>3.5.1 Resul</w:t>
          </w:r>
          <w:r w:rsidRPr="005E3B6E">
            <w:rPr>
              <w:rFonts w:ascii="Arial Narrow" w:hAnsi="Arial Narrow"/>
              <w:b/>
            </w:rPr>
            <w:t xml:space="preserve">tado general de la Evaluación. </w:t>
          </w:r>
        </w:p>
        <w:p w:rsidR="005E3B6E" w:rsidRPr="005E3B6E" w:rsidRDefault="005E3B6E" w:rsidP="005E3B6E">
          <w:pPr>
            <w:spacing w:line="240" w:lineRule="auto"/>
            <w:rPr>
              <w:rFonts w:ascii="Arial Narrow" w:hAnsi="Arial Narrow"/>
              <w:b/>
            </w:rPr>
          </w:pPr>
          <w:r w:rsidRPr="005E3B6E">
            <w:rPr>
              <w:rFonts w:ascii="Arial Narrow" w:hAnsi="Arial Narrow"/>
              <w:b/>
            </w:rPr>
            <w:t xml:space="preserve">3.5.2 Nivel </w:t>
          </w:r>
          <w:r w:rsidRPr="005E3B6E">
            <w:rPr>
              <w:rFonts w:ascii="Arial Narrow" w:hAnsi="Arial Narrow"/>
              <w:b/>
            </w:rPr>
            <w:t>de capacidad alcanzado en PPQA.</w:t>
          </w:r>
        </w:p>
        <w:p w:rsidR="005E3B6E" w:rsidRPr="005E3B6E" w:rsidRDefault="005E3B6E" w:rsidP="005E3B6E">
          <w:pPr>
            <w:spacing w:line="240" w:lineRule="auto"/>
            <w:rPr>
              <w:rFonts w:ascii="Arial Narrow" w:hAnsi="Arial Narrow"/>
              <w:b/>
            </w:rPr>
          </w:pPr>
          <w:r w:rsidRPr="005E3B6E">
            <w:rPr>
              <w:rFonts w:ascii="Arial Narrow" w:hAnsi="Arial Narrow"/>
              <w:b/>
            </w:rPr>
            <w:t>3.5.3 Puntos fuertes y débiles del proceso PPQA evaluado.</w:t>
          </w:r>
        </w:p>
        <w:p w:rsidR="005E3B6E" w:rsidRDefault="005E3B6E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35392815" w:history="1">
            <w:r w:rsidRPr="00821CFA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821CFA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B6E" w:rsidRDefault="005E3B6E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35392816" w:history="1">
            <w:r w:rsidRPr="00821CFA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821CFA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B6E" w:rsidRDefault="005E3B6E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35392817" w:history="1">
            <w:r w:rsidRPr="00821CFA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802" w:rsidRPr="00B11006" w:rsidRDefault="00313802" w:rsidP="00B11006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Default="00966A87" w:rsidP="00976FD4">
      <w:pPr>
        <w:ind w:firstLine="0"/>
        <w:rPr>
          <w:rFonts w:ascii="Arial Narrow" w:hAnsi="Arial Narrow"/>
        </w:rPr>
      </w:pPr>
    </w:p>
    <w:p w:rsidR="00B11006" w:rsidRDefault="00B11006" w:rsidP="00976FD4">
      <w:pPr>
        <w:ind w:firstLine="0"/>
        <w:rPr>
          <w:rFonts w:ascii="Arial Narrow" w:hAnsi="Arial Narrow"/>
        </w:rPr>
      </w:pPr>
    </w:p>
    <w:p w:rsidR="00B11006" w:rsidRDefault="00B11006" w:rsidP="00976FD4">
      <w:pPr>
        <w:ind w:firstLine="0"/>
        <w:rPr>
          <w:rFonts w:ascii="Arial Narrow" w:hAnsi="Arial Narrow"/>
        </w:rPr>
      </w:pPr>
    </w:p>
    <w:p w:rsidR="00B11006" w:rsidRDefault="00B11006" w:rsidP="00976FD4">
      <w:pPr>
        <w:ind w:firstLine="0"/>
        <w:rPr>
          <w:rFonts w:ascii="Arial Narrow" w:hAnsi="Arial Narrow"/>
        </w:rPr>
      </w:pPr>
    </w:p>
    <w:p w:rsidR="00B11006" w:rsidRPr="005B086F" w:rsidRDefault="00B11006" w:rsidP="00976FD4">
      <w:pPr>
        <w:ind w:firstLine="0"/>
        <w:rPr>
          <w:rFonts w:ascii="Arial Narrow" w:hAnsi="Arial Narrow"/>
        </w:rPr>
      </w:pPr>
    </w:p>
    <w:p w:rsidR="00F525EB" w:rsidRPr="005B086F" w:rsidRDefault="00F525EB" w:rsidP="00976FD4">
      <w:pPr>
        <w:ind w:firstLine="0"/>
        <w:rPr>
          <w:rFonts w:ascii="Arial Narrow" w:hAnsi="Arial Narrow"/>
        </w:rPr>
      </w:pPr>
    </w:p>
    <w:p w:rsidR="00AF22DA" w:rsidRDefault="00AF22DA" w:rsidP="00976FD4">
      <w:pPr>
        <w:ind w:firstLine="0"/>
        <w:rPr>
          <w:rFonts w:ascii="Arial Narrow" w:hAnsi="Arial Narrow"/>
        </w:rPr>
      </w:pPr>
    </w:p>
    <w:p w:rsidR="005E3B6E" w:rsidRDefault="005E3B6E" w:rsidP="00976FD4">
      <w:pPr>
        <w:ind w:firstLine="0"/>
        <w:rPr>
          <w:rFonts w:ascii="Arial Narrow" w:hAnsi="Arial Narrow"/>
        </w:rPr>
      </w:pPr>
    </w:p>
    <w:p w:rsidR="005E3B6E" w:rsidRDefault="005E3B6E" w:rsidP="00976FD4">
      <w:pPr>
        <w:ind w:firstLine="0"/>
        <w:rPr>
          <w:rFonts w:ascii="Arial Narrow" w:hAnsi="Arial Narrow"/>
        </w:rPr>
      </w:pPr>
    </w:p>
    <w:p w:rsidR="005E3B6E" w:rsidRDefault="005E3B6E" w:rsidP="00976FD4">
      <w:pPr>
        <w:ind w:firstLine="0"/>
        <w:rPr>
          <w:rFonts w:ascii="Arial Narrow" w:hAnsi="Arial Narrow"/>
        </w:rPr>
      </w:pPr>
    </w:p>
    <w:p w:rsidR="005E3B6E" w:rsidRDefault="005E3B6E" w:rsidP="00976FD4">
      <w:pPr>
        <w:ind w:firstLine="0"/>
        <w:rPr>
          <w:rFonts w:ascii="Arial Narrow" w:hAnsi="Arial Narrow"/>
        </w:rPr>
      </w:pPr>
    </w:p>
    <w:p w:rsidR="005E3B6E" w:rsidRPr="005B086F" w:rsidRDefault="005E3B6E" w:rsidP="00976FD4">
      <w:pPr>
        <w:ind w:firstLine="0"/>
        <w:rPr>
          <w:rFonts w:ascii="Arial Narrow" w:hAnsi="Arial Narrow"/>
        </w:rPr>
      </w:pPr>
    </w:p>
    <w:p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t>Índice de figuras</w:t>
      </w:r>
    </w:p>
    <w:p w:rsidR="00CA434A" w:rsidRPr="00592244" w:rsidRDefault="00324C6B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"Figura"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68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Figura 1. Título de la figura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_Toc441437168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324C6B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:rsidR="00E24C35" w:rsidRPr="00592244" w:rsidRDefault="00501FA0" w:rsidP="00603120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tablas</w:t>
      </w:r>
    </w:p>
    <w:p w:rsidR="00CA434A" w:rsidRPr="00592244" w:rsidRDefault="00E24C35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80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Tabla 1. Título de la tabla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_Toc441437180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E24C35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535392812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1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 xml:space="preserve">Introducción </w:t>
      </w:r>
      <w:r w:rsidR="007567AA" w:rsidRPr="00592244">
        <w:rPr>
          <w:rFonts w:ascii="Arial Narrow" w:hAnsi="Arial Narrow"/>
          <w:sz w:val="24"/>
          <w:szCs w:val="24"/>
        </w:rPr>
        <w:t>a</w:t>
      </w:r>
      <w:r w:rsidR="009C3718" w:rsidRPr="00592244">
        <w:rPr>
          <w:rFonts w:ascii="Arial Narrow" w:hAnsi="Arial Narrow"/>
          <w:sz w:val="24"/>
          <w:szCs w:val="24"/>
        </w:rPr>
        <w:t xml:space="preserve"> la práctica </w:t>
      </w:r>
      <w:r w:rsidR="007567AA" w:rsidRPr="00592244">
        <w:rPr>
          <w:rFonts w:ascii="Arial Narrow" w:hAnsi="Arial Narrow"/>
          <w:sz w:val="24"/>
          <w:szCs w:val="24"/>
        </w:rPr>
        <w:t>correspondiente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B11006" w:rsidRDefault="00313802" w:rsidP="00B11006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535392813"/>
      <w:r w:rsidRPr="00592244">
        <w:rPr>
          <w:rFonts w:ascii="Arial Narrow" w:hAnsi="Arial Narrow"/>
          <w:b/>
          <w:szCs w:val="24"/>
        </w:rPr>
        <w:t>Objetiv</w:t>
      </w:r>
      <w:r w:rsidR="00B11006">
        <w:rPr>
          <w:rFonts w:ascii="Arial Narrow" w:hAnsi="Arial Narrow"/>
          <w:b/>
          <w:szCs w:val="24"/>
        </w:rPr>
        <w:t>o</w:t>
      </w:r>
      <w:bookmarkEnd w:id="2"/>
    </w:p>
    <w:p w:rsidR="00B11006" w:rsidRPr="00B11006" w:rsidRDefault="00B11006" w:rsidP="00B11006">
      <w:r>
        <w:t>El objetivo de esta práctica es simular el proceso de evaluación SCAMPI para CMMI además de conocer en detalle el área de proceso PPQA. En esta práctica se planificará una revisión a una empresa inventada y se procederá a la evaluación de la misma, elaborando u</w:t>
      </w:r>
      <w:r w:rsidR="005E3B6E">
        <w:t>n informe que recoja el nivel de capacidad alcanzado en PPQA.</w:t>
      </w:r>
    </w:p>
    <w:p w:rsidR="00641580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3" w:name="_Toc535392814"/>
      <w:r w:rsidRPr="00592244">
        <w:rPr>
          <w:rFonts w:ascii="Arial Narrow" w:hAnsi="Arial Narrow"/>
          <w:b/>
          <w:szCs w:val="24"/>
        </w:rPr>
        <w:t>Contenido</w:t>
      </w:r>
      <w:bookmarkEnd w:id="3"/>
    </w:p>
    <w:p w:rsidR="00B11006" w:rsidRPr="00B11006" w:rsidRDefault="00B11006" w:rsidP="00B11006">
      <w:pPr>
        <w:pStyle w:val="Prrafodelista"/>
        <w:numPr>
          <w:ilvl w:val="1"/>
          <w:numId w:val="44"/>
        </w:numPr>
        <w:rPr>
          <w:b/>
        </w:rPr>
      </w:pPr>
      <w:r w:rsidRPr="00B11006">
        <w:rPr>
          <w:b/>
        </w:rPr>
        <w:t>Descripción de la planificación de la evaluación</w:t>
      </w:r>
    </w:p>
    <w:p w:rsidR="00B11006" w:rsidRPr="00B11006" w:rsidRDefault="00B11006" w:rsidP="00B11006">
      <w:pPr>
        <w:pStyle w:val="Prrafodelista"/>
        <w:numPr>
          <w:ilvl w:val="2"/>
          <w:numId w:val="44"/>
        </w:numPr>
        <w:rPr>
          <w:b/>
        </w:rPr>
      </w:pPr>
      <w:r w:rsidRPr="00B11006">
        <w:rPr>
          <w:b/>
        </w:rPr>
        <w:t>Objetivos</w:t>
      </w:r>
    </w:p>
    <w:p w:rsidR="00B11006" w:rsidRPr="00B11006" w:rsidRDefault="00B11006" w:rsidP="00B11006">
      <w:pPr>
        <w:ind w:firstLine="0"/>
        <w:rPr>
          <w:b/>
        </w:rPr>
      </w:pPr>
    </w:p>
    <w:p w:rsidR="00B11006" w:rsidRPr="00B11006" w:rsidRDefault="00B11006" w:rsidP="00B11006">
      <w:pPr>
        <w:pStyle w:val="Prrafodelista"/>
        <w:numPr>
          <w:ilvl w:val="2"/>
          <w:numId w:val="44"/>
        </w:numPr>
        <w:rPr>
          <w:b/>
        </w:rPr>
      </w:pPr>
      <w:r w:rsidRPr="00B11006">
        <w:rPr>
          <w:b/>
        </w:rPr>
        <w:t>Alcance</w:t>
      </w:r>
    </w:p>
    <w:p w:rsidR="00B11006" w:rsidRPr="00B11006" w:rsidRDefault="00B11006" w:rsidP="00B11006">
      <w:pPr>
        <w:ind w:firstLine="0"/>
        <w:rPr>
          <w:b/>
        </w:rPr>
      </w:pPr>
    </w:p>
    <w:p w:rsidR="00B11006" w:rsidRPr="00B11006" w:rsidRDefault="00B11006" w:rsidP="00B11006">
      <w:pPr>
        <w:pStyle w:val="Prrafodelista"/>
        <w:numPr>
          <w:ilvl w:val="2"/>
          <w:numId w:val="44"/>
        </w:numPr>
        <w:rPr>
          <w:b/>
        </w:rPr>
      </w:pPr>
      <w:r w:rsidRPr="00B11006">
        <w:rPr>
          <w:b/>
        </w:rPr>
        <w:t>P</w:t>
      </w:r>
      <w:r w:rsidRPr="00B11006">
        <w:rPr>
          <w:b/>
        </w:rPr>
        <w:t xml:space="preserve">lan de trabajo de la evaluación </w:t>
      </w:r>
    </w:p>
    <w:p w:rsidR="00B11006" w:rsidRPr="00B11006" w:rsidRDefault="00B11006" w:rsidP="00B11006">
      <w:pPr>
        <w:ind w:firstLine="0"/>
        <w:rPr>
          <w:b/>
        </w:rPr>
      </w:pPr>
    </w:p>
    <w:p w:rsidR="00B11006" w:rsidRPr="00B11006" w:rsidRDefault="00B11006" w:rsidP="00B11006">
      <w:pPr>
        <w:pStyle w:val="Prrafodelista"/>
        <w:numPr>
          <w:ilvl w:val="1"/>
          <w:numId w:val="44"/>
        </w:numPr>
        <w:rPr>
          <w:b/>
        </w:rPr>
      </w:pPr>
      <w:r w:rsidRPr="00B11006">
        <w:rPr>
          <w:b/>
        </w:rPr>
        <w:t>Participantes y roles del Equipo de Evaluación</w:t>
      </w:r>
    </w:p>
    <w:p w:rsidR="00B11006" w:rsidRPr="00B11006" w:rsidRDefault="00B11006" w:rsidP="00B11006">
      <w:pPr>
        <w:ind w:firstLine="0"/>
        <w:rPr>
          <w:b/>
        </w:rPr>
      </w:pPr>
    </w:p>
    <w:p w:rsidR="00B11006" w:rsidRPr="00B11006" w:rsidRDefault="00B11006" w:rsidP="00B11006">
      <w:pPr>
        <w:pStyle w:val="Prrafodelista"/>
        <w:numPr>
          <w:ilvl w:val="1"/>
          <w:numId w:val="44"/>
        </w:numPr>
        <w:rPr>
          <w:b/>
        </w:rPr>
      </w:pPr>
      <w:r w:rsidRPr="00B11006">
        <w:rPr>
          <w:b/>
        </w:rPr>
        <w:t xml:space="preserve">Checklist de revisión a aplicar </w:t>
      </w:r>
      <w:r>
        <w:rPr>
          <w:b/>
        </w:rPr>
        <w:t>(PPQA)</w:t>
      </w:r>
    </w:p>
    <w:p w:rsidR="00B11006" w:rsidRDefault="00B11006" w:rsidP="00B11006">
      <w:r w:rsidRPr="00122333">
        <w:rPr>
          <w:u w:val="single"/>
        </w:rPr>
        <w:t>OBJETIVO GENÉRICO GG1</w:t>
      </w:r>
      <w:r>
        <w:t>. Alcanzar los objetivos específicos.</w:t>
      </w:r>
    </w:p>
    <w:p w:rsidR="00B11006" w:rsidRDefault="00B11006" w:rsidP="00B11006">
      <w:r w:rsidRPr="00122333">
        <w:rPr>
          <w:u w:val="single"/>
        </w:rPr>
        <w:t>SG 1</w:t>
      </w:r>
      <w:r>
        <w:t>. Evaluar objetivamente los productos.</w:t>
      </w:r>
    </w:p>
    <w:p w:rsidR="00B11006" w:rsidRDefault="00B11006" w:rsidP="00B11006">
      <w:pPr>
        <w:pStyle w:val="Prrafodelista"/>
        <w:numPr>
          <w:ilvl w:val="0"/>
          <w:numId w:val="45"/>
        </w:numPr>
        <w:spacing w:after="160" w:line="259" w:lineRule="auto"/>
        <w:jc w:val="left"/>
      </w:pPr>
      <w:r>
        <w:t>Se han seleccionado los productos a evaluar, en base a los criterios de muestreo.</w:t>
      </w:r>
    </w:p>
    <w:p w:rsidR="00B11006" w:rsidRDefault="00B11006" w:rsidP="00B11006">
      <w:pPr>
        <w:pStyle w:val="Prrafodelista"/>
        <w:numPr>
          <w:ilvl w:val="0"/>
          <w:numId w:val="45"/>
        </w:numPr>
        <w:spacing w:after="160" w:line="259" w:lineRule="auto"/>
        <w:jc w:val="left"/>
      </w:pPr>
      <w:r>
        <w:t>Se han establecido y mantenido los criterios de evaluación de productos.</w:t>
      </w:r>
    </w:p>
    <w:p w:rsidR="00B11006" w:rsidRDefault="00B11006" w:rsidP="00B11006">
      <w:pPr>
        <w:pStyle w:val="Prrafodelista"/>
        <w:numPr>
          <w:ilvl w:val="0"/>
          <w:numId w:val="45"/>
        </w:numPr>
        <w:spacing w:after="160" w:line="259" w:lineRule="auto"/>
        <w:jc w:val="left"/>
      </w:pPr>
      <w:r>
        <w:t>Se han utilizado los criterios establecidos anteriormente.</w:t>
      </w:r>
    </w:p>
    <w:p w:rsidR="00B11006" w:rsidRDefault="00B11006" w:rsidP="00B11006">
      <w:pPr>
        <w:pStyle w:val="Prrafodelista"/>
        <w:numPr>
          <w:ilvl w:val="0"/>
          <w:numId w:val="45"/>
        </w:numPr>
        <w:spacing w:after="160" w:line="259" w:lineRule="auto"/>
        <w:jc w:val="left"/>
      </w:pPr>
      <w:r>
        <w:t>Se evalúan los productos en los momentos establecidos</w:t>
      </w:r>
    </w:p>
    <w:p w:rsidR="00B11006" w:rsidRDefault="00B11006" w:rsidP="00B11006">
      <w:pPr>
        <w:pStyle w:val="Prrafodelista"/>
        <w:numPr>
          <w:ilvl w:val="0"/>
          <w:numId w:val="45"/>
        </w:numPr>
        <w:spacing w:after="160" w:line="259" w:lineRule="auto"/>
        <w:jc w:val="left"/>
      </w:pPr>
      <w:r>
        <w:t>Se identifican las disconformidades encontradas en las evaluaciones</w:t>
      </w:r>
    </w:p>
    <w:p w:rsidR="00B11006" w:rsidRDefault="00B11006" w:rsidP="00B11006">
      <w:pPr>
        <w:pStyle w:val="Prrafodelista"/>
        <w:numPr>
          <w:ilvl w:val="0"/>
          <w:numId w:val="45"/>
        </w:numPr>
        <w:spacing w:after="160" w:line="259" w:lineRule="auto"/>
        <w:jc w:val="left"/>
      </w:pPr>
      <w:r>
        <w:t>Se indican las lecciones aprendidas</w:t>
      </w:r>
    </w:p>
    <w:p w:rsidR="00B11006" w:rsidRDefault="00B11006" w:rsidP="00B11006">
      <w:r w:rsidRPr="00122333">
        <w:rPr>
          <w:u w:val="single"/>
        </w:rPr>
        <w:lastRenderedPageBreak/>
        <w:t>SG 2</w:t>
      </w:r>
      <w:r>
        <w:t>. Perseguir los resultados no adecuados, comunicarlos y garantizar su resolución.</w:t>
      </w:r>
    </w:p>
    <w:p w:rsidR="00B11006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</w:pPr>
      <w:r>
        <w:t>Se han resuelto las disconformidades con los miembros del personal.</w:t>
      </w:r>
    </w:p>
    <w:p w:rsidR="00B11006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</w:pPr>
      <w:r>
        <w:t>Cuando una disconformidad no se puede resolver, se documenta.</w:t>
      </w:r>
    </w:p>
    <w:p w:rsidR="00B11006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</w:pPr>
      <w:r>
        <w:t>Se han escalado y presentado las no conformidades al nivel de gerencia correspondiente.</w:t>
      </w:r>
    </w:p>
    <w:p w:rsidR="00B11006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</w:pPr>
      <w:r>
        <w:t>Se ha comprobado si existen tendencias de calidad en las disconformidades.</w:t>
      </w:r>
    </w:p>
    <w:p w:rsidR="00B11006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</w:pPr>
      <w:r>
        <w:t>Se ha mantenido la comunicación entre las partes interesadas</w:t>
      </w:r>
    </w:p>
    <w:p w:rsidR="00B11006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</w:pPr>
      <w:r>
        <w:t>Se han realizado revisiones periódicas sobre las disconformidades con el gerente designado.</w:t>
      </w:r>
    </w:p>
    <w:p w:rsidR="00B11006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</w:pPr>
      <w:r>
        <w:t>No se ha dejado ninguna disconformidad sin resolver.</w:t>
      </w:r>
    </w:p>
    <w:p w:rsidR="00B11006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</w:pPr>
      <w:r>
        <w:t>Se han registrado actividades para la aseguración de la calidad de los productos.</w:t>
      </w:r>
    </w:p>
    <w:p w:rsidR="00B11006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</w:pPr>
      <w:r>
        <w:t>Si es necesario se modifican las actividades de aseguramiento de la calidad.</w:t>
      </w:r>
    </w:p>
    <w:p w:rsidR="00B11006" w:rsidRDefault="00B11006" w:rsidP="00B11006">
      <w:pPr>
        <w:ind w:left="360"/>
      </w:pPr>
    </w:p>
    <w:p w:rsidR="00B11006" w:rsidRDefault="00B11006" w:rsidP="00B11006">
      <w:r w:rsidRPr="009C3C93">
        <w:rPr>
          <w:u w:val="single"/>
        </w:rPr>
        <w:t>OBJETIVO GENÉRICO</w:t>
      </w:r>
      <w:r>
        <w:t xml:space="preserve"> GG2. Institucionalizar un proceso gestionado.</w:t>
      </w:r>
    </w:p>
    <w:p w:rsidR="00B11006" w:rsidRPr="00D33E45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  <w:rPr>
          <w:b/>
          <w:sz w:val="52"/>
          <w:szCs w:val="52"/>
        </w:rPr>
      </w:pPr>
      <w:r>
        <w:t>Se ha establecido una política de organización.</w:t>
      </w:r>
    </w:p>
    <w:p w:rsidR="00B11006" w:rsidRPr="00D33E45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  <w:rPr>
          <w:b/>
          <w:sz w:val="52"/>
          <w:szCs w:val="52"/>
        </w:rPr>
      </w:pPr>
      <w:r>
        <w:t>Se ha planificado el proceso.</w:t>
      </w:r>
    </w:p>
    <w:p w:rsidR="00B11006" w:rsidRPr="00D33E45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  <w:rPr>
          <w:b/>
          <w:sz w:val="52"/>
          <w:szCs w:val="52"/>
        </w:rPr>
      </w:pPr>
      <w:r>
        <w:t>Se han proporcionado recursos.</w:t>
      </w:r>
    </w:p>
    <w:p w:rsidR="00B11006" w:rsidRPr="00D33E45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  <w:rPr>
          <w:b/>
          <w:sz w:val="52"/>
          <w:szCs w:val="52"/>
        </w:rPr>
      </w:pPr>
      <w:r>
        <w:t>Se han asignado responsabilidades.</w:t>
      </w:r>
    </w:p>
    <w:p w:rsidR="00B11006" w:rsidRPr="00D33E45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  <w:rPr>
          <w:b/>
          <w:sz w:val="52"/>
          <w:szCs w:val="52"/>
        </w:rPr>
      </w:pPr>
      <w:r>
        <w:t>Se ha formado al personal.</w:t>
      </w:r>
    </w:p>
    <w:p w:rsidR="00B11006" w:rsidRPr="00D33E45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  <w:rPr>
          <w:b/>
          <w:sz w:val="52"/>
          <w:szCs w:val="52"/>
        </w:rPr>
      </w:pPr>
      <w:r>
        <w:t>Se ha controlado los productos de trabajo.</w:t>
      </w:r>
    </w:p>
    <w:p w:rsidR="00B11006" w:rsidRPr="00D33E45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  <w:rPr>
          <w:b/>
          <w:sz w:val="52"/>
          <w:szCs w:val="52"/>
        </w:rPr>
      </w:pPr>
      <w:r>
        <w:t>Se ha identificado e implicado al personal relevante.</w:t>
      </w:r>
    </w:p>
    <w:p w:rsidR="00B11006" w:rsidRPr="00D33E45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  <w:rPr>
          <w:b/>
          <w:sz w:val="52"/>
          <w:szCs w:val="52"/>
        </w:rPr>
      </w:pPr>
      <w:r>
        <w:t>Se ha coordinado y controlado el proceso.</w:t>
      </w:r>
    </w:p>
    <w:p w:rsidR="00B11006" w:rsidRPr="00D33E45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  <w:rPr>
          <w:b/>
          <w:sz w:val="52"/>
          <w:szCs w:val="52"/>
        </w:rPr>
      </w:pPr>
      <w:r>
        <w:t>Se ha evaluado la conformidad del proceso frente a sus “adherencias”.</w:t>
      </w:r>
    </w:p>
    <w:p w:rsidR="00B11006" w:rsidRPr="00D33E45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  <w:rPr>
          <w:b/>
          <w:sz w:val="52"/>
          <w:szCs w:val="52"/>
        </w:rPr>
      </w:pPr>
      <w:r>
        <w:t>Se ha revisado el estado del proceso con el “nivel de gestión más alto”.</w:t>
      </w:r>
    </w:p>
    <w:p w:rsidR="00B11006" w:rsidRDefault="00B11006" w:rsidP="00B11006">
      <w:r w:rsidRPr="00D33E45">
        <w:rPr>
          <w:u w:val="single"/>
        </w:rPr>
        <w:t>OBJETIVO GENÉRICO</w:t>
      </w:r>
      <w:r>
        <w:t xml:space="preserve"> GG3. Institucionalizar un proceso definido.</w:t>
      </w:r>
    </w:p>
    <w:p w:rsidR="00B11006" w:rsidRPr="00D33E45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  <w:rPr>
          <w:b/>
          <w:sz w:val="52"/>
          <w:szCs w:val="52"/>
        </w:rPr>
      </w:pPr>
      <w:r>
        <w:t>Se ha establecido un proceso definido.</w:t>
      </w:r>
    </w:p>
    <w:p w:rsidR="00B11006" w:rsidRPr="00D33E45" w:rsidRDefault="00B11006" w:rsidP="00B11006">
      <w:pPr>
        <w:pStyle w:val="Prrafodelista"/>
        <w:numPr>
          <w:ilvl w:val="0"/>
          <w:numId w:val="46"/>
        </w:numPr>
        <w:spacing w:after="160" w:line="259" w:lineRule="auto"/>
        <w:jc w:val="left"/>
        <w:rPr>
          <w:b/>
          <w:sz w:val="52"/>
          <w:szCs w:val="52"/>
        </w:rPr>
      </w:pPr>
      <w:r>
        <w:t>Se ha recopilado información de la experiencia relacionada con el proceso.</w:t>
      </w:r>
    </w:p>
    <w:p w:rsidR="00B11006" w:rsidRPr="00B11006" w:rsidRDefault="00B11006" w:rsidP="00B11006">
      <w:pPr>
        <w:rPr>
          <w:b/>
        </w:rPr>
      </w:pPr>
    </w:p>
    <w:p w:rsidR="00B11006" w:rsidRPr="00B11006" w:rsidRDefault="00B11006" w:rsidP="00B11006">
      <w:pPr>
        <w:pStyle w:val="Prrafodelista"/>
        <w:numPr>
          <w:ilvl w:val="1"/>
          <w:numId w:val="44"/>
        </w:numPr>
        <w:rPr>
          <w:b/>
        </w:rPr>
      </w:pPr>
      <w:r w:rsidRPr="00B11006">
        <w:rPr>
          <w:b/>
        </w:rPr>
        <w:t xml:space="preserve"> </w:t>
      </w:r>
      <w:r w:rsidRPr="00B11006">
        <w:rPr>
          <w:b/>
        </w:rPr>
        <w:t>Descripción de la ejecución de la evaluación</w:t>
      </w:r>
    </w:p>
    <w:p w:rsidR="00B11006" w:rsidRDefault="00B11006" w:rsidP="00B11006">
      <w:pPr>
        <w:pStyle w:val="Prrafodelista"/>
        <w:numPr>
          <w:ilvl w:val="2"/>
          <w:numId w:val="44"/>
        </w:numPr>
        <w:rPr>
          <w:b/>
        </w:rPr>
      </w:pPr>
      <w:r w:rsidRPr="00B11006">
        <w:rPr>
          <w:b/>
        </w:rPr>
        <w:t xml:space="preserve">Listado de evidencias obtenidas para cada ítem de la </w:t>
      </w:r>
      <w:r>
        <w:rPr>
          <w:b/>
        </w:rPr>
        <w:t>Checklist</w:t>
      </w:r>
    </w:p>
    <w:p w:rsidR="00B11006" w:rsidRPr="00B11006" w:rsidRDefault="00B11006" w:rsidP="00B11006">
      <w:pPr>
        <w:ind w:firstLine="0"/>
        <w:rPr>
          <w:b/>
        </w:rPr>
      </w:pPr>
    </w:p>
    <w:p w:rsidR="00B11006" w:rsidRPr="00B11006" w:rsidRDefault="00B11006" w:rsidP="00B11006">
      <w:pPr>
        <w:ind w:firstLine="0"/>
        <w:rPr>
          <w:b/>
        </w:rPr>
      </w:pPr>
      <w:r w:rsidRPr="00B11006">
        <w:rPr>
          <w:b/>
        </w:rPr>
        <w:t xml:space="preserve">3.5 </w:t>
      </w:r>
      <w:r w:rsidRPr="00B11006">
        <w:rPr>
          <w:b/>
        </w:rPr>
        <w:t xml:space="preserve"> </w:t>
      </w:r>
      <w:r w:rsidR="005E3B6E">
        <w:rPr>
          <w:b/>
        </w:rPr>
        <w:t xml:space="preserve"> </w:t>
      </w:r>
      <w:r w:rsidRPr="00B11006">
        <w:rPr>
          <w:b/>
        </w:rPr>
        <w:t>Informe de resultado de la evaluación</w:t>
      </w:r>
    </w:p>
    <w:p w:rsidR="00B11006" w:rsidRDefault="00B11006" w:rsidP="00B11006">
      <w:pPr>
        <w:ind w:firstLine="0"/>
        <w:rPr>
          <w:b/>
        </w:rPr>
      </w:pPr>
      <w:r w:rsidRPr="00B11006">
        <w:rPr>
          <w:b/>
        </w:rPr>
        <w:t xml:space="preserve">3.5.1 </w:t>
      </w:r>
      <w:r w:rsidRPr="00B11006">
        <w:rPr>
          <w:b/>
        </w:rPr>
        <w:t xml:space="preserve">Resultado general de la Evaluación. </w:t>
      </w:r>
    </w:p>
    <w:p w:rsidR="00B11006" w:rsidRPr="00B11006" w:rsidRDefault="00B11006" w:rsidP="00B11006">
      <w:pPr>
        <w:ind w:firstLine="0"/>
        <w:rPr>
          <w:b/>
        </w:rPr>
      </w:pPr>
    </w:p>
    <w:p w:rsidR="00B11006" w:rsidRDefault="00B11006" w:rsidP="00B11006">
      <w:pPr>
        <w:ind w:firstLine="0"/>
        <w:rPr>
          <w:b/>
        </w:rPr>
      </w:pPr>
      <w:r w:rsidRPr="00B11006">
        <w:rPr>
          <w:b/>
        </w:rPr>
        <w:lastRenderedPageBreak/>
        <w:t xml:space="preserve">3.5.2 </w:t>
      </w:r>
      <w:r w:rsidRPr="00B11006">
        <w:rPr>
          <w:b/>
        </w:rPr>
        <w:t>Nivel de capacidad alcanzado en PPQA.</w:t>
      </w:r>
    </w:p>
    <w:p w:rsidR="00B11006" w:rsidRPr="00B11006" w:rsidRDefault="00B11006" w:rsidP="00B11006">
      <w:pPr>
        <w:ind w:firstLine="0"/>
        <w:rPr>
          <w:b/>
        </w:rPr>
      </w:pPr>
    </w:p>
    <w:p w:rsidR="00B11006" w:rsidRDefault="00B11006" w:rsidP="00B11006">
      <w:pPr>
        <w:ind w:firstLine="0"/>
        <w:rPr>
          <w:b/>
        </w:rPr>
      </w:pPr>
      <w:r w:rsidRPr="00B11006">
        <w:rPr>
          <w:b/>
        </w:rPr>
        <w:t xml:space="preserve">3.5.3 </w:t>
      </w:r>
      <w:r w:rsidRPr="00B11006">
        <w:rPr>
          <w:b/>
        </w:rPr>
        <w:t>Puntos fuertes y débiles del proceso PPQA evaluado.</w:t>
      </w:r>
    </w:p>
    <w:p w:rsidR="00B11006" w:rsidRPr="00B11006" w:rsidRDefault="00B11006" w:rsidP="00B11006">
      <w:pPr>
        <w:ind w:firstLine="0"/>
        <w:rPr>
          <w:b/>
        </w:rPr>
      </w:pPr>
    </w:p>
    <w:p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4" w:name="_Toc535392815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4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5" w:name="_Toc535392816"/>
      <w:r w:rsidRPr="00592244">
        <w:rPr>
          <w:rFonts w:ascii="Arial Narrow" w:hAnsi="Arial Narrow"/>
          <w:b/>
          <w:szCs w:val="24"/>
        </w:rPr>
        <w:t>Referencias</w:t>
      </w:r>
      <w:bookmarkEnd w:id="5"/>
    </w:p>
    <w:p w:rsidR="00671CDC" w:rsidRPr="00547A07" w:rsidRDefault="007567AA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>: &lt;código isbn&gt;]</w:t>
      </w:r>
    </w:p>
    <w:p w:rsidR="00671CDC" w:rsidRPr="00547A07" w:rsidRDefault="00547A07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:rsidR="00D52AAE" w:rsidRDefault="00313802" w:rsidP="009C3718">
      <w:pPr>
        <w:pStyle w:val="Ttulo1"/>
        <w:rPr>
          <w:rFonts w:ascii="Arial Narrow" w:hAnsi="Arial Narrow"/>
          <w:b/>
        </w:rPr>
      </w:pPr>
      <w:bookmarkStart w:id="6" w:name="_Toc535392817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:rsidTr="000136D2">
        <w:tc>
          <w:tcPr>
            <w:tcW w:w="1271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AF22DA" w:rsidRPr="005B086F" w:rsidRDefault="00AF22DA" w:rsidP="00AF22DA">
      <w:pPr>
        <w:rPr>
          <w:rFonts w:ascii="Arial Narrow" w:hAnsi="Arial Narrow"/>
        </w:rPr>
      </w:pPr>
    </w:p>
    <w:p w:rsidR="00592244" w:rsidRPr="00B11006" w:rsidRDefault="00592244" w:rsidP="00B11006">
      <w:pPr>
        <w:jc w:val="left"/>
        <w:rPr>
          <w:rFonts w:ascii="Arial Narrow" w:hAnsi="Arial Narrow"/>
          <w:sz w:val="24"/>
          <w:szCs w:val="24"/>
        </w:rPr>
      </w:pPr>
    </w:p>
    <w:sectPr w:rsidR="00592244" w:rsidRPr="00B11006" w:rsidSect="00966A87">
      <w:headerReference w:type="default" r:id="rId15"/>
      <w:footerReference w:type="default" r:id="rId16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688" w:rsidRDefault="00216688" w:rsidP="00A5303B">
      <w:r>
        <w:separator/>
      </w:r>
    </w:p>
  </w:endnote>
  <w:endnote w:type="continuationSeparator" w:id="0">
    <w:p w:rsidR="00216688" w:rsidRDefault="00216688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0C2" w:rsidRDefault="003D1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0C2" w:rsidRDefault="003D10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0C2" w:rsidRDefault="003D10C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C465B2">
          <w:rPr>
            <w:i/>
            <w:noProof/>
            <w:sz w:val="20"/>
          </w:rPr>
          <w:t>1</w:t>
        </w:r>
        <w:r w:rsidRPr="00AF22DA">
          <w:rPr>
            <w:i/>
            <w:sz w:val="20"/>
          </w:rPr>
          <w:fldChar w:fldCharType="end"/>
        </w:r>
      </w:sdtContent>
    </w:sdt>
  </w:p>
  <w:p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688" w:rsidRDefault="00216688" w:rsidP="00A5303B">
      <w:r>
        <w:separator/>
      </w:r>
    </w:p>
  </w:footnote>
  <w:footnote w:type="continuationSeparator" w:id="0">
    <w:p w:rsidR="00216688" w:rsidRDefault="00216688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0C2" w:rsidRDefault="003D10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:rsidTr="005F7D43">
      <w:trPr>
        <w:trHeight w:val="1062"/>
      </w:trPr>
      <w:tc>
        <w:tcPr>
          <w:tcW w:w="2263" w:type="dxa"/>
          <w:vMerge w:val="restart"/>
          <w:vAlign w:val="center"/>
        </w:tcPr>
        <w:p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>Documentación de la práctica &lt;nn&gt;</w:t>
          </w:r>
        </w:p>
      </w:tc>
    </w:tr>
    <w:tr w:rsidR="000233B4" w:rsidTr="005F7D43">
      <w:trPr>
        <w:trHeight w:val="70"/>
      </w:trPr>
      <w:tc>
        <w:tcPr>
          <w:tcW w:w="2263" w:type="dxa"/>
          <w:vMerge/>
        </w:tcPr>
        <w:p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:rsidR="00BF5B33" w:rsidRDefault="00BF5B33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0C2" w:rsidRDefault="003D10C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:rsidTr="005F7D43">
      <w:trPr>
        <w:trHeight w:val="1062"/>
      </w:trPr>
      <w:tc>
        <w:tcPr>
          <w:tcW w:w="2263" w:type="dxa"/>
          <w:vMerge w:val="restart"/>
          <w:vAlign w:val="center"/>
        </w:tcPr>
        <w:p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>Documentación de la práctica &lt;nn&gt;</w:t>
          </w:r>
        </w:p>
      </w:tc>
    </w:tr>
    <w:tr w:rsidR="0087350D" w:rsidTr="005F7D43">
      <w:trPr>
        <w:trHeight w:val="70"/>
      </w:trPr>
      <w:tc>
        <w:tcPr>
          <w:tcW w:w="2263" w:type="dxa"/>
          <w:vMerge/>
        </w:tcPr>
        <w:p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94BDC"/>
    <w:multiLevelType w:val="multilevel"/>
    <w:tmpl w:val="E160CA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B9C1019"/>
    <w:multiLevelType w:val="hybridMultilevel"/>
    <w:tmpl w:val="33B28856"/>
    <w:lvl w:ilvl="0" w:tplc="EF96E85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9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6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D082F"/>
    <w:multiLevelType w:val="hybridMultilevel"/>
    <w:tmpl w:val="B46C483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1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4"/>
  </w:num>
  <w:num w:numId="3">
    <w:abstractNumId w:val="0"/>
  </w:num>
  <w:num w:numId="4">
    <w:abstractNumId w:val="41"/>
  </w:num>
  <w:num w:numId="5">
    <w:abstractNumId w:val="27"/>
  </w:num>
  <w:num w:numId="6">
    <w:abstractNumId w:val="2"/>
  </w:num>
  <w:num w:numId="7">
    <w:abstractNumId w:val="28"/>
  </w:num>
  <w:num w:numId="8">
    <w:abstractNumId w:val="12"/>
  </w:num>
  <w:num w:numId="9">
    <w:abstractNumId w:val="18"/>
  </w:num>
  <w:num w:numId="10">
    <w:abstractNumId w:val="36"/>
  </w:num>
  <w:num w:numId="11">
    <w:abstractNumId w:val="45"/>
  </w:num>
  <w:num w:numId="12">
    <w:abstractNumId w:val="19"/>
  </w:num>
  <w:num w:numId="13">
    <w:abstractNumId w:val="31"/>
  </w:num>
  <w:num w:numId="14">
    <w:abstractNumId w:val="8"/>
  </w:num>
  <w:num w:numId="15">
    <w:abstractNumId w:val="25"/>
  </w:num>
  <w:num w:numId="16">
    <w:abstractNumId w:val="26"/>
  </w:num>
  <w:num w:numId="17">
    <w:abstractNumId w:val="35"/>
  </w:num>
  <w:num w:numId="18">
    <w:abstractNumId w:val="30"/>
  </w:num>
  <w:num w:numId="19">
    <w:abstractNumId w:val="4"/>
  </w:num>
  <w:num w:numId="20">
    <w:abstractNumId w:val="43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9"/>
  </w:num>
  <w:num w:numId="26">
    <w:abstractNumId w:val="17"/>
  </w:num>
  <w:num w:numId="27">
    <w:abstractNumId w:val="33"/>
  </w:num>
  <w:num w:numId="28">
    <w:abstractNumId w:val="6"/>
  </w:num>
  <w:num w:numId="29">
    <w:abstractNumId w:val="42"/>
  </w:num>
  <w:num w:numId="30">
    <w:abstractNumId w:val="32"/>
  </w:num>
  <w:num w:numId="31">
    <w:abstractNumId w:val="13"/>
  </w:num>
  <w:num w:numId="32">
    <w:abstractNumId w:val="23"/>
  </w:num>
  <w:num w:numId="33">
    <w:abstractNumId w:val="14"/>
  </w:num>
  <w:num w:numId="34">
    <w:abstractNumId w:val="38"/>
  </w:num>
  <w:num w:numId="35">
    <w:abstractNumId w:val="11"/>
  </w:num>
  <w:num w:numId="36">
    <w:abstractNumId w:val="39"/>
  </w:num>
  <w:num w:numId="37">
    <w:abstractNumId w:val="7"/>
  </w:num>
  <w:num w:numId="38">
    <w:abstractNumId w:val="9"/>
  </w:num>
  <w:num w:numId="39">
    <w:abstractNumId w:val="34"/>
  </w:num>
  <w:num w:numId="40">
    <w:abstractNumId w:val="24"/>
  </w:num>
  <w:num w:numId="41">
    <w:abstractNumId w:val="21"/>
  </w:num>
  <w:num w:numId="42">
    <w:abstractNumId w:val="16"/>
  </w:num>
  <w:num w:numId="43">
    <w:abstractNumId w:val="3"/>
  </w:num>
  <w:num w:numId="44">
    <w:abstractNumId w:val="20"/>
  </w:num>
  <w:num w:numId="45">
    <w:abstractNumId w:val="37"/>
  </w:num>
  <w:num w:numId="46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3A05"/>
    <w:rsid w:val="001B26D4"/>
    <w:rsid w:val="001C0CCB"/>
    <w:rsid w:val="001E14C2"/>
    <w:rsid w:val="001F00EB"/>
    <w:rsid w:val="001F3456"/>
    <w:rsid w:val="00210B1A"/>
    <w:rsid w:val="00216688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E3B6E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1006"/>
    <w:rsid w:val="00B134C4"/>
    <w:rsid w:val="00B2622B"/>
    <w:rsid w:val="00B2799E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465B2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F7A0C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B6E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5B9BD5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73"/>
    <w:rsid w:val="00052987"/>
    <w:rsid w:val="003D5373"/>
    <w:rsid w:val="006A3BAF"/>
    <w:rsid w:val="00827A29"/>
    <w:rsid w:val="00A10673"/>
    <w:rsid w:val="00A52E80"/>
    <w:rsid w:val="00B51B10"/>
    <w:rsid w:val="00BC5390"/>
    <w:rsid w:val="00D618B6"/>
    <w:rsid w:val="00E1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DCD12-4500-4916-B21B-14F9CA09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799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&lt;04&gt;</dc:title>
  <dc:subject>Modelado y Análisis de Requisitos en Sistemas de Información</dc:subject>
  <dc:creator>Castañeda</dc:creator>
  <cp:keywords/>
  <dc:description/>
  <cp:lastModifiedBy>instalcdc</cp:lastModifiedBy>
  <cp:revision>2</cp:revision>
  <dcterms:created xsi:type="dcterms:W3CDTF">2019-01-16T08:07:00Z</dcterms:created>
  <dcterms:modified xsi:type="dcterms:W3CDTF">2019-01-16T08:07:00Z</dcterms:modified>
</cp:coreProperties>
</file>