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42DE" w14:textId="118BF90B" w:rsidR="00E23D9D" w:rsidRDefault="000D4D38" w:rsidP="000D4D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4D38">
        <w:rPr>
          <w:rFonts w:ascii="Times New Roman" w:hAnsi="Times New Roman" w:cs="Times New Roman"/>
          <w:b/>
          <w:bCs/>
          <w:sz w:val="32"/>
          <w:szCs w:val="32"/>
        </w:rPr>
        <w:t>Enunciado</w:t>
      </w:r>
    </w:p>
    <w:p w14:paraId="76CAD82B" w14:textId="77777777" w:rsidR="000D4D38" w:rsidRDefault="000D4D38" w:rsidP="000D4D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CA1755" w14:textId="04F39C75" w:rsidR="000D4D38" w:rsidRDefault="000D4D38" w:rsidP="000D4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Uma empresa internacional, contém uma plataforma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streaming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 mesma plataforma contém, filmes, séries e documentários. </w:t>
      </w:r>
    </w:p>
    <w:p w14:paraId="54182258" w14:textId="102294B7" w:rsidR="000D4D38" w:rsidRDefault="000D4D38" w:rsidP="000D4D3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plataforma estão publicados Filmes, Séries, Documentários e Entrevistas;</w:t>
      </w:r>
    </w:p>
    <w:p w14:paraId="71D28CDB" w14:textId="7914CB3D" w:rsidR="000D4D38" w:rsidRPr="000D4D38" w:rsidRDefault="000D4D38" w:rsidP="000D4D3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4D38">
        <w:rPr>
          <w:rFonts w:ascii="Times New Roman" w:hAnsi="Times New Roman" w:cs="Times New Roman"/>
          <w:sz w:val="28"/>
          <w:szCs w:val="28"/>
        </w:rPr>
        <w:t xml:space="preserve">Cada filme e série contêm um </w:t>
      </w:r>
      <w:r>
        <w:rPr>
          <w:rFonts w:ascii="Times New Roman" w:hAnsi="Times New Roman" w:cs="Times New Roman"/>
          <w:sz w:val="28"/>
          <w:szCs w:val="28"/>
        </w:rPr>
        <w:t xml:space="preserve">título, género, sinopse, realizador, atores, </w:t>
      </w:r>
      <w:r w:rsidR="006B5B10">
        <w:rPr>
          <w:rFonts w:ascii="Times New Roman" w:hAnsi="Times New Roman" w:cs="Times New Roman"/>
          <w:sz w:val="28"/>
          <w:szCs w:val="28"/>
        </w:rPr>
        <w:t>público-alvo</w:t>
      </w:r>
      <w:r>
        <w:rPr>
          <w:rFonts w:ascii="Times New Roman" w:hAnsi="Times New Roman" w:cs="Times New Roman"/>
          <w:sz w:val="28"/>
          <w:szCs w:val="28"/>
        </w:rPr>
        <w:t xml:space="preserve"> e data de recomendação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7B0C27" w14:textId="24BEC7B1" w:rsidR="000D4D38" w:rsidRDefault="000D4D38" w:rsidP="000D4D3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cada documentário ou entrevista, estão apresentados o realizador e os participantes dos mesmos;</w:t>
      </w:r>
    </w:p>
    <w:p w14:paraId="5FA97B90" w14:textId="07544BC4" w:rsidR="000D4D38" w:rsidRDefault="006B5B10" w:rsidP="000D4D3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Série contém um diferente número de temporadas e cada temporada contém um número diferente de episódios.</w:t>
      </w:r>
    </w:p>
    <w:p w14:paraId="27678BE1" w14:textId="0FA8C7F7" w:rsidR="006B5B10" w:rsidRDefault="009D2E86" w:rsidP="000D4D3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Todos os conteúdos disponíveis, são provenientes de uma avaliação por parte do utilizador.</w:t>
      </w:r>
    </w:p>
    <w:p w14:paraId="3E194D47" w14:textId="7936D736" w:rsidR="009D2E86" w:rsidRDefault="009D2E86" w:rsidP="000D4D3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 utilizador é identificado por um ID e no seu registo tem </w:t>
      </w:r>
      <w:proofErr w:type="gramStart"/>
      <w:r>
        <w:rPr>
          <w:rFonts w:ascii="Times New Roman" w:hAnsi="Times New Roman" w:cs="Times New Roman"/>
          <w:sz w:val="28"/>
          <w:szCs w:val="28"/>
        </w:rPr>
        <w:t>que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 fazer apresentar de um e-mail e de uma password.</w:t>
      </w:r>
    </w:p>
    <w:p w14:paraId="23154A8A" w14:textId="77777777" w:rsidR="009D2E86" w:rsidRDefault="009D2E86" w:rsidP="009D2E86">
      <w:pPr>
        <w:rPr>
          <w:rFonts w:ascii="Times New Roman" w:hAnsi="Times New Roman" w:cs="Times New Roman"/>
          <w:sz w:val="28"/>
          <w:szCs w:val="28"/>
        </w:rPr>
      </w:pPr>
    </w:p>
    <w:p w14:paraId="654894D8" w14:textId="3A66304F" w:rsidR="009D2E86" w:rsidRDefault="009D2E86" w:rsidP="009D2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Grupo: SIBD02</w:t>
      </w:r>
    </w:p>
    <w:p w14:paraId="376F709E" w14:textId="77777777" w:rsidR="009D2E86" w:rsidRPr="009D2E86" w:rsidRDefault="009D2E86" w:rsidP="009D2E86">
      <w:pPr>
        <w:rPr>
          <w:rFonts w:ascii="Times New Roman" w:hAnsi="Times New Roman" w:cs="Times New Roman"/>
          <w:sz w:val="28"/>
          <w:szCs w:val="28"/>
        </w:rPr>
      </w:pPr>
    </w:p>
    <w:sectPr w:rsidR="009D2E86" w:rsidRPr="009D2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B36E0"/>
    <w:multiLevelType w:val="hybridMultilevel"/>
    <w:tmpl w:val="F44CCF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2F65"/>
    <w:multiLevelType w:val="hybridMultilevel"/>
    <w:tmpl w:val="FB36F6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A2E34"/>
    <w:multiLevelType w:val="hybridMultilevel"/>
    <w:tmpl w:val="541AF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764006">
    <w:abstractNumId w:val="1"/>
  </w:num>
  <w:num w:numId="2" w16cid:durableId="775323231">
    <w:abstractNumId w:val="2"/>
  </w:num>
  <w:num w:numId="3" w16cid:durableId="91116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3C"/>
    <w:rsid w:val="000160CF"/>
    <w:rsid w:val="000D4D38"/>
    <w:rsid w:val="00166756"/>
    <w:rsid w:val="0062413C"/>
    <w:rsid w:val="006B5B10"/>
    <w:rsid w:val="00871909"/>
    <w:rsid w:val="008A1588"/>
    <w:rsid w:val="009D2E86"/>
    <w:rsid w:val="00E2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F5B7"/>
  <w15:chartTrackingRefBased/>
  <w15:docId w15:val="{116DC844-E29C-4EDA-B384-D1AC08F9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78B1B3-04A4-46F3-BC5B-2F25E045B899}"/>
</file>

<file path=customXml/itemProps2.xml><?xml version="1.0" encoding="utf-8"?>
<ds:datastoreItem xmlns:ds="http://schemas.openxmlformats.org/officeDocument/2006/customXml" ds:itemID="{200AFD6B-FEB0-49F5-9852-AB440F0C1A99}"/>
</file>

<file path=customXml/itemProps3.xml><?xml version="1.0" encoding="utf-8"?>
<ds:datastoreItem xmlns:ds="http://schemas.openxmlformats.org/officeDocument/2006/customXml" ds:itemID="{741E02BB-5CE8-4465-AFC2-04726A926C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Ferreira Alves</dc:creator>
  <cp:keywords/>
  <dc:description/>
  <cp:lastModifiedBy>Pedro Ferreira Alves</cp:lastModifiedBy>
  <cp:revision>3</cp:revision>
  <dcterms:created xsi:type="dcterms:W3CDTF">2023-04-18T20:46:00Z</dcterms:created>
  <dcterms:modified xsi:type="dcterms:W3CDTF">2023-04-18T21:07:00Z</dcterms:modified>
</cp:coreProperties>
</file>