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6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10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13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FE0" w:rsidRPr="00D15B3E" w:rsidRDefault="00D00FD1" w:rsidP="009F6FE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alias w:val="Title"/>
          <w:id w:val="621260860"/>
          <w:placeholder>
            <w:docPart w:val="06FBDBD5F4FC4B09A45D8CA794F1B0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F6FE0" w:rsidRPr="00D15B3E">
            <w:rPr>
              <w:rFonts w:ascii="Times New Roman" w:hAnsi="Times New Roman" w:cs="Times New Roman"/>
              <w:b/>
              <w:bCs/>
              <w:sz w:val="28"/>
              <w:szCs w:val="28"/>
            </w:rPr>
            <w:t>Simulation of sorting techniques</w:t>
          </w:r>
        </w:sdtContent>
      </w:sdt>
    </w:p>
    <w:p w:rsidR="00D15B3E" w:rsidRPr="00D15B3E" w:rsidRDefault="00EB1F10" w:rsidP="00D15B3E">
      <w:pPr>
        <w:jc w:val="center"/>
        <w:rPr>
          <w:rFonts w:ascii="Times New Roman" w:hAnsi="Times New Roman" w:cs="Times New Roman"/>
          <w:sz w:val="28"/>
          <w:szCs w:val="28"/>
        </w:rPr>
      </w:pPr>
      <w:r w:rsidRPr="00D15B3E">
        <w:rPr>
          <w:rFonts w:ascii="Times New Roman" w:hAnsi="Times New Roman" w:cs="Times New Roman"/>
          <w:sz w:val="28"/>
          <w:szCs w:val="28"/>
        </w:rPr>
        <w:t xml:space="preserve">Evaluation on the </w:t>
      </w:r>
      <w:r w:rsidR="009F6FE0" w:rsidRPr="00D15B3E">
        <w:rPr>
          <w:rFonts w:ascii="Times New Roman" w:hAnsi="Times New Roman" w:cs="Times New Roman"/>
          <w:sz w:val="28"/>
          <w:szCs w:val="28"/>
        </w:rPr>
        <w:t xml:space="preserve">performance </w:t>
      </w:r>
      <w:r w:rsidRPr="00D15B3E">
        <w:rPr>
          <w:rFonts w:ascii="Times New Roman" w:hAnsi="Times New Roman" w:cs="Times New Roman"/>
          <w:sz w:val="28"/>
          <w:szCs w:val="28"/>
        </w:rPr>
        <w:t>of varying s</w:t>
      </w:r>
      <w:r w:rsidR="009F6FE0" w:rsidRPr="00D15B3E">
        <w:rPr>
          <w:rFonts w:ascii="Times New Roman" w:hAnsi="Times New Roman" w:cs="Times New Roman"/>
          <w:sz w:val="28"/>
          <w:szCs w:val="28"/>
        </w:rPr>
        <w:t>orting technique</w:t>
      </w:r>
    </w:p>
    <w:p w:rsidR="00D15B3E" w:rsidRDefault="00D15B3E" w:rsidP="00D15B3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Contents</w:t>
      </w:r>
    </w:p>
    <w:p w:rsidR="00D15B3E" w:rsidRDefault="00D15B3E" w:rsidP="00C5561B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Summary</w:t>
      </w:r>
    </w:p>
    <w:p w:rsidR="005C392E" w:rsidRPr="005C392E" w:rsidRDefault="005C392E" w:rsidP="00C5561B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</w:t>
      </w:r>
    </w:p>
    <w:p w:rsidR="00D15B3E" w:rsidRDefault="00D15B3E" w:rsidP="00C5561B">
      <w:pPr>
        <w:pStyle w:val="ListParagraph"/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Sets used  </w:t>
      </w:r>
    </w:p>
    <w:p w:rsidR="00196FA2" w:rsidRDefault="00D15B3E" w:rsidP="00C5561B">
      <w:pPr>
        <w:pStyle w:val="ListParagraph"/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D15B3E">
        <w:rPr>
          <w:rFonts w:ascii="Times New Roman" w:hAnsi="Times New Roman" w:cs="Times New Roman"/>
          <w:sz w:val="24"/>
        </w:rPr>
        <w:t xml:space="preserve">Run through of sorting methods </w:t>
      </w:r>
    </w:p>
    <w:p w:rsidR="00196FA2" w:rsidRPr="00196FA2" w:rsidRDefault="00196FA2" w:rsidP="00C5561B">
      <w:pPr>
        <w:pStyle w:val="ListParagraph"/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Running experiments </w:t>
      </w:r>
    </w:p>
    <w:p w:rsidR="00D15B3E" w:rsidRDefault="00DC681D" w:rsidP="00C5561B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Tacoma Deaths results (first Real data set)</w:t>
      </w:r>
    </w:p>
    <w:p w:rsidR="00DC681D" w:rsidRDefault="00DC681D" w:rsidP="00C5561B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Washington Deaths results (second Real data set)</w:t>
      </w:r>
    </w:p>
    <w:p w:rsidR="00DC681D" w:rsidRPr="00DC681D" w:rsidRDefault="00DC681D" w:rsidP="00C5561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Sorting land Deaths results (first synthetic)</w:t>
      </w:r>
    </w:p>
    <w:p w:rsidR="00DC681D" w:rsidRDefault="00DC681D" w:rsidP="00C5561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Reverse Sorted </w:t>
      </w:r>
      <w:r w:rsidR="00094EFF">
        <w:rPr>
          <w:rFonts w:ascii="Times New Roman" w:hAnsi="Times New Roman" w:cs="Times New Roman"/>
          <w:sz w:val="24"/>
        </w:rPr>
        <w:t>Land</w:t>
      </w:r>
      <w:r>
        <w:rPr>
          <w:rFonts w:ascii="Times New Roman" w:hAnsi="Times New Roman" w:cs="Times New Roman"/>
          <w:sz w:val="24"/>
        </w:rPr>
        <w:t xml:space="preserve"> Deaths results (second synthetic) </w:t>
      </w:r>
    </w:p>
    <w:p w:rsidR="00DC681D" w:rsidRPr="00D15B3E" w:rsidRDefault="00DC681D" w:rsidP="00C5561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Analysis of sorting techniques </w:t>
      </w:r>
    </w:p>
    <w:p w:rsidR="00D15B3E" w:rsidRDefault="00D15B3E" w:rsidP="00D15B3E"/>
    <w:p w:rsidR="00EB1F10" w:rsidRDefault="00EB1F10" w:rsidP="00EB1F10">
      <w:pPr>
        <w:rPr>
          <w:rFonts w:ascii="Times New Roman" w:hAnsi="Times New Roman" w:cs="Times New Roman"/>
          <w:sz w:val="24"/>
        </w:rPr>
      </w:pPr>
    </w:p>
    <w:p w:rsidR="00DC681D" w:rsidRDefault="00DC681D" w:rsidP="00EB1F10">
      <w:pPr>
        <w:rPr>
          <w:rFonts w:ascii="Times New Roman" w:hAnsi="Times New Roman" w:cs="Times New Roman"/>
          <w:sz w:val="24"/>
        </w:rPr>
      </w:pPr>
    </w:p>
    <w:p w:rsidR="00DC681D" w:rsidRDefault="00DC681D" w:rsidP="00EB1F10">
      <w:pPr>
        <w:rPr>
          <w:rFonts w:ascii="Times New Roman" w:hAnsi="Times New Roman" w:cs="Times New Roman"/>
          <w:sz w:val="24"/>
        </w:rPr>
      </w:pPr>
    </w:p>
    <w:p w:rsidR="00DC681D" w:rsidRDefault="00DC681D" w:rsidP="00EB1F10">
      <w:pPr>
        <w:rPr>
          <w:rFonts w:ascii="Times New Roman" w:hAnsi="Times New Roman" w:cs="Times New Roman"/>
          <w:sz w:val="24"/>
        </w:rPr>
      </w:pPr>
    </w:p>
    <w:p w:rsidR="00DC681D" w:rsidRDefault="00DC681D" w:rsidP="00EB1F10">
      <w:pPr>
        <w:rPr>
          <w:rFonts w:ascii="Times New Roman" w:hAnsi="Times New Roman" w:cs="Times New Roman"/>
          <w:sz w:val="24"/>
        </w:rPr>
      </w:pPr>
    </w:p>
    <w:p w:rsidR="00DC681D" w:rsidRDefault="00DC681D" w:rsidP="00EB1F10">
      <w:pPr>
        <w:rPr>
          <w:rFonts w:ascii="Times New Roman" w:hAnsi="Times New Roman" w:cs="Times New Roman"/>
          <w:sz w:val="24"/>
        </w:rPr>
      </w:pPr>
    </w:p>
    <w:p w:rsidR="00DC681D" w:rsidRDefault="00DC681D" w:rsidP="00EB1F10">
      <w:pPr>
        <w:rPr>
          <w:rFonts w:ascii="Times New Roman" w:hAnsi="Times New Roman" w:cs="Times New Roman"/>
          <w:sz w:val="24"/>
        </w:rPr>
      </w:pPr>
    </w:p>
    <w:p w:rsidR="00DC681D" w:rsidRDefault="00DC681D" w:rsidP="00EB1F10">
      <w:pPr>
        <w:rPr>
          <w:rFonts w:ascii="Times New Roman" w:hAnsi="Times New Roman" w:cs="Times New Roman"/>
          <w:sz w:val="24"/>
        </w:rPr>
      </w:pPr>
    </w:p>
    <w:p w:rsidR="00DC681D" w:rsidRDefault="00DC681D" w:rsidP="00EB1F10">
      <w:pPr>
        <w:rPr>
          <w:rFonts w:ascii="Times New Roman" w:hAnsi="Times New Roman" w:cs="Times New Roman"/>
          <w:sz w:val="24"/>
        </w:rPr>
      </w:pPr>
    </w:p>
    <w:p w:rsidR="00DC681D" w:rsidRDefault="00DC681D" w:rsidP="00EB1F10">
      <w:pPr>
        <w:rPr>
          <w:rFonts w:ascii="Times New Roman" w:hAnsi="Times New Roman" w:cs="Times New Roman"/>
          <w:sz w:val="24"/>
        </w:rPr>
      </w:pPr>
    </w:p>
    <w:p w:rsidR="00DC681D" w:rsidRDefault="00DC681D" w:rsidP="00EB1F10">
      <w:pPr>
        <w:rPr>
          <w:rFonts w:ascii="Times New Roman" w:hAnsi="Times New Roman" w:cs="Times New Roman"/>
          <w:sz w:val="24"/>
        </w:rPr>
      </w:pPr>
    </w:p>
    <w:p w:rsidR="00752CD6" w:rsidRPr="00752CD6" w:rsidRDefault="00752CD6" w:rsidP="00EB1F10">
      <w:pPr>
        <w:rPr>
          <w:rFonts w:ascii="Times New Roman" w:hAnsi="Times New Roman" w:cs="Times New Roman"/>
          <w:b/>
          <w:sz w:val="24"/>
          <w:lang w:val="en"/>
        </w:rPr>
      </w:pPr>
      <w:r>
        <w:rPr>
          <w:rFonts w:ascii="Times New Roman" w:hAnsi="Times New Roman" w:cs="Times New Roman"/>
          <w:b/>
          <w:sz w:val="24"/>
          <w:lang w:val="en"/>
        </w:rPr>
        <w:t>Summary</w:t>
      </w:r>
    </w:p>
    <w:p w:rsidR="00DC681D" w:rsidRPr="00752CD6" w:rsidRDefault="00752CD6" w:rsidP="004669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"/>
        </w:rPr>
        <w:t xml:space="preserve">This report conveys the results of </w:t>
      </w:r>
      <w:r w:rsidRPr="00752CD6">
        <w:rPr>
          <w:rFonts w:ascii="Times New Roman" w:hAnsi="Times New Roman" w:cs="Times New Roman"/>
          <w:sz w:val="24"/>
          <w:lang w:val="en"/>
        </w:rPr>
        <w:t>a simulation experiment to measure</w:t>
      </w:r>
      <w:r>
        <w:rPr>
          <w:rFonts w:ascii="Times New Roman" w:hAnsi="Times New Roman" w:cs="Times New Roman"/>
          <w:sz w:val="24"/>
          <w:lang w:val="en"/>
        </w:rPr>
        <w:t xml:space="preserve"> the </w:t>
      </w:r>
      <w:r w:rsidRPr="00752CD6">
        <w:rPr>
          <w:rFonts w:ascii="Times New Roman" w:hAnsi="Times New Roman" w:cs="Times New Roman"/>
          <w:sz w:val="24"/>
          <w:lang w:val="en"/>
        </w:rPr>
        <w:t>performance</w:t>
      </w:r>
      <w:r>
        <w:rPr>
          <w:rFonts w:ascii="Times New Roman" w:hAnsi="Times New Roman" w:cs="Times New Roman"/>
          <w:sz w:val="24"/>
          <w:lang w:val="en"/>
        </w:rPr>
        <w:t xml:space="preserve"> of several sorting algorithms. The ability to effectively </w:t>
      </w:r>
      <w:r w:rsidRPr="00752CD6">
        <w:rPr>
          <w:rFonts w:ascii="Times New Roman" w:hAnsi="Times New Roman" w:cs="Times New Roman"/>
          <w:sz w:val="24"/>
          <w:lang w:val="en"/>
        </w:rPr>
        <w:t>measure various performance measures is an essential skill for researchers and engineers</w:t>
      </w:r>
      <w:r>
        <w:rPr>
          <w:rFonts w:ascii="Times New Roman" w:hAnsi="Times New Roman" w:cs="Times New Roman"/>
          <w:sz w:val="24"/>
          <w:lang w:val="en"/>
        </w:rPr>
        <w:t>, and this report helps us develop this skill</w:t>
      </w:r>
      <w:r w:rsidRPr="00752CD6">
        <w:rPr>
          <w:rFonts w:ascii="Times New Roman" w:hAnsi="Times New Roman" w:cs="Times New Roman"/>
          <w:sz w:val="24"/>
          <w:lang w:val="en"/>
        </w:rPr>
        <w:t>. In th</w:t>
      </w:r>
      <w:r>
        <w:rPr>
          <w:rFonts w:ascii="Times New Roman" w:hAnsi="Times New Roman" w:cs="Times New Roman"/>
          <w:sz w:val="24"/>
          <w:lang w:val="en"/>
        </w:rPr>
        <w:t>is assignment, we made a simulation experiment</w:t>
      </w:r>
      <w:r w:rsidRPr="00752CD6">
        <w:rPr>
          <w:rFonts w:ascii="Times New Roman" w:hAnsi="Times New Roman" w:cs="Times New Roman"/>
          <w:sz w:val="24"/>
          <w:lang w:val="en"/>
        </w:rPr>
        <w:t xml:space="preserve"> for various sorting techniques, evaluate their performance, </w:t>
      </w:r>
      <w:r>
        <w:rPr>
          <w:rFonts w:ascii="Times New Roman" w:hAnsi="Times New Roman" w:cs="Times New Roman"/>
          <w:sz w:val="24"/>
          <w:lang w:val="en"/>
        </w:rPr>
        <w:t>and provided graphs</w:t>
      </w:r>
      <w:r w:rsidRPr="00752CD6">
        <w:rPr>
          <w:rFonts w:ascii="Times New Roman" w:hAnsi="Times New Roman" w:cs="Times New Roman"/>
          <w:sz w:val="24"/>
          <w:lang w:val="en"/>
        </w:rPr>
        <w:t xml:space="preserve"> that illustrate the results and interpret the behavior of each so</w:t>
      </w:r>
      <w:r>
        <w:rPr>
          <w:rFonts w:ascii="Times New Roman" w:hAnsi="Times New Roman" w:cs="Times New Roman"/>
          <w:sz w:val="24"/>
          <w:lang w:val="en"/>
        </w:rPr>
        <w:t xml:space="preserve">rting technique. In conclusion we provide our results and </w:t>
      </w:r>
      <w:r w:rsidRPr="00752CD6">
        <w:rPr>
          <w:rFonts w:ascii="Times New Roman" w:hAnsi="Times New Roman" w:cs="Times New Roman"/>
          <w:sz w:val="24"/>
          <w:lang w:val="en"/>
        </w:rPr>
        <w:t xml:space="preserve">when to use </w:t>
      </w:r>
      <w:r>
        <w:rPr>
          <w:rFonts w:ascii="Times New Roman" w:hAnsi="Times New Roman" w:cs="Times New Roman"/>
          <w:sz w:val="24"/>
          <w:lang w:val="en"/>
        </w:rPr>
        <w:t xml:space="preserve">each </w:t>
      </w:r>
      <w:r w:rsidRPr="00752CD6">
        <w:rPr>
          <w:rFonts w:ascii="Times New Roman" w:hAnsi="Times New Roman" w:cs="Times New Roman"/>
          <w:sz w:val="24"/>
          <w:lang w:val="en"/>
        </w:rPr>
        <w:t>sorting technique.</w:t>
      </w:r>
    </w:p>
    <w:p w:rsidR="004669B3" w:rsidRDefault="004669B3" w:rsidP="004669B3">
      <w:pPr>
        <w:rPr>
          <w:rFonts w:ascii="Times New Roman" w:hAnsi="Times New Roman" w:cs="Times New Roman"/>
          <w:b/>
          <w:sz w:val="24"/>
          <w:lang w:val="en"/>
        </w:rPr>
      </w:pPr>
    </w:p>
    <w:p w:rsidR="004669B3" w:rsidRDefault="004669B3" w:rsidP="004669B3">
      <w:pPr>
        <w:rPr>
          <w:rFonts w:ascii="Times New Roman" w:hAnsi="Times New Roman" w:cs="Times New Roman"/>
          <w:b/>
          <w:sz w:val="24"/>
          <w:lang w:val="en"/>
        </w:rPr>
      </w:pPr>
      <w:r>
        <w:rPr>
          <w:rFonts w:ascii="Times New Roman" w:hAnsi="Times New Roman" w:cs="Times New Roman"/>
          <w:b/>
          <w:sz w:val="24"/>
          <w:lang w:val="en"/>
        </w:rPr>
        <w:t>Introduction</w:t>
      </w:r>
    </w:p>
    <w:p w:rsidR="00A13DEB" w:rsidRDefault="004669B3" w:rsidP="00A13DEB">
      <w:pPr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For this experiment we use the following sorting methods: I</w:t>
      </w:r>
      <w:r w:rsidRPr="004669B3">
        <w:rPr>
          <w:rFonts w:ascii="Times New Roman" w:hAnsi="Times New Roman" w:cs="Times New Roman"/>
          <w:sz w:val="24"/>
          <w:lang w:val="en"/>
        </w:rPr>
        <w:t>nser</w:t>
      </w:r>
      <w:r>
        <w:rPr>
          <w:rFonts w:ascii="Times New Roman" w:hAnsi="Times New Roman" w:cs="Times New Roman"/>
          <w:sz w:val="24"/>
          <w:lang w:val="en"/>
        </w:rPr>
        <w:t xml:space="preserve">tion sort, Selection Sort, Bubble sort, Merge sort, and </w:t>
      </w:r>
      <w:r w:rsidRPr="004669B3">
        <w:rPr>
          <w:rFonts w:ascii="Times New Roman" w:hAnsi="Times New Roman" w:cs="Times New Roman"/>
          <w:sz w:val="24"/>
          <w:lang w:val="en"/>
        </w:rPr>
        <w:t>Quick sort</w:t>
      </w:r>
      <w:r>
        <w:rPr>
          <w:rFonts w:ascii="Times New Roman" w:hAnsi="Times New Roman" w:cs="Times New Roman"/>
          <w:sz w:val="24"/>
          <w:lang w:val="en"/>
        </w:rPr>
        <w:t xml:space="preserve">. </w:t>
      </w:r>
      <w:r w:rsidR="00AD18FB">
        <w:rPr>
          <w:rFonts w:ascii="Times New Roman" w:hAnsi="Times New Roman" w:cs="Times New Roman"/>
          <w:sz w:val="24"/>
          <w:lang w:val="en"/>
        </w:rPr>
        <w:t xml:space="preserve">These methods were practiced on various real data sets from Data.gov, but for this report we will only show 2 of these data sets. The data reflects the deaths per week in Tacoma and the other includes the deaths per week in the state of Washington. We also created 2 synthetic data sets which reflect the real data with the exception that they both have desired </w:t>
      </w:r>
      <w:r w:rsidR="00AD18FB" w:rsidRPr="00AD18FB">
        <w:rPr>
          <w:rFonts w:ascii="Times New Roman" w:hAnsi="Times New Roman" w:cs="Times New Roman"/>
          <w:sz w:val="24"/>
          <w:lang w:val="en"/>
        </w:rPr>
        <w:t>degree of data sortedness</w:t>
      </w:r>
      <w:r w:rsidR="00A13DEB">
        <w:rPr>
          <w:rFonts w:ascii="Times New Roman" w:hAnsi="Times New Roman" w:cs="Times New Roman"/>
          <w:sz w:val="24"/>
          <w:lang w:val="en"/>
        </w:rPr>
        <w:t>.</w:t>
      </w:r>
    </w:p>
    <w:p w:rsidR="00A13DEB" w:rsidRDefault="00A13DEB" w:rsidP="00A13DEB">
      <w:pPr>
        <w:rPr>
          <w:rFonts w:ascii="Times New Roman" w:hAnsi="Times New Roman" w:cs="Times New Roman"/>
          <w:sz w:val="24"/>
          <w:lang w:val="en"/>
        </w:rPr>
      </w:pPr>
    </w:p>
    <w:p w:rsidR="00A13DEB" w:rsidRDefault="00A13DEB" w:rsidP="004669B3">
      <w:pPr>
        <w:rPr>
          <w:rFonts w:ascii="Times New Roman" w:hAnsi="Times New Roman" w:cs="Times New Roman"/>
          <w:b/>
          <w:sz w:val="24"/>
        </w:rPr>
      </w:pPr>
      <w:r w:rsidRPr="00A13DEB">
        <w:rPr>
          <w:rFonts w:ascii="Times New Roman" w:hAnsi="Times New Roman" w:cs="Times New Roman"/>
          <w:b/>
          <w:sz w:val="24"/>
        </w:rPr>
        <w:t xml:space="preserve">Data Sets used  </w:t>
      </w:r>
    </w:p>
    <w:p w:rsidR="00A13DEB" w:rsidRPr="00A13DEB" w:rsidRDefault="00A13DEB" w:rsidP="004669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following comma separated value files represent the data used in this experiment. </w:t>
      </w:r>
    </w:p>
    <w:p w:rsidR="004669B3" w:rsidRDefault="00A13DEB" w:rsidP="00EB1F1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935D06" wp14:editId="4A64A2F2">
            <wp:extent cx="332422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EB" w:rsidRDefault="00A13DEB" w:rsidP="00EB1F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top 2 files being synthetic and the proceeding files being real data. </w:t>
      </w:r>
    </w:p>
    <w:p w:rsidR="00A13DEB" w:rsidRDefault="00A13DEB" w:rsidP="00A13DEB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A13DEB" w:rsidRPr="00A13DEB" w:rsidRDefault="00A13DEB" w:rsidP="00A13DEB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A13DEB">
        <w:rPr>
          <w:rFonts w:ascii="Times New Roman" w:hAnsi="Times New Roman" w:cs="Times New Roman"/>
          <w:b/>
          <w:sz w:val="24"/>
        </w:rPr>
        <w:t xml:space="preserve">Run through of sorting methods </w:t>
      </w:r>
    </w:p>
    <w:p w:rsidR="00A13DEB" w:rsidRDefault="00A13DEB" w:rsidP="00EB1F10">
      <w:pPr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 xml:space="preserve">In our java file we label each of our methods as follows </w:t>
      </w:r>
    </w:p>
    <w:p w:rsidR="00A13DEB" w:rsidRDefault="00A13DEB" w:rsidP="00EB1F10">
      <w:pPr>
        <w:rPr>
          <w:rFonts w:ascii="Times New Roman" w:hAnsi="Times New Roman" w:cs="Times New Roman"/>
          <w:sz w:val="24"/>
          <w:lang w:val="en"/>
        </w:rPr>
      </w:pPr>
      <w:r>
        <w:rPr>
          <w:noProof/>
        </w:rPr>
        <w:lastRenderedPageBreak/>
        <w:drawing>
          <wp:inline distT="0" distB="0" distL="0" distR="0" wp14:anchorId="6F099422" wp14:editId="48F4D49D">
            <wp:extent cx="33528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EB" w:rsidRDefault="00A13DEB" w:rsidP="00EB1F10">
      <w:pPr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To translate,</w:t>
      </w:r>
    </w:p>
    <w:p w:rsidR="00A13DEB" w:rsidRDefault="00A13DEB" w:rsidP="00EB1F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"/>
        </w:rPr>
        <w:t>I</w:t>
      </w:r>
      <w:r w:rsidRPr="004669B3">
        <w:rPr>
          <w:rFonts w:ascii="Times New Roman" w:hAnsi="Times New Roman" w:cs="Times New Roman"/>
          <w:sz w:val="24"/>
          <w:lang w:val="en"/>
        </w:rPr>
        <w:t>nser</w:t>
      </w:r>
      <w:r>
        <w:rPr>
          <w:rFonts w:ascii="Times New Roman" w:hAnsi="Times New Roman" w:cs="Times New Roman"/>
          <w:sz w:val="24"/>
          <w:lang w:val="en"/>
        </w:rPr>
        <w:t xml:space="preserve">tion sort – firstSortingMethod </w:t>
      </w:r>
    </w:p>
    <w:p w:rsidR="00A13DEB" w:rsidRDefault="00A13DEB" w:rsidP="00A13D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"/>
        </w:rPr>
        <w:t xml:space="preserve">Selection sort – secondSortingMethod </w:t>
      </w:r>
    </w:p>
    <w:p w:rsidR="00A13DEB" w:rsidRDefault="00A13DEB" w:rsidP="00A13D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"/>
        </w:rPr>
        <w:t xml:space="preserve">Bubble sort – thirdSortingMethod </w:t>
      </w:r>
    </w:p>
    <w:p w:rsidR="00A13DEB" w:rsidRDefault="00A13DEB" w:rsidP="00A13D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"/>
        </w:rPr>
        <w:t>Merge sort – fourth</w:t>
      </w:r>
      <w:r w:rsidR="00546A1F">
        <w:rPr>
          <w:rFonts w:ascii="Times New Roman" w:hAnsi="Times New Roman" w:cs="Times New Roman"/>
          <w:sz w:val="24"/>
          <w:lang w:val="en"/>
        </w:rPr>
        <w:t xml:space="preserve">SortingMethod, </w:t>
      </w:r>
      <w:r w:rsidR="00546A1F" w:rsidRPr="00546A1F">
        <w:rPr>
          <w:rFonts w:ascii="Times New Roman" w:hAnsi="Times New Roman" w:cs="Times New Roman"/>
          <w:sz w:val="24"/>
          <w:lang w:val="en"/>
        </w:rPr>
        <w:t>divideConquer</w:t>
      </w:r>
      <w:r w:rsidR="00546A1F">
        <w:rPr>
          <w:rFonts w:ascii="Times New Roman" w:hAnsi="Times New Roman" w:cs="Times New Roman"/>
          <w:sz w:val="24"/>
          <w:lang w:val="en"/>
        </w:rPr>
        <w:t xml:space="preserve">, </w:t>
      </w:r>
      <w:r w:rsidR="00546A1F" w:rsidRPr="00546A1F">
        <w:rPr>
          <w:rFonts w:ascii="Times New Roman" w:hAnsi="Times New Roman" w:cs="Times New Roman"/>
          <w:sz w:val="24"/>
          <w:lang w:val="en"/>
        </w:rPr>
        <w:t>conquer</w:t>
      </w:r>
      <w:r w:rsidR="00546A1F">
        <w:rPr>
          <w:rFonts w:ascii="Times New Roman" w:hAnsi="Times New Roman" w:cs="Times New Roman"/>
          <w:sz w:val="24"/>
          <w:lang w:val="en"/>
        </w:rPr>
        <w:t xml:space="preserve"> </w:t>
      </w:r>
    </w:p>
    <w:p w:rsidR="00A13DEB" w:rsidRDefault="00A13DEB" w:rsidP="00A13DEB">
      <w:pPr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Quick sort – fifth</w:t>
      </w:r>
      <w:r w:rsidR="008F1C9B">
        <w:rPr>
          <w:rFonts w:ascii="Times New Roman" w:hAnsi="Times New Roman" w:cs="Times New Roman"/>
          <w:sz w:val="24"/>
          <w:lang w:val="en"/>
        </w:rPr>
        <w:t xml:space="preserve">SortingMethod, quickSort, partition </w:t>
      </w:r>
      <w:r w:rsidR="00196FA2">
        <w:rPr>
          <w:rFonts w:ascii="Times New Roman" w:hAnsi="Times New Roman" w:cs="Times New Roman"/>
          <w:sz w:val="24"/>
          <w:lang w:val="en"/>
        </w:rPr>
        <w:t xml:space="preserve">and will represent the changing values in our analysis. </w:t>
      </w:r>
    </w:p>
    <w:p w:rsidR="00196FA2" w:rsidRDefault="00196FA2" w:rsidP="00196FA2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A13DEB">
        <w:rPr>
          <w:rFonts w:ascii="Times New Roman" w:hAnsi="Times New Roman" w:cs="Times New Roman"/>
          <w:b/>
          <w:sz w:val="24"/>
        </w:rPr>
        <w:t>Run</w:t>
      </w:r>
      <w:r>
        <w:rPr>
          <w:rFonts w:ascii="Times New Roman" w:hAnsi="Times New Roman" w:cs="Times New Roman"/>
          <w:b/>
          <w:sz w:val="24"/>
        </w:rPr>
        <w:t xml:space="preserve">ning Experiments </w:t>
      </w:r>
    </w:p>
    <w:p w:rsidR="00196FA2" w:rsidRPr="00196FA2" w:rsidRDefault="00196FA2" w:rsidP="00196FA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this experiment </w:t>
      </w:r>
      <w:r w:rsidRPr="00196FA2">
        <w:rPr>
          <w:rFonts w:ascii="Times New Roman" w:hAnsi="Times New Roman" w:cs="Times New Roman"/>
          <w:sz w:val="24"/>
        </w:rPr>
        <w:t>all</w:t>
      </w:r>
      <w:r>
        <w:rPr>
          <w:rFonts w:ascii="Times New Roman" w:hAnsi="Times New Roman" w:cs="Times New Roman"/>
          <w:sz w:val="24"/>
        </w:rPr>
        <w:t xml:space="preserve"> files were running using the below java </w:t>
      </w:r>
      <w:r w:rsidR="00094EFF">
        <w:rPr>
          <w:rFonts w:ascii="Times New Roman" w:hAnsi="Times New Roman" w:cs="Times New Roman"/>
          <w:sz w:val="24"/>
        </w:rPr>
        <w:t>files, with</w:t>
      </w:r>
      <w:r>
        <w:rPr>
          <w:rFonts w:ascii="Times New Roman" w:hAnsi="Times New Roman" w:cs="Times New Roman"/>
          <w:sz w:val="24"/>
        </w:rPr>
        <w:t xml:space="preserve"> SortingTechs being the main.  </w:t>
      </w:r>
    </w:p>
    <w:p w:rsidR="00196FA2" w:rsidRDefault="00196FA2" w:rsidP="00A13DEB">
      <w:pPr>
        <w:rPr>
          <w:rFonts w:ascii="Times New Roman" w:hAnsi="Times New Roman" w:cs="Times New Roman"/>
          <w:sz w:val="24"/>
          <w:lang w:val="en"/>
        </w:rPr>
      </w:pPr>
      <w:r>
        <w:rPr>
          <w:noProof/>
        </w:rPr>
        <w:drawing>
          <wp:inline distT="0" distB="0" distL="0" distR="0" wp14:anchorId="58882FA1" wp14:editId="138EDDD4">
            <wp:extent cx="185737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A2" w:rsidRDefault="00196FA2" w:rsidP="00A13DEB">
      <w:pPr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 xml:space="preserve">In the visualization part of this project coming up, the web folder is used with the below files </w:t>
      </w:r>
    </w:p>
    <w:p w:rsidR="00196FA2" w:rsidRDefault="00196FA2" w:rsidP="00A13DEB">
      <w:pPr>
        <w:rPr>
          <w:rFonts w:ascii="Times New Roman" w:hAnsi="Times New Roman" w:cs="Times New Roman"/>
          <w:sz w:val="24"/>
          <w:lang w:val="en"/>
        </w:rPr>
      </w:pPr>
      <w:r>
        <w:rPr>
          <w:noProof/>
        </w:rPr>
        <w:drawing>
          <wp:inline distT="0" distB="0" distL="0" distR="0" wp14:anchorId="2DB661B4" wp14:editId="48CF0BBC">
            <wp:extent cx="337185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A2" w:rsidRDefault="00196FA2" w:rsidP="00196FA2">
      <w:pPr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 xml:space="preserve">This is incomplete but if you would like to see it in action just copy the index.html path into your browser.  </w:t>
      </w:r>
    </w:p>
    <w:p w:rsidR="00196FA2" w:rsidRPr="00196FA2" w:rsidRDefault="00196FA2" w:rsidP="00196FA2">
      <w:pPr>
        <w:rPr>
          <w:rFonts w:ascii="Times New Roman" w:hAnsi="Times New Roman" w:cs="Times New Roman"/>
          <w:b/>
          <w:sz w:val="24"/>
        </w:rPr>
      </w:pPr>
      <w:r w:rsidRPr="00196FA2">
        <w:rPr>
          <w:rFonts w:ascii="Times New Roman" w:hAnsi="Times New Roman" w:cs="Times New Roman"/>
          <w:b/>
          <w:sz w:val="24"/>
        </w:rPr>
        <w:lastRenderedPageBreak/>
        <w:t xml:space="preserve">Tacoma Deaths results </w:t>
      </w:r>
    </w:p>
    <w:p w:rsidR="00196FA2" w:rsidRDefault="00F938F3" w:rsidP="00F938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illustrations demonstrate the following, </w:t>
      </w:r>
      <w:r w:rsidRPr="00F938F3">
        <w:rPr>
          <w:rFonts w:ascii="Times New Roman" w:hAnsi="Times New Roman" w:cs="Times New Roman"/>
          <w:sz w:val="24"/>
        </w:rPr>
        <w:t>First graph: runtime against data size</w:t>
      </w:r>
      <w:r w:rsidR="0068206C">
        <w:rPr>
          <w:rFonts w:ascii="Times New Roman" w:hAnsi="Times New Roman" w:cs="Times New Roman"/>
          <w:sz w:val="24"/>
        </w:rPr>
        <w:t xml:space="preserve">, </w:t>
      </w:r>
      <w:r w:rsidRPr="00F938F3">
        <w:rPr>
          <w:rFonts w:ascii="Times New Roman" w:hAnsi="Times New Roman" w:cs="Times New Roman"/>
          <w:sz w:val="24"/>
        </w:rPr>
        <w:t>Second graph: runti</w:t>
      </w:r>
      <w:r w:rsidR="0068206C">
        <w:rPr>
          <w:rFonts w:ascii="Times New Roman" w:hAnsi="Times New Roman" w:cs="Times New Roman"/>
          <w:sz w:val="24"/>
        </w:rPr>
        <w:t xml:space="preserve">me against degree of sortedness, </w:t>
      </w:r>
      <w:r w:rsidRPr="00F938F3">
        <w:rPr>
          <w:rFonts w:ascii="Times New Roman" w:hAnsi="Times New Roman" w:cs="Times New Roman"/>
          <w:sz w:val="24"/>
        </w:rPr>
        <w:t>Third graph: memory usage against data size</w:t>
      </w:r>
      <w:r w:rsidR="0068206C">
        <w:rPr>
          <w:rFonts w:ascii="Times New Roman" w:hAnsi="Times New Roman" w:cs="Times New Roman"/>
          <w:sz w:val="24"/>
        </w:rPr>
        <w:t xml:space="preserve">, </w:t>
      </w:r>
      <w:r w:rsidRPr="00F938F3">
        <w:rPr>
          <w:rFonts w:ascii="Times New Roman" w:hAnsi="Times New Roman" w:cs="Times New Roman"/>
          <w:sz w:val="24"/>
        </w:rPr>
        <w:t>Fourth graph: memory usage against runtime.</w:t>
      </w:r>
    </w:p>
    <w:p w:rsidR="0068206C" w:rsidRDefault="0068206C" w:rsidP="00F938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IMPORTANT: our degree of sortedness will be measure of sorted (presorted data), reverse </w:t>
      </w:r>
      <w:r w:rsidR="00A96266">
        <w:rPr>
          <w:rFonts w:ascii="Times New Roman" w:hAnsi="Times New Roman" w:cs="Times New Roman"/>
          <w:sz w:val="24"/>
        </w:rPr>
        <w:t>sorted (</w:t>
      </w:r>
      <w:r>
        <w:rPr>
          <w:rFonts w:ascii="Times New Roman" w:hAnsi="Times New Roman" w:cs="Times New Roman"/>
          <w:sz w:val="24"/>
        </w:rPr>
        <w:t>sorted but in opposite intended direction), and normal (random distribution)</w:t>
      </w:r>
    </w:p>
    <w:p w:rsidR="0068206C" w:rsidRDefault="00A96266" w:rsidP="00F938F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2CED51F" wp14:editId="03D304BF">
            <wp:extent cx="5177396" cy="3033286"/>
            <wp:effectExtent l="0" t="0" r="23495" b="1524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B7B91" w:rsidRDefault="006B7B91" w:rsidP="00F938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E1C5997">
            <wp:extent cx="5177396" cy="3160972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736" cy="3166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1D3E" w:rsidRDefault="00C5561B" w:rsidP="00F938F3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F7A2701" wp14:editId="0C375697">
            <wp:extent cx="5934075" cy="2847975"/>
            <wp:effectExtent l="0" t="0" r="9525" b="952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D1F898A1-3C80-4986-8E11-A8C5F0517F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76A63" w:rsidRDefault="00076A63" w:rsidP="00F938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F4C582">
            <wp:extent cx="5895975" cy="3535952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333" cy="3543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7B91" w:rsidRDefault="006B7B91" w:rsidP="006B7B91">
      <w:pPr>
        <w:rPr>
          <w:rFonts w:ascii="Times New Roman" w:hAnsi="Times New Roman" w:cs="Times New Roman"/>
          <w:b/>
          <w:sz w:val="24"/>
        </w:rPr>
      </w:pPr>
      <w:r w:rsidRPr="006B7B91">
        <w:rPr>
          <w:rFonts w:ascii="Times New Roman" w:hAnsi="Times New Roman" w:cs="Times New Roman"/>
          <w:b/>
          <w:sz w:val="24"/>
        </w:rPr>
        <w:t xml:space="preserve">Washington Deaths results </w:t>
      </w:r>
    </w:p>
    <w:p w:rsidR="006B7B91" w:rsidRDefault="006B7B91" w:rsidP="006B7B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illustrations demonstrate the following, </w:t>
      </w:r>
      <w:r w:rsidRPr="00F938F3">
        <w:rPr>
          <w:rFonts w:ascii="Times New Roman" w:hAnsi="Times New Roman" w:cs="Times New Roman"/>
          <w:sz w:val="24"/>
        </w:rPr>
        <w:t>First graph: runtime against data size</w:t>
      </w:r>
      <w:r>
        <w:rPr>
          <w:rFonts w:ascii="Times New Roman" w:hAnsi="Times New Roman" w:cs="Times New Roman"/>
          <w:sz w:val="24"/>
        </w:rPr>
        <w:t xml:space="preserve">, </w:t>
      </w:r>
      <w:r w:rsidRPr="00F938F3">
        <w:rPr>
          <w:rFonts w:ascii="Times New Roman" w:hAnsi="Times New Roman" w:cs="Times New Roman"/>
          <w:sz w:val="24"/>
        </w:rPr>
        <w:t>Second graph: runti</w:t>
      </w:r>
      <w:r>
        <w:rPr>
          <w:rFonts w:ascii="Times New Roman" w:hAnsi="Times New Roman" w:cs="Times New Roman"/>
          <w:sz w:val="24"/>
        </w:rPr>
        <w:t xml:space="preserve">me against degree of sortedness, </w:t>
      </w:r>
      <w:r w:rsidRPr="00F938F3">
        <w:rPr>
          <w:rFonts w:ascii="Times New Roman" w:hAnsi="Times New Roman" w:cs="Times New Roman"/>
          <w:sz w:val="24"/>
        </w:rPr>
        <w:t>Third graph: memory usage against data size</w:t>
      </w:r>
      <w:r>
        <w:rPr>
          <w:rFonts w:ascii="Times New Roman" w:hAnsi="Times New Roman" w:cs="Times New Roman"/>
          <w:sz w:val="24"/>
        </w:rPr>
        <w:t xml:space="preserve">, </w:t>
      </w:r>
      <w:r w:rsidRPr="00F938F3">
        <w:rPr>
          <w:rFonts w:ascii="Times New Roman" w:hAnsi="Times New Roman" w:cs="Times New Roman"/>
          <w:sz w:val="24"/>
        </w:rPr>
        <w:t>Fourth graph: memory usage against runtime.</w:t>
      </w:r>
    </w:p>
    <w:p w:rsidR="006B7B91" w:rsidRDefault="006B7B91" w:rsidP="006B7B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IMPORTANT: our degree of sortedness will be measure of sorted (presorted data), reverse sorted (sorted but in opposite intended direction), and normal (random distribution)</w:t>
      </w:r>
      <w:r w:rsidR="00EF3A8D">
        <w:rPr>
          <w:rFonts w:ascii="Times New Roman" w:hAnsi="Times New Roman" w:cs="Times New Roman"/>
          <w:sz w:val="24"/>
        </w:rPr>
        <w:t>\</w:t>
      </w:r>
    </w:p>
    <w:p w:rsidR="00EF3A8D" w:rsidRDefault="00EF3A8D" w:rsidP="006B7B9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49B2308" wp14:editId="08D0E6A4">
            <wp:extent cx="5762625" cy="2881313"/>
            <wp:effectExtent l="0" t="0" r="9525" b="1460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B7B91" w:rsidRDefault="00B67794" w:rsidP="006B7B9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C395AFA" wp14:editId="6E841400">
            <wp:extent cx="5726036" cy="2743200"/>
            <wp:effectExtent l="0" t="0" r="27305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B7B91" w:rsidRDefault="008214FF" w:rsidP="00076A63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07CCA01" wp14:editId="3E5E4D86">
            <wp:extent cx="5895975" cy="2895600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D106BA8-F30D-4B58-A355-1444B2B3F0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53860" w:rsidRDefault="00653860" w:rsidP="00076A6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44C4A65" wp14:editId="7DCEAF3F">
            <wp:extent cx="5905500" cy="3124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F8B976CD-D8F3-4B6A-9BB8-5F4A9CFD57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B7B91" w:rsidRPr="006B7B91" w:rsidRDefault="006B7B91" w:rsidP="006B7B91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6B7B91">
        <w:rPr>
          <w:rFonts w:ascii="Times New Roman" w:hAnsi="Times New Roman" w:cs="Times New Roman"/>
          <w:b/>
          <w:sz w:val="24"/>
        </w:rPr>
        <w:t xml:space="preserve">Sorting land Deaths results </w:t>
      </w:r>
    </w:p>
    <w:p w:rsidR="006B7B91" w:rsidRDefault="006B7B91" w:rsidP="006B7B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illustrations demonstrate the following, </w:t>
      </w:r>
      <w:r w:rsidRPr="00F938F3">
        <w:rPr>
          <w:rFonts w:ascii="Times New Roman" w:hAnsi="Times New Roman" w:cs="Times New Roman"/>
          <w:sz w:val="24"/>
        </w:rPr>
        <w:t>First graph: runtime against data size</w:t>
      </w:r>
      <w:r>
        <w:rPr>
          <w:rFonts w:ascii="Times New Roman" w:hAnsi="Times New Roman" w:cs="Times New Roman"/>
          <w:sz w:val="24"/>
        </w:rPr>
        <w:t xml:space="preserve">, </w:t>
      </w:r>
      <w:r w:rsidRPr="00F938F3">
        <w:rPr>
          <w:rFonts w:ascii="Times New Roman" w:hAnsi="Times New Roman" w:cs="Times New Roman"/>
          <w:sz w:val="24"/>
        </w:rPr>
        <w:t>Second graph: runti</w:t>
      </w:r>
      <w:r>
        <w:rPr>
          <w:rFonts w:ascii="Times New Roman" w:hAnsi="Times New Roman" w:cs="Times New Roman"/>
          <w:sz w:val="24"/>
        </w:rPr>
        <w:t xml:space="preserve">me against degree of sortedness, </w:t>
      </w:r>
      <w:r w:rsidRPr="00F938F3">
        <w:rPr>
          <w:rFonts w:ascii="Times New Roman" w:hAnsi="Times New Roman" w:cs="Times New Roman"/>
          <w:sz w:val="24"/>
        </w:rPr>
        <w:t>Third graph: memory usage against data size</w:t>
      </w:r>
      <w:r>
        <w:rPr>
          <w:rFonts w:ascii="Times New Roman" w:hAnsi="Times New Roman" w:cs="Times New Roman"/>
          <w:sz w:val="24"/>
        </w:rPr>
        <w:t xml:space="preserve">, </w:t>
      </w:r>
      <w:r w:rsidRPr="00F938F3">
        <w:rPr>
          <w:rFonts w:ascii="Times New Roman" w:hAnsi="Times New Roman" w:cs="Times New Roman"/>
          <w:sz w:val="24"/>
        </w:rPr>
        <w:t>Fourth graph: memory usage against runtime.</w:t>
      </w:r>
    </w:p>
    <w:p w:rsidR="006B7B91" w:rsidRDefault="006B7B91" w:rsidP="006B7B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IMPORTANT: our degree of sortedness will be measure of sorted (presorted data), reverse sorted (sorted but in opposite intended direction), and normal (random distribution)</w:t>
      </w:r>
    </w:p>
    <w:p w:rsidR="00EF3A8D" w:rsidRDefault="00EF3A8D" w:rsidP="006B7B91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FA10849" wp14:editId="6EF4D858">
            <wp:extent cx="5686425" cy="2757488"/>
            <wp:effectExtent l="0" t="0" r="9525" b="2413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6B7B91" w:rsidRDefault="00613890" w:rsidP="006B7B9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392A6C3" wp14:editId="63ED8EF8">
            <wp:extent cx="5650361" cy="2743200"/>
            <wp:effectExtent l="0" t="0" r="26670" b="190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B7B91" w:rsidRDefault="003A0757" w:rsidP="006B7B91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8BD1D8F" wp14:editId="0A24010C">
            <wp:extent cx="6010275" cy="2933700"/>
            <wp:effectExtent l="0" t="0" r="952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0EBFDAE-A2CE-45DD-8A86-6498BB3535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8D4986" w:rsidRDefault="008D4986" w:rsidP="006B7B9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4F74959" wp14:editId="0DC5BD44">
            <wp:extent cx="6000750" cy="32004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6EF686AB-3393-4596-BBCD-516BA3C548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6B7B91" w:rsidRPr="006B7B91" w:rsidRDefault="006B7B91" w:rsidP="006B7B91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Reverse </w:t>
      </w:r>
      <w:r w:rsidRPr="006B7B91">
        <w:rPr>
          <w:rFonts w:ascii="Times New Roman" w:hAnsi="Times New Roman" w:cs="Times New Roman"/>
          <w:b/>
          <w:sz w:val="24"/>
        </w:rPr>
        <w:t xml:space="preserve">land Deaths results </w:t>
      </w:r>
    </w:p>
    <w:p w:rsidR="006B7B91" w:rsidRDefault="006B7B91" w:rsidP="006B7B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illustrations demonstrate the following, </w:t>
      </w:r>
      <w:r w:rsidRPr="00F938F3">
        <w:rPr>
          <w:rFonts w:ascii="Times New Roman" w:hAnsi="Times New Roman" w:cs="Times New Roman"/>
          <w:sz w:val="24"/>
        </w:rPr>
        <w:t>First graph: runtime against data size</w:t>
      </w:r>
      <w:r>
        <w:rPr>
          <w:rFonts w:ascii="Times New Roman" w:hAnsi="Times New Roman" w:cs="Times New Roman"/>
          <w:sz w:val="24"/>
        </w:rPr>
        <w:t xml:space="preserve">, </w:t>
      </w:r>
      <w:r w:rsidRPr="00F938F3">
        <w:rPr>
          <w:rFonts w:ascii="Times New Roman" w:hAnsi="Times New Roman" w:cs="Times New Roman"/>
          <w:sz w:val="24"/>
        </w:rPr>
        <w:t>Second graph: runti</w:t>
      </w:r>
      <w:r>
        <w:rPr>
          <w:rFonts w:ascii="Times New Roman" w:hAnsi="Times New Roman" w:cs="Times New Roman"/>
          <w:sz w:val="24"/>
        </w:rPr>
        <w:t xml:space="preserve">me against degree of sortedness, </w:t>
      </w:r>
      <w:r w:rsidRPr="00F938F3">
        <w:rPr>
          <w:rFonts w:ascii="Times New Roman" w:hAnsi="Times New Roman" w:cs="Times New Roman"/>
          <w:sz w:val="24"/>
        </w:rPr>
        <w:t>Third graph: memory usage against data size</w:t>
      </w:r>
      <w:r>
        <w:rPr>
          <w:rFonts w:ascii="Times New Roman" w:hAnsi="Times New Roman" w:cs="Times New Roman"/>
          <w:sz w:val="24"/>
        </w:rPr>
        <w:t xml:space="preserve">, </w:t>
      </w:r>
      <w:r w:rsidRPr="00F938F3">
        <w:rPr>
          <w:rFonts w:ascii="Times New Roman" w:hAnsi="Times New Roman" w:cs="Times New Roman"/>
          <w:sz w:val="24"/>
        </w:rPr>
        <w:t>Fourth graph: memory usage against runtime.</w:t>
      </w:r>
    </w:p>
    <w:p w:rsidR="006B7B91" w:rsidRDefault="006B7B91" w:rsidP="006B7B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IMPORTANT: our degree of sortedness will be measure of sorted (presorted data), reverse sorted (sorted but in opposite intended direction), and normal (random distribution)</w:t>
      </w:r>
    </w:p>
    <w:p w:rsidR="002E6A28" w:rsidRDefault="002E6A28" w:rsidP="002E6A2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EC5FBC8" wp14:editId="31BD0738">
            <wp:extent cx="5763873" cy="2743200"/>
            <wp:effectExtent l="0" t="0" r="2794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6B7B91" w:rsidRDefault="00613890" w:rsidP="00BD1D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944B7EE">
            <wp:extent cx="5763873" cy="2755812"/>
            <wp:effectExtent l="0" t="0" r="889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57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0757" w:rsidRDefault="003A0757" w:rsidP="00BD1D3E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A1C377D" wp14:editId="17898AC8">
            <wp:extent cx="5781675" cy="272415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4296435-0EFB-41C7-8705-02CFF00A78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8D4986" w:rsidRDefault="008D4986" w:rsidP="00BD1D3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88C9779" wp14:editId="149BBAC7">
            <wp:extent cx="5762625" cy="3171825"/>
            <wp:effectExtent l="0" t="0" r="9525" b="9525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5F9D3059-5B8C-4B2C-848C-0E0E98B9C1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bookmarkStart w:id="0" w:name="_GoBack"/>
      <w:bookmarkEnd w:id="0"/>
    </w:p>
    <w:p w:rsidR="006B7B91" w:rsidRDefault="006B7B91" w:rsidP="006B7B91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6B7B91">
        <w:rPr>
          <w:rFonts w:ascii="Times New Roman" w:hAnsi="Times New Roman" w:cs="Times New Roman"/>
          <w:b/>
          <w:sz w:val="24"/>
        </w:rPr>
        <w:t xml:space="preserve">Analysis of sorting techniques </w:t>
      </w:r>
    </w:p>
    <w:p w:rsidR="007B248F" w:rsidRDefault="00397836" w:rsidP="007B248F">
      <w:pPr>
        <w:spacing w:after="0" w:line="480" w:lineRule="auto"/>
        <w:rPr>
          <w:rFonts w:ascii="Times New Roman" w:hAnsi="Times New Roman" w:cs="Times New Roman"/>
          <w:sz w:val="24"/>
          <w:lang w:val="en"/>
        </w:rPr>
      </w:pPr>
      <w:r w:rsidRPr="00397836">
        <w:rPr>
          <w:rFonts w:ascii="Times New Roman" w:hAnsi="Times New Roman" w:cs="Times New Roman"/>
          <w:sz w:val="24"/>
          <w:u w:val="single"/>
          <w:lang w:val="en"/>
        </w:rPr>
        <w:t>Insertion sort</w:t>
      </w:r>
      <w:r>
        <w:rPr>
          <w:rFonts w:ascii="Times New Roman" w:hAnsi="Times New Roman" w:cs="Times New Roman"/>
          <w:sz w:val="24"/>
          <w:lang w:val="en"/>
        </w:rPr>
        <w:t xml:space="preserve">: its best time was constant in an already presorted or mostly sorted list, also used little memory. Besides this rather slow in all other conditions so use sparingly. </w:t>
      </w:r>
    </w:p>
    <w:p w:rsidR="007B248F" w:rsidRDefault="007B248F" w:rsidP="007B248F">
      <w:pPr>
        <w:spacing w:after="0" w:line="480" w:lineRule="auto"/>
        <w:rPr>
          <w:rFonts w:ascii="Times New Roman" w:hAnsi="Times New Roman" w:cs="Times New Roman"/>
          <w:sz w:val="24"/>
        </w:rPr>
      </w:pPr>
      <w:r w:rsidRPr="007B248F">
        <w:rPr>
          <w:rFonts w:ascii="Times New Roman" w:hAnsi="Times New Roman" w:cs="Times New Roman"/>
          <w:sz w:val="24"/>
          <w:u w:val="single"/>
          <w:lang w:val="en"/>
        </w:rPr>
        <w:t>Selection sort</w:t>
      </w:r>
      <w:r>
        <w:rPr>
          <w:rFonts w:ascii="Times New Roman" w:hAnsi="Times New Roman" w:cs="Times New Roman"/>
          <w:sz w:val="24"/>
          <w:lang w:val="en"/>
        </w:rPr>
        <w:t>:</w:t>
      </w:r>
      <w:r>
        <w:rPr>
          <w:rFonts w:ascii="Times New Roman" w:hAnsi="Times New Roman" w:cs="Times New Roman"/>
          <w:sz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lang w:val="en"/>
        </w:rPr>
        <w:t xml:space="preserve">this used hardly any memory so useful in the case where you need to conserve, in all other cases I would avoid if possible </w:t>
      </w:r>
    </w:p>
    <w:p w:rsidR="007B248F" w:rsidRDefault="007B248F" w:rsidP="007B248F">
      <w:pPr>
        <w:spacing w:after="0" w:line="480" w:lineRule="auto"/>
        <w:rPr>
          <w:rFonts w:ascii="Times New Roman" w:hAnsi="Times New Roman" w:cs="Times New Roman"/>
          <w:sz w:val="24"/>
        </w:rPr>
      </w:pPr>
      <w:r w:rsidRPr="007B248F">
        <w:rPr>
          <w:rFonts w:ascii="Times New Roman" w:hAnsi="Times New Roman" w:cs="Times New Roman"/>
          <w:sz w:val="24"/>
          <w:u w:val="single"/>
          <w:lang w:val="en"/>
        </w:rPr>
        <w:lastRenderedPageBreak/>
        <w:t>Bubble sort:</w:t>
      </w:r>
      <w:r>
        <w:rPr>
          <w:rFonts w:ascii="Times New Roman" w:hAnsi="Times New Roman" w:cs="Times New Roman"/>
          <w:sz w:val="24"/>
          <w:lang w:val="en"/>
        </w:rPr>
        <w:t xml:space="preserve"> the same can be said for bubble sort as selection sort, though it was surprisingly faster on average. </w:t>
      </w:r>
      <w:r>
        <w:rPr>
          <w:rFonts w:ascii="Times New Roman" w:hAnsi="Times New Roman" w:cs="Times New Roman"/>
          <w:sz w:val="24"/>
          <w:lang w:val="en"/>
        </w:rPr>
        <w:t xml:space="preserve"> </w:t>
      </w:r>
    </w:p>
    <w:p w:rsidR="007B248F" w:rsidRDefault="007B248F" w:rsidP="007B248F">
      <w:pPr>
        <w:spacing w:after="0" w:line="480" w:lineRule="auto"/>
        <w:rPr>
          <w:rFonts w:ascii="Times New Roman" w:hAnsi="Times New Roman" w:cs="Times New Roman"/>
          <w:sz w:val="24"/>
        </w:rPr>
      </w:pPr>
      <w:r w:rsidRPr="007B248F">
        <w:rPr>
          <w:rFonts w:ascii="Times New Roman" w:hAnsi="Times New Roman" w:cs="Times New Roman"/>
          <w:sz w:val="24"/>
          <w:u w:val="single"/>
          <w:lang w:val="en"/>
        </w:rPr>
        <w:t>Merge sort:</w:t>
      </w:r>
      <w:r>
        <w:rPr>
          <w:rFonts w:ascii="Times New Roman" w:hAnsi="Times New Roman" w:cs="Times New Roman"/>
          <w:sz w:val="24"/>
          <w:lang w:val="en"/>
        </w:rPr>
        <w:t xml:space="preserve"> was by far the fastest on average, but also used the most memory. So, use when speed is necessary. </w:t>
      </w:r>
      <w:r>
        <w:rPr>
          <w:rFonts w:ascii="Times New Roman" w:hAnsi="Times New Roman" w:cs="Times New Roman"/>
          <w:sz w:val="24"/>
          <w:lang w:val="en"/>
        </w:rPr>
        <w:t xml:space="preserve"> </w:t>
      </w:r>
    </w:p>
    <w:p w:rsidR="007B248F" w:rsidRDefault="007B248F" w:rsidP="007B248F">
      <w:pPr>
        <w:spacing w:after="0" w:line="480" w:lineRule="auto"/>
        <w:rPr>
          <w:rFonts w:ascii="Times New Roman" w:hAnsi="Times New Roman" w:cs="Times New Roman"/>
          <w:sz w:val="24"/>
          <w:lang w:val="en"/>
        </w:rPr>
      </w:pPr>
      <w:r w:rsidRPr="007B248F">
        <w:rPr>
          <w:rFonts w:ascii="Times New Roman" w:hAnsi="Times New Roman" w:cs="Times New Roman"/>
          <w:sz w:val="24"/>
          <w:u w:val="single"/>
          <w:lang w:val="en"/>
        </w:rPr>
        <w:t>Quick sort:</w:t>
      </w:r>
      <w:r>
        <w:rPr>
          <w:rFonts w:ascii="Times New Roman" w:hAnsi="Times New Roman" w:cs="Times New Roman"/>
          <w:sz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lang w:val="en"/>
        </w:rPr>
        <w:t xml:space="preserve">second fastest on average, but did use less data than merge so in terms of when to use, quick sort has a wide range. </w:t>
      </w:r>
    </w:p>
    <w:p w:rsidR="007B248F" w:rsidRDefault="007B248F" w:rsidP="006B7B91">
      <w:pPr>
        <w:spacing w:line="480" w:lineRule="auto"/>
        <w:rPr>
          <w:rFonts w:ascii="Times New Roman" w:hAnsi="Times New Roman" w:cs="Times New Roman"/>
          <w:sz w:val="24"/>
          <w:lang w:val="en"/>
        </w:rPr>
      </w:pPr>
    </w:p>
    <w:p w:rsidR="00397836" w:rsidRPr="00BD1D3E" w:rsidRDefault="00397836" w:rsidP="006B7B91">
      <w:pPr>
        <w:spacing w:line="480" w:lineRule="auto"/>
        <w:rPr>
          <w:rFonts w:ascii="Times New Roman" w:hAnsi="Times New Roman" w:cs="Times New Roman"/>
          <w:sz w:val="24"/>
        </w:rPr>
      </w:pPr>
    </w:p>
    <w:p w:rsidR="006B7B91" w:rsidRPr="00DC681D" w:rsidRDefault="006B7B91" w:rsidP="00EB1F10">
      <w:pPr>
        <w:rPr>
          <w:rFonts w:ascii="Times New Roman" w:hAnsi="Times New Roman" w:cs="Times New Roman"/>
          <w:sz w:val="24"/>
        </w:rPr>
      </w:pPr>
    </w:p>
    <w:sectPr w:rsidR="006B7B91" w:rsidRPr="00DC681D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FD1" w:rsidRDefault="00D00FD1" w:rsidP="003878EC">
      <w:pPr>
        <w:spacing w:after="0" w:line="240" w:lineRule="auto"/>
      </w:pPr>
      <w:r>
        <w:separator/>
      </w:r>
    </w:p>
  </w:endnote>
  <w:endnote w:type="continuationSeparator" w:id="0">
    <w:p w:rsidR="00D00FD1" w:rsidRDefault="00D00FD1" w:rsidP="00387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FD1" w:rsidRDefault="00D00FD1" w:rsidP="003878EC">
      <w:pPr>
        <w:spacing w:after="0" w:line="240" w:lineRule="auto"/>
      </w:pPr>
      <w:r>
        <w:separator/>
      </w:r>
    </w:p>
  </w:footnote>
  <w:footnote w:type="continuationSeparator" w:id="0">
    <w:p w:rsidR="00D00FD1" w:rsidRDefault="00D00FD1" w:rsidP="00387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E7D" w:rsidRPr="009F6FE0" w:rsidRDefault="008A3E7D" w:rsidP="008A3E7D">
    <w:pPr>
      <w:pStyle w:val="Header"/>
      <w:jc w:val="right"/>
      <w:rPr>
        <w:rFonts w:ascii="Times New Roman" w:hAnsi="Times New Roman" w:cs="Times New Roman"/>
        <w:sz w:val="24"/>
      </w:rPr>
    </w:pPr>
    <w:r w:rsidRPr="009F6FE0">
      <w:rPr>
        <w:rFonts w:ascii="Times New Roman" w:hAnsi="Times New Roman" w:cs="Times New Roman"/>
        <w:sz w:val="24"/>
      </w:rPr>
      <w:t>Todd Robbins, Arshdeep Singh Gill</w:t>
    </w:r>
  </w:p>
  <w:p w:rsidR="008A3E7D" w:rsidRPr="009F6FE0" w:rsidRDefault="008A3E7D" w:rsidP="008A3E7D">
    <w:pPr>
      <w:pStyle w:val="Header"/>
      <w:jc w:val="right"/>
      <w:rPr>
        <w:rFonts w:ascii="Times New Roman" w:hAnsi="Times New Roman" w:cs="Times New Roman"/>
        <w:sz w:val="24"/>
      </w:rPr>
    </w:pPr>
    <w:r w:rsidRPr="009F6FE0">
      <w:rPr>
        <w:rFonts w:ascii="Times New Roman" w:hAnsi="Times New Roman" w:cs="Times New Roman"/>
        <w:sz w:val="24"/>
      </w:rPr>
      <w:t xml:space="preserve">TCSS 598A: Masters Seminar In CSS </w:t>
    </w:r>
  </w:p>
  <w:p w:rsidR="008A3E7D" w:rsidRPr="009F6FE0" w:rsidRDefault="008A3E7D" w:rsidP="008A3E7D">
    <w:pPr>
      <w:pStyle w:val="Header"/>
      <w:jc w:val="right"/>
      <w:rPr>
        <w:rFonts w:ascii="Times New Roman" w:hAnsi="Times New Roman" w:cs="Times New Roman"/>
        <w:sz w:val="24"/>
      </w:rPr>
    </w:pPr>
    <w:r w:rsidRPr="009F6FE0">
      <w:rPr>
        <w:rFonts w:ascii="Times New Roman" w:hAnsi="Times New Roman" w:cs="Times New Roman"/>
        <w:sz w:val="24"/>
      </w:rPr>
      <w:t>Simulation of sorting techniques</w:t>
    </w:r>
  </w:p>
  <w:p w:rsidR="003878EC" w:rsidRPr="009F6FE0" w:rsidRDefault="008A3E7D" w:rsidP="008A3E7D">
    <w:pPr>
      <w:pStyle w:val="Header"/>
      <w:jc w:val="right"/>
      <w:rPr>
        <w:rFonts w:ascii="Times New Roman" w:hAnsi="Times New Roman" w:cs="Times New Roman"/>
        <w:sz w:val="24"/>
      </w:rPr>
    </w:pPr>
    <w:r w:rsidRPr="009F6FE0">
      <w:rPr>
        <w:rFonts w:ascii="Times New Roman" w:hAnsi="Times New Roman" w:cs="Times New Roman"/>
        <w:sz w:val="24"/>
      </w:rPr>
      <w:t>Due: 10/25/2017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19D2"/>
    <w:multiLevelType w:val="hybridMultilevel"/>
    <w:tmpl w:val="183E5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92A7F"/>
    <w:multiLevelType w:val="hybridMultilevel"/>
    <w:tmpl w:val="0F94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535E1"/>
    <w:multiLevelType w:val="hybridMultilevel"/>
    <w:tmpl w:val="183E5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673C4"/>
    <w:multiLevelType w:val="hybridMultilevel"/>
    <w:tmpl w:val="183E5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E292B"/>
    <w:multiLevelType w:val="hybridMultilevel"/>
    <w:tmpl w:val="183E5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EC"/>
    <w:rsid w:val="00076A63"/>
    <w:rsid w:val="00094EFF"/>
    <w:rsid w:val="000A3C51"/>
    <w:rsid w:val="00143294"/>
    <w:rsid w:val="00196FA2"/>
    <w:rsid w:val="002E6A28"/>
    <w:rsid w:val="003878EC"/>
    <w:rsid w:val="00397836"/>
    <w:rsid w:val="003A0757"/>
    <w:rsid w:val="004669B3"/>
    <w:rsid w:val="00546A1F"/>
    <w:rsid w:val="005C392E"/>
    <w:rsid w:val="00613890"/>
    <w:rsid w:val="00653860"/>
    <w:rsid w:val="0068206C"/>
    <w:rsid w:val="006B7B91"/>
    <w:rsid w:val="00752CD6"/>
    <w:rsid w:val="007B248F"/>
    <w:rsid w:val="008214FF"/>
    <w:rsid w:val="008A23AE"/>
    <w:rsid w:val="008A3E7D"/>
    <w:rsid w:val="008D4986"/>
    <w:rsid w:val="008F1C9B"/>
    <w:rsid w:val="009717D4"/>
    <w:rsid w:val="009A6D45"/>
    <w:rsid w:val="009F6FE0"/>
    <w:rsid w:val="00A13DEB"/>
    <w:rsid w:val="00A96266"/>
    <w:rsid w:val="00AA10B2"/>
    <w:rsid w:val="00AD18FB"/>
    <w:rsid w:val="00B67794"/>
    <w:rsid w:val="00BD1D3E"/>
    <w:rsid w:val="00C5561B"/>
    <w:rsid w:val="00D00FD1"/>
    <w:rsid w:val="00D15B3E"/>
    <w:rsid w:val="00D57479"/>
    <w:rsid w:val="00DC681D"/>
    <w:rsid w:val="00EB1F10"/>
    <w:rsid w:val="00EF3A8D"/>
    <w:rsid w:val="00F9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B6D0"/>
  <w15:docId w15:val="{0C8C7426-189F-40F9-9225-C7BA6254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FE0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8EC"/>
  </w:style>
  <w:style w:type="paragraph" w:styleId="Footer">
    <w:name w:val="footer"/>
    <w:basedOn w:val="Normal"/>
    <w:link w:val="FooterChar"/>
    <w:uiPriority w:val="99"/>
    <w:unhideWhenUsed/>
    <w:rsid w:val="00387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8EC"/>
  </w:style>
  <w:style w:type="paragraph" w:customStyle="1" w:styleId="Default">
    <w:name w:val="Default"/>
    <w:rsid w:val="008A3E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3E7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F6F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F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chart" Target="charts/chart6.xml"/><Relationship Id="rId26" Type="http://schemas.openxmlformats.org/officeDocument/2006/relationships/chart" Target="charts/chart13.xml"/><Relationship Id="rId3" Type="http://schemas.openxmlformats.org/officeDocument/2006/relationships/settings" Target="settings.xml"/><Relationship Id="rId21" Type="http://schemas.openxmlformats.org/officeDocument/2006/relationships/chart" Target="charts/chart9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hart" Target="charts/chart5.xml"/><Relationship Id="rId25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hart" Target="charts/chart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hart" Target="charts/chart10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dd\OneDrive\Documents\Algorithms%20543%20solutions\TCSS%20598%20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dd\OneDrive\Documents\Algorithms%20543%20solutions\TCSS%20598%20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dd\OneDrive\Documents\Algorithms%20543%20solutions\TCSS%20598%20graph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dd\OneDrive\Documents\Algorithms%20543%20solutions\TCSS%20598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dd\OneDrive\Documents\Algorithms%20543%20solutions\TCSS%20598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dd\OneDrive\Documents\Algorithms%20543%20solutions\TCSS%20598%20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dd\OneDrive\Documents\Algorithms%20543%20solutions\TCSS%20598%20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TacomaDeaths</a:t>
            </a:r>
            <a:r>
              <a:rPr lang="en-US" baseline="0"/>
              <a:t> Runtime Vs. data size 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Insertion Sort</c:v>
                </c:pt>
              </c:strCache>
            </c:strRef>
          </c:tx>
          <c:marker>
            <c:symbol val="none"/>
          </c:marker>
          <c:cat>
            <c:numRef>
              <c:f>Sheet1!$D$3:$H$3</c:f>
              <c:numCache>
                <c:formatCode>General</c:formatCode>
                <c:ptCount val="5"/>
                <c:pt idx="0">
                  <c:v>104</c:v>
                </c:pt>
                <c:pt idx="1">
                  <c:v>208</c:v>
                </c:pt>
                <c:pt idx="2">
                  <c:v>312</c:v>
                </c:pt>
                <c:pt idx="3">
                  <c:v>416</c:v>
                </c:pt>
                <c:pt idx="4">
                  <c:v>522</c:v>
                </c:pt>
              </c:numCache>
            </c:numRef>
          </c:cat>
          <c:val>
            <c:numRef>
              <c:f>Sheet1!$D$4:$H$4</c:f>
              <c:numCache>
                <c:formatCode>0.00</c:formatCode>
                <c:ptCount val="5"/>
                <c:pt idx="0">
                  <c:v>0.2</c:v>
                </c:pt>
                <c:pt idx="1">
                  <c:v>1.2</c:v>
                </c:pt>
                <c:pt idx="2">
                  <c:v>2.4</c:v>
                </c:pt>
                <c:pt idx="3">
                  <c:v>4</c:v>
                </c:pt>
                <c:pt idx="4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23-43C6-B554-F5AC418DF6E3}"/>
            </c:ext>
          </c:extLst>
        </c:ser>
        <c:ser>
          <c:idx val="1"/>
          <c:order val="1"/>
          <c:tx>
            <c:strRef>
              <c:f>Sheet1!$C$5</c:f>
              <c:strCache>
                <c:ptCount val="1"/>
                <c:pt idx="0">
                  <c:v>Selection Sort</c:v>
                </c:pt>
              </c:strCache>
            </c:strRef>
          </c:tx>
          <c:marker>
            <c:symbol val="none"/>
          </c:marker>
          <c:cat>
            <c:numRef>
              <c:f>Sheet1!$D$3:$H$3</c:f>
              <c:numCache>
                <c:formatCode>General</c:formatCode>
                <c:ptCount val="5"/>
                <c:pt idx="0">
                  <c:v>104</c:v>
                </c:pt>
                <c:pt idx="1">
                  <c:v>208</c:v>
                </c:pt>
                <c:pt idx="2">
                  <c:v>312</c:v>
                </c:pt>
                <c:pt idx="3">
                  <c:v>416</c:v>
                </c:pt>
                <c:pt idx="4">
                  <c:v>522</c:v>
                </c:pt>
              </c:numCache>
            </c:numRef>
          </c:cat>
          <c:val>
            <c:numRef>
              <c:f>Sheet1!$D$5:$H$5</c:f>
              <c:numCache>
                <c:formatCode>0.00</c:formatCode>
                <c:ptCount val="5"/>
                <c:pt idx="0">
                  <c:v>0.4</c:v>
                </c:pt>
                <c:pt idx="1">
                  <c:v>1.6</c:v>
                </c:pt>
                <c:pt idx="2">
                  <c:v>3.2</c:v>
                </c:pt>
                <c:pt idx="3">
                  <c:v>5.2</c:v>
                </c:pt>
                <c:pt idx="4">
                  <c:v>7.2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23-43C6-B554-F5AC418DF6E3}"/>
            </c:ext>
          </c:extLst>
        </c:ser>
        <c:ser>
          <c:idx val="2"/>
          <c:order val="2"/>
          <c:tx>
            <c:strRef>
              <c:f>Sheet1!$C$6</c:f>
              <c:strCache>
                <c:ptCount val="1"/>
                <c:pt idx="0">
                  <c:v>bubble sort</c:v>
                </c:pt>
              </c:strCache>
            </c:strRef>
          </c:tx>
          <c:marker>
            <c:symbol val="none"/>
          </c:marker>
          <c:cat>
            <c:numRef>
              <c:f>Sheet1!$D$3:$H$3</c:f>
              <c:numCache>
                <c:formatCode>General</c:formatCode>
                <c:ptCount val="5"/>
                <c:pt idx="0">
                  <c:v>104</c:v>
                </c:pt>
                <c:pt idx="1">
                  <c:v>208</c:v>
                </c:pt>
                <c:pt idx="2">
                  <c:v>312</c:v>
                </c:pt>
                <c:pt idx="3">
                  <c:v>416</c:v>
                </c:pt>
                <c:pt idx="4">
                  <c:v>522</c:v>
                </c:pt>
              </c:numCache>
            </c:numRef>
          </c:cat>
          <c:val>
            <c:numRef>
              <c:f>Sheet1!$D$6:$H$6</c:f>
              <c:numCache>
                <c:formatCode>0.00</c:formatCode>
                <c:ptCount val="5"/>
                <c:pt idx="0">
                  <c:v>0.6</c:v>
                </c:pt>
                <c:pt idx="1">
                  <c:v>1.4</c:v>
                </c:pt>
                <c:pt idx="2">
                  <c:v>4.2</c:v>
                </c:pt>
                <c:pt idx="3">
                  <c:v>5.4</c:v>
                </c:pt>
                <c:pt idx="4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23-43C6-B554-F5AC418DF6E3}"/>
            </c:ext>
          </c:extLst>
        </c:ser>
        <c:ser>
          <c:idx val="3"/>
          <c:order val="3"/>
          <c:tx>
            <c:strRef>
              <c:f>Sheet1!$C$7</c:f>
              <c:strCache>
                <c:ptCount val="1"/>
                <c:pt idx="0">
                  <c:v>merge sort</c:v>
                </c:pt>
              </c:strCache>
            </c:strRef>
          </c:tx>
          <c:marker>
            <c:symbol val="none"/>
          </c:marker>
          <c:cat>
            <c:numRef>
              <c:f>Sheet1!$D$3:$H$3</c:f>
              <c:numCache>
                <c:formatCode>General</c:formatCode>
                <c:ptCount val="5"/>
                <c:pt idx="0">
                  <c:v>104</c:v>
                </c:pt>
                <c:pt idx="1">
                  <c:v>208</c:v>
                </c:pt>
                <c:pt idx="2">
                  <c:v>312</c:v>
                </c:pt>
                <c:pt idx="3">
                  <c:v>416</c:v>
                </c:pt>
                <c:pt idx="4">
                  <c:v>522</c:v>
                </c:pt>
              </c:numCache>
            </c:numRef>
          </c:cat>
          <c:val>
            <c:numRef>
              <c:f>Sheet1!$D$7:$H$7</c:f>
              <c:numCache>
                <c:formatCode>0.00</c:formatCode>
                <c:ptCount val="5"/>
                <c:pt idx="0">
                  <c:v>0.01</c:v>
                </c:pt>
                <c:pt idx="1">
                  <c:v>0.2</c:v>
                </c:pt>
                <c:pt idx="2">
                  <c:v>0.4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E23-43C6-B554-F5AC418DF6E3}"/>
            </c:ext>
          </c:extLst>
        </c:ser>
        <c:ser>
          <c:idx val="4"/>
          <c:order val="4"/>
          <c:tx>
            <c:strRef>
              <c:f>Sheet1!$C$8</c:f>
              <c:strCache>
                <c:ptCount val="1"/>
                <c:pt idx="0">
                  <c:v>quick sort</c:v>
                </c:pt>
              </c:strCache>
            </c:strRef>
          </c:tx>
          <c:marker>
            <c:symbol val="none"/>
          </c:marker>
          <c:cat>
            <c:numRef>
              <c:f>Sheet1!$D$3:$H$3</c:f>
              <c:numCache>
                <c:formatCode>General</c:formatCode>
                <c:ptCount val="5"/>
                <c:pt idx="0">
                  <c:v>104</c:v>
                </c:pt>
                <c:pt idx="1">
                  <c:v>208</c:v>
                </c:pt>
                <c:pt idx="2">
                  <c:v>312</c:v>
                </c:pt>
                <c:pt idx="3">
                  <c:v>416</c:v>
                </c:pt>
                <c:pt idx="4">
                  <c:v>522</c:v>
                </c:pt>
              </c:numCache>
            </c:numRef>
          </c:cat>
          <c:val>
            <c:numRef>
              <c:f>Sheet1!$D$8:$H$8</c:f>
              <c:numCache>
                <c:formatCode>0.00</c:formatCode>
                <c:ptCount val="5"/>
                <c:pt idx="0">
                  <c:v>0.01</c:v>
                </c:pt>
                <c:pt idx="1">
                  <c:v>0.4</c:v>
                </c:pt>
                <c:pt idx="2">
                  <c:v>0.2</c:v>
                </c:pt>
                <c:pt idx="3">
                  <c:v>0.6</c:v>
                </c:pt>
                <c:pt idx="4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E23-43C6-B554-F5AC418DF6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940928"/>
        <c:axId val="200967680"/>
      </c:lineChart>
      <c:catAx>
        <c:axId val="200940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</a:t>
                </a:r>
                <a:r>
                  <a:rPr lang="en-US" baseline="0"/>
                  <a:t> Size (rows)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967680"/>
        <c:crosses val="autoZero"/>
        <c:auto val="1"/>
        <c:lblAlgn val="ctr"/>
        <c:lblOffset val="100"/>
        <c:noMultiLvlLbl val="0"/>
      </c:catAx>
      <c:valAx>
        <c:axId val="2009676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Runtime</a:t>
                </a:r>
                <a:r>
                  <a:rPr lang="en-US" baseline="0"/>
                  <a:t> (milliseconds)</a:t>
                </a:r>
                <a:endParaRPr lang="en-US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200940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Sortland</a:t>
            </a:r>
            <a:r>
              <a:rPr lang="en-US" baseline="0"/>
              <a:t> Memory Usage vs Data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Sheet1!$B$67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Sheet1!$C$66:$G$66</c:f>
              <c:numCache>
                <c:formatCode>General</c:formatCode>
                <c:ptCount val="5"/>
                <c:pt idx="0">
                  <c:v>418</c:v>
                </c:pt>
                <c:pt idx="1">
                  <c:v>835</c:v>
                </c:pt>
                <c:pt idx="2">
                  <c:v>1252</c:v>
                </c:pt>
                <c:pt idx="3">
                  <c:v>1669</c:v>
                </c:pt>
                <c:pt idx="4">
                  <c:v>2088</c:v>
                </c:pt>
              </c:numCache>
            </c:numRef>
          </c:cat>
          <c:val>
            <c:numRef>
              <c:f>Sheet1!$C$67:$G$67</c:f>
              <c:numCache>
                <c:formatCode>General</c:formatCode>
                <c:ptCount val="5"/>
                <c:pt idx="0">
                  <c:v>400</c:v>
                </c:pt>
                <c:pt idx="1">
                  <c:v>400</c:v>
                </c:pt>
                <c:pt idx="2">
                  <c:v>400</c:v>
                </c:pt>
                <c:pt idx="3">
                  <c:v>408</c:v>
                </c:pt>
                <c:pt idx="4">
                  <c:v>433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DC-4C42-97C2-886E962ED7AC}"/>
            </c:ext>
          </c:extLst>
        </c:ser>
        <c:ser>
          <c:idx val="1"/>
          <c:order val="1"/>
          <c:tx>
            <c:strRef>
              <c:f>Sheet1!$B$68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Sheet1!$C$66:$G$66</c:f>
              <c:numCache>
                <c:formatCode>General</c:formatCode>
                <c:ptCount val="5"/>
                <c:pt idx="0">
                  <c:v>418</c:v>
                </c:pt>
                <c:pt idx="1">
                  <c:v>835</c:v>
                </c:pt>
                <c:pt idx="2">
                  <c:v>1252</c:v>
                </c:pt>
                <c:pt idx="3">
                  <c:v>1669</c:v>
                </c:pt>
                <c:pt idx="4">
                  <c:v>2088</c:v>
                </c:pt>
              </c:numCache>
            </c:numRef>
          </c:cat>
          <c:val>
            <c:numRef>
              <c:f>Sheet1!$C$68:$G$68</c:f>
              <c:numCache>
                <c:formatCode>General</c:formatCode>
                <c:ptCount val="5"/>
                <c:pt idx="0">
                  <c:v>1100</c:v>
                </c:pt>
                <c:pt idx="1">
                  <c:v>1200</c:v>
                </c:pt>
                <c:pt idx="2">
                  <c:v>1922</c:v>
                </c:pt>
                <c:pt idx="3">
                  <c:v>2100</c:v>
                </c:pt>
                <c:pt idx="4">
                  <c:v>2045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DC-4C42-97C2-886E962ED7AC}"/>
            </c:ext>
          </c:extLst>
        </c:ser>
        <c:ser>
          <c:idx val="2"/>
          <c:order val="2"/>
          <c:tx>
            <c:strRef>
              <c:f>Sheet1!$B$69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Sheet1!$C$66:$G$66</c:f>
              <c:numCache>
                <c:formatCode>General</c:formatCode>
                <c:ptCount val="5"/>
                <c:pt idx="0">
                  <c:v>418</c:v>
                </c:pt>
                <c:pt idx="1">
                  <c:v>835</c:v>
                </c:pt>
                <c:pt idx="2">
                  <c:v>1252</c:v>
                </c:pt>
                <c:pt idx="3">
                  <c:v>1669</c:v>
                </c:pt>
                <c:pt idx="4">
                  <c:v>2088</c:v>
                </c:pt>
              </c:numCache>
            </c:numRef>
          </c:cat>
          <c:val>
            <c:numRef>
              <c:f>Sheet1!$C$69:$G$69</c:f>
              <c:numCache>
                <c:formatCode>General</c:formatCode>
                <c:ptCount val="5"/>
                <c:pt idx="0">
                  <c:v>600</c:v>
                </c:pt>
                <c:pt idx="1">
                  <c:v>800</c:v>
                </c:pt>
                <c:pt idx="2">
                  <c:v>888</c:v>
                </c:pt>
                <c:pt idx="3">
                  <c:v>978</c:v>
                </c:pt>
                <c:pt idx="4">
                  <c:v>1067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DC-4C42-97C2-886E962ED7AC}"/>
            </c:ext>
          </c:extLst>
        </c:ser>
        <c:ser>
          <c:idx val="3"/>
          <c:order val="3"/>
          <c:tx>
            <c:strRef>
              <c:f>Sheet1!$B$70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Sheet1!$C$66:$G$66</c:f>
              <c:numCache>
                <c:formatCode>General</c:formatCode>
                <c:ptCount val="5"/>
                <c:pt idx="0">
                  <c:v>418</c:v>
                </c:pt>
                <c:pt idx="1">
                  <c:v>835</c:v>
                </c:pt>
                <c:pt idx="2">
                  <c:v>1252</c:v>
                </c:pt>
                <c:pt idx="3">
                  <c:v>1669</c:v>
                </c:pt>
                <c:pt idx="4">
                  <c:v>2088</c:v>
                </c:pt>
              </c:numCache>
            </c:numRef>
          </c:cat>
          <c:val>
            <c:numRef>
              <c:f>Sheet1!$C$70:$G$70</c:f>
              <c:numCache>
                <c:formatCode>General</c:formatCode>
                <c:ptCount val="5"/>
                <c:pt idx="0">
                  <c:v>4400</c:v>
                </c:pt>
                <c:pt idx="1">
                  <c:v>4900</c:v>
                </c:pt>
                <c:pt idx="2">
                  <c:v>4400</c:v>
                </c:pt>
                <c:pt idx="3">
                  <c:v>4700</c:v>
                </c:pt>
                <c:pt idx="4">
                  <c:v>4400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5DC-4C42-97C2-886E962ED7AC}"/>
            </c:ext>
          </c:extLst>
        </c:ser>
        <c:ser>
          <c:idx val="4"/>
          <c:order val="4"/>
          <c:tx>
            <c:strRef>
              <c:f>Sheet1!$B$71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Sheet1!$C$66:$G$66</c:f>
              <c:numCache>
                <c:formatCode>General</c:formatCode>
                <c:ptCount val="5"/>
                <c:pt idx="0">
                  <c:v>418</c:v>
                </c:pt>
                <c:pt idx="1">
                  <c:v>835</c:v>
                </c:pt>
                <c:pt idx="2">
                  <c:v>1252</c:v>
                </c:pt>
                <c:pt idx="3">
                  <c:v>1669</c:v>
                </c:pt>
                <c:pt idx="4">
                  <c:v>2088</c:v>
                </c:pt>
              </c:numCache>
            </c:numRef>
          </c:cat>
          <c:val>
            <c:numRef>
              <c:f>Sheet1!$C$71:$G$71</c:f>
              <c:numCache>
                <c:formatCode>General</c:formatCode>
                <c:ptCount val="5"/>
                <c:pt idx="0">
                  <c:v>8000</c:v>
                </c:pt>
                <c:pt idx="1">
                  <c:v>12000</c:v>
                </c:pt>
                <c:pt idx="2">
                  <c:v>10000</c:v>
                </c:pt>
                <c:pt idx="3">
                  <c:v>9000</c:v>
                </c:pt>
                <c:pt idx="4">
                  <c:v>10005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5DC-4C42-97C2-886E962ED7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3163672"/>
        <c:axId val="493164656"/>
      </c:lineChart>
      <c:catAx>
        <c:axId val="493163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164656"/>
        <c:crosses val="autoZero"/>
        <c:auto val="1"/>
        <c:lblAlgn val="ctr"/>
        <c:lblOffset val="100"/>
        <c:noMultiLvlLbl val="0"/>
      </c:catAx>
      <c:valAx>
        <c:axId val="49316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</a:t>
                </a:r>
                <a:r>
                  <a:rPr lang="en-US" baseline="0"/>
                  <a:t> Usage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163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Reverselan</a:t>
            </a:r>
            <a:r>
              <a:rPr lang="en-US" baseline="0"/>
              <a:t>d Deaths Runtime vs. data size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Sheet1!$C$37</c:f>
              <c:strCache>
                <c:ptCount val="1"/>
                <c:pt idx="0">
                  <c:v>Insertion Sort</c:v>
                </c:pt>
              </c:strCache>
            </c:strRef>
          </c:tx>
          <c:marker>
            <c:symbol val="none"/>
          </c:marker>
          <c:cat>
            <c:numRef>
              <c:f>Sheet1!$D$36:$H$36</c:f>
              <c:numCache>
                <c:formatCode>General</c:formatCode>
                <c:ptCount val="5"/>
                <c:pt idx="0">
                  <c:v>418</c:v>
                </c:pt>
                <c:pt idx="1">
                  <c:v>835</c:v>
                </c:pt>
                <c:pt idx="2">
                  <c:v>1252</c:v>
                </c:pt>
                <c:pt idx="3">
                  <c:v>1669</c:v>
                </c:pt>
                <c:pt idx="4">
                  <c:v>2088</c:v>
                </c:pt>
              </c:numCache>
            </c:numRef>
          </c:cat>
          <c:val>
            <c:numRef>
              <c:f>Sheet1!$D$37:$H$37</c:f>
              <c:numCache>
                <c:formatCode>0.00</c:formatCode>
                <c:ptCount val="5"/>
                <c:pt idx="0">
                  <c:v>4.5999999999999996</c:v>
                </c:pt>
                <c:pt idx="1">
                  <c:v>9.6</c:v>
                </c:pt>
                <c:pt idx="2">
                  <c:v>17.600000000000001</c:v>
                </c:pt>
                <c:pt idx="3">
                  <c:v>21</c:v>
                </c:pt>
                <c:pt idx="4">
                  <c:v>22.4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6E-4637-8B83-8C45D49A7DF3}"/>
            </c:ext>
          </c:extLst>
        </c:ser>
        <c:ser>
          <c:idx val="1"/>
          <c:order val="1"/>
          <c:tx>
            <c:strRef>
              <c:f>Sheet1!$C$38</c:f>
              <c:strCache>
                <c:ptCount val="1"/>
                <c:pt idx="0">
                  <c:v>Selection Sort</c:v>
                </c:pt>
              </c:strCache>
            </c:strRef>
          </c:tx>
          <c:marker>
            <c:symbol val="none"/>
          </c:marker>
          <c:cat>
            <c:numRef>
              <c:f>Sheet1!$D$36:$H$36</c:f>
              <c:numCache>
                <c:formatCode>General</c:formatCode>
                <c:ptCount val="5"/>
                <c:pt idx="0">
                  <c:v>418</c:v>
                </c:pt>
                <c:pt idx="1">
                  <c:v>835</c:v>
                </c:pt>
                <c:pt idx="2">
                  <c:v>1252</c:v>
                </c:pt>
                <c:pt idx="3">
                  <c:v>1669</c:v>
                </c:pt>
                <c:pt idx="4">
                  <c:v>2088</c:v>
                </c:pt>
              </c:numCache>
            </c:numRef>
          </c:cat>
          <c:val>
            <c:numRef>
              <c:f>Sheet1!$D$38:$H$38</c:f>
              <c:numCache>
                <c:formatCode>0.00</c:formatCode>
                <c:ptCount val="5"/>
                <c:pt idx="0">
                  <c:v>2.6</c:v>
                </c:pt>
                <c:pt idx="1">
                  <c:v>5</c:v>
                </c:pt>
                <c:pt idx="2">
                  <c:v>5</c:v>
                </c:pt>
                <c:pt idx="3">
                  <c:v>12</c:v>
                </c:pt>
                <c:pt idx="4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6E-4637-8B83-8C45D49A7DF3}"/>
            </c:ext>
          </c:extLst>
        </c:ser>
        <c:ser>
          <c:idx val="2"/>
          <c:order val="2"/>
          <c:tx>
            <c:strRef>
              <c:f>Sheet1!$C$39</c:f>
              <c:strCache>
                <c:ptCount val="1"/>
                <c:pt idx="0">
                  <c:v>bubble sort</c:v>
                </c:pt>
              </c:strCache>
            </c:strRef>
          </c:tx>
          <c:marker>
            <c:symbol val="none"/>
          </c:marker>
          <c:cat>
            <c:numRef>
              <c:f>Sheet1!$D$36:$H$36</c:f>
              <c:numCache>
                <c:formatCode>General</c:formatCode>
                <c:ptCount val="5"/>
                <c:pt idx="0">
                  <c:v>418</c:v>
                </c:pt>
                <c:pt idx="1">
                  <c:v>835</c:v>
                </c:pt>
                <c:pt idx="2">
                  <c:v>1252</c:v>
                </c:pt>
                <c:pt idx="3">
                  <c:v>1669</c:v>
                </c:pt>
                <c:pt idx="4">
                  <c:v>2088</c:v>
                </c:pt>
              </c:numCache>
            </c:numRef>
          </c:cat>
          <c:val>
            <c:numRef>
              <c:f>Sheet1!$D$39:$H$39</c:f>
              <c:numCache>
                <c:formatCode>0.00</c:formatCode>
                <c:ptCount val="5"/>
                <c:pt idx="0">
                  <c:v>4</c:v>
                </c:pt>
                <c:pt idx="1">
                  <c:v>7</c:v>
                </c:pt>
                <c:pt idx="2">
                  <c:v>13</c:v>
                </c:pt>
                <c:pt idx="3">
                  <c:v>17</c:v>
                </c:pt>
                <c:pt idx="4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6E-4637-8B83-8C45D49A7DF3}"/>
            </c:ext>
          </c:extLst>
        </c:ser>
        <c:ser>
          <c:idx val="3"/>
          <c:order val="3"/>
          <c:tx>
            <c:strRef>
              <c:f>Sheet1!$C$40</c:f>
              <c:strCache>
                <c:ptCount val="1"/>
                <c:pt idx="0">
                  <c:v>merge sort</c:v>
                </c:pt>
              </c:strCache>
            </c:strRef>
          </c:tx>
          <c:marker>
            <c:symbol val="none"/>
          </c:marker>
          <c:cat>
            <c:numRef>
              <c:f>Sheet1!$D$36:$H$36</c:f>
              <c:numCache>
                <c:formatCode>General</c:formatCode>
                <c:ptCount val="5"/>
                <c:pt idx="0">
                  <c:v>418</c:v>
                </c:pt>
                <c:pt idx="1">
                  <c:v>835</c:v>
                </c:pt>
                <c:pt idx="2">
                  <c:v>1252</c:v>
                </c:pt>
                <c:pt idx="3">
                  <c:v>1669</c:v>
                </c:pt>
                <c:pt idx="4">
                  <c:v>2088</c:v>
                </c:pt>
              </c:numCache>
            </c:numRef>
          </c:cat>
          <c:val>
            <c:numRef>
              <c:f>Sheet1!$D$40:$H$40</c:f>
              <c:numCache>
                <c:formatCode>0.00</c:formatCode>
                <c:ptCount val="5"/>
                <c:pt idx="0">
                  <c:v>0.01</c:v>
                </c:pt>
                <c:pt idx="1">
                  <c:v>1</c:v>
                </c:pt>
                <c:pt idx="2">
                  <c:v>0.6</c:v>
                </c:pt>
                <c:pt idx="3">
                  <c:v>1</c:v>
                </c:pt>
                <c:pt idx="4">
                  <c:v>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F6E-4637-8B83-8C45D49A7DF3}"/>
            </c:ext>
          </c:extLst>
        </c:ser>
        <c:ser>
          <c:idx val="4"/>
          <c:order val="4"/>
          <c:tx>
            <c:strRef>
              <c:f>Sheet1!$C$41</c:f>
              <c:strCache>
                <c:ptCount val="1"/>
                <c:pt idx="0">
                  <c:v>quick sort</c:v>
                </c:pt>
              </c:strCache>
            </c:strRef>
          </c:tx>
          <c:marker>
            <c:symbol val="none"/>
          </c:marker>
          <c:cat>
            <c:numRef>
              <c:f>Sheet1!$D$36:$H$36</c:f>
              <c:numCache>
                <c:formatCode>General</c:formatCode>
                <c:ptCount val="5"/>
                <c:pt idx="0">
                  <c:v>418</c:v>
                </c:pt>
                <c:pt idx="1">
                  <c:v>835</c:v>
                </c:pt>
                <c:pt idx="2">
                  <c:v>1252</c:v>
                </c:pt>
                <c:pt idx="3">
                  <c:v>1669</c:v>
                </c:pt>
                <c:pt idx="4">
                  <c:v>2088</c:v>
                </c:pt>
              </c:numCache>
            </c:numRef>
          </c:cat>
          <c:val>
            <c:numRef>
              <c:f>Sheet1!$D$41:$H$41</c:f>
              <c:numCache>
                <c:formatCode>0.00</c:formatCode>
                <c:ptCount val="5"/>
                <c:pt idx="0">
                  <c:v>2</c:v>
                </c:pt>
                <c:pt idx="1">
                  <c:v>7.6</c:v>
                </c:pt>
                <c:pt idx="2">
                  <c:v>6</c:v>
                </c:pt>
                <c:pt idx="3">
                  <c:v>15.4</c:v>
                </c:pt>
                <c:pt idx="4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F6E-4637-8B83-8C45D49A7D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789440"/>
        <c:axId val="143799808"/>
      </c:lineChart>
      <c:catAx>
        <c:axId val="143789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</a:t>
                </a:r>
                <a:r>
                  <a:rPr lang="en-US" baseline="0"/>
                  <a:t> Size (rows)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3799808"/>
        <c:crosses val="autoZero"/>
        <c:auto val="1"/>
        <c:lblAlgn val="ctr"/>
        <c:lblOffset val="100"/>
        <c:noMultiLvlLbl val="0"/>
      </c:catAx>
      <c:valAx>
        <c:axId val="1437998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Runtime</a:t>
                </a:r>
                <a:r>
                  <a:rPr lang="en-US" baseline="0"/>
                  <a:t> (milliseconds)</a:t>
                </a:r>
                <a:endParaRPr lang="en-US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1437894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Reverseland</a:t>
            </a:r>
            <a:r>
              <a:rPr lang="en-US" baseline="0"/>
              <a:t> Runtime vs. memory usage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Sheet1!$B$23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Sheet1!$C$22:$G$22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cat>
          <c:val>
            <c:numRef>
              <c:f>Sheet1!$C$23:$G$23</c:f>
              <c:numCache>
                <c:formatCode>General</c:formatCode>
                <c:ptCount val="5"/>
                <c:pt idx="0">
                  <c:v>50</c:v>
                </c:pt>
                <c:pt idx="1">
                  <c:v>60</c:v>
                </c:pt>
                <c:pt idx="2">
                  <c:v>50</c:v>
                </c:pt>
                <c:pt idx="3">
                  <c:v>40</c:v>
                </c:pt>
                <c:pt idx="4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E5-490E-96C8-5F6544F5FC86}"/>
            </c:ext>
          </c:extLst>
        </c:ser>
        <c:ser>
          <c:idx val="1"/>
          <c:order val="1"/>
          <c:tx>
            <c:strRef>
              <c:f>Sheet1!$B$24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Sheet1!$C$22:$G$22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cat>
          <c:val>
            <c:numRef>
              <c:f>Sheet1!$C$24:$G$24</c:f>
              <c:numCache>
                <c:formatCode>General</c:formatCode>
                <c:ptCount val="5"/>
                <c:pt idx="0">
                  <c:v>40</c:v>
                </c:pt>
                <c:pt idx="1">
                  <c:v>45</c:v>
                </c:pt>
                <c:pt idx="2">
                  <c:v>44.7</c:v>
                </c:pt>
                <c:pt idx="3">
                  <c:v>37.6</c:v>
                </c:pt>
                <c:pt idx="4">
                  <c:v>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E5-490E-96C8-5F6544F5FC86}"/>
            </c:ext>
          </c:extLst>
        </c:ser>
        <c:ser>
          <c:idx val="2"/>
          <c:order val="2"/>
          <c:tx>
            <c:strRef>
              <c:f>Sheet1!$B$25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Sheet1!$C$22:$G$22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cat>
          <c:val>
            <c:numRef>
              <c:f>Sheet1!$C$25:$G$25</c:f>
              <c:numCache>
                <c:formatCode>General</c:formatCode>
                <c:ptCount val="5"/>
                <c:pt idx="0">
                  <c:v>45</c:v>
                </c:pt>
                <c:pt idx="1">
                  <c:v>44</c:v>
                </c:pt>
                <c:pt idx="2">
                  <c:v>37</c:v>
                </c:pt>
                <c:pt idx="3">
                  <c:v>41</c:v>
                </c:pt>
                <c:pt idx="4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E5-490E-96C8-5F6544F5FC86}"/>
            </c:ext>
          </c:extLst>
        </c:ser>
        <c:ser>
          <c:idx val="3"/>
          <c:order val="3"/>
          <c:tx>
            <c:strRef>
              <c:f>Sheet1!$B$26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Sheet1!$C$22:$G$22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cat>
          <c:val>
            <c:numRef>
              <c:f>Sheet1!$C$26:$G$26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4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9E5-490E-96C8-5F6544F5FC86}"/>
            </c:ext>
          </c:extLst>
        </c:ser>
        <c:ser>
          <c:idx val="4"/>
          <c:order val="4"/>
          <c:tx>
            <c:strRef>
              <c:f>Sheet1!$B$27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Sheet1!$C$22:$G$22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cat>
          <c:val>
            <c:numRef>
              <c:f>Sheet1!$C$27:$G$27</c:f>
              <c:numCache>
                <c:formatCode>General</c:formatCode>
                <c:ptCount val="5"/>
                <c:pt idx="0">
                  <c:v>18</c:v>
                </c:pt>
                <c:pt idx="1">
                  <c:v>14</c:v>
                </c:pt>
                <c:pt idx="2">
                  <c:v>8</c:v>
                </c:pt>
                <c:pt idx="3">
                  <c:v>4</c:v>
                </c:pt>
                <c:pt idx="4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9E5-490E-96C8-5F6544F5FC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7511648"/>
        <c:axId val="427509352"/>
      </c:lineChart>
      <c:catAx>
        <c:axId val="427511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</a:t>
                </a:r>
                <a:r>
                  <a:rPr lang="en-US" baseline="0"/>
                  <a:t> Usage (kb)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509352"/>
        <c:crosses val="autoZero"/>
        <c:auto val="1"/>
        <c:lblAlgn val="ctr"/>
        <c:lblOffset val="100"/>
        <c:noMultiLvlLbl val="0"/>
      </c:catAx>
      <c:valAx>
        <c:axId val="427509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51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Reverseland</a:t>
            </a:r>
            <a:r>
              <a:rPr lang="en-US" baseline="0"/>
              <a:t> Memory Usage vs data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Sheet1!$B$78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Sheet1!$C$77:$G$77</c:f>
              <c:numCache>
                <c:formatCode>General</c:formatCode>
                <c:ptCount val="5"/>
                <c:pt idx="0">
                  <c:v>418</c:v>
                </c:pt>
                <c:pt idx="1">
                  <c:v>835</c:v>
                </c:pt>
                <c:pt idx="2">
                  <c:v>1252</c:v>
                </c:pt>
                <c:pt idx="3">
                  <c:v>1669</c:v>
                </c:pt>
                <c:pt idx="4">
                  <c:v>2088</c:v>
                </c:pt>
              </c:numCache>
            </c:numRef>
          </c:cat>
          <c:val>
            <c:numRef>
              <c:f>Sheet1!$C$78:$G$78</c:f>
              <c:numCache>
                <c:formatCode>General</c:formatCode>
                <c:ptCount val="5"/>
                <c:pt idx="0">
                  <c:v>3000</c:v>
                </c:pt>
                <c:pt idx="1">
                  <c:v>7000</c:v>
                </c:pt>
                <c:pt idx="2">
                  <c:v>12000</c:v>
                </c:pt>
                <c:pt idx="3">
                  <c:v>15000</c:v>
                </c:pt>
                <c:pt idx="4">
                  <c:v>19000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C7-4636-9769-F3686922944C}"/>
            </c:ext>
          </c:extLst>
        </c:ser>
        <c:ser>
          <c:idx val="1"/>
          <c:order val="1"/>
          <c:tx>
            <c:strRef>
              <c:f>Sheet1!$B$79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Sheet1!$C$77:$G$77</c:f>
              <c:numCache>
                <c:formatCode>General</c:formatCode>
                <c:ptCount val="5"/>
                <c:pt idx="0">
                  <c:v>418</c:v>
                </c:pt>
                <c:pt idx="1">
                  <c:v>835</c:v>
                </c:pt>
                <c:pt idx="2">
                  <c:v>1252</c:v>
                </c:pt>
                <c:pt idx="3">
                  <c:v>1669</c:v>
                </c:pt>
                <c:pt idx="4">
                  <c:v>2088</c:v>
                </c:pt>
              </c:numCache>
            </c:numRef>
          </c:cat>
          <c:val>
            <c:numRef>
              <c:f>Sheet1!$C$79:$G$79</c:f>
              <c:numCache>
                <c:formatCode>General</c:formatCode>
                <c:ptCount val="5"/>
                <c:pt idx="0">
                  <c:v>2400</c:v>
                </c:pt>
                <c:pt idx="1">
                  <c:v>3600</c:v>
                </c:pt>
                <c:pt idx="2">
                  <c:v>4000</c:v>
                </c:pt>
                <c:pt idx="3">
                  <c:v>10000</c:v>
                </c:pt>
                <c:pt idx="4">
                  <c:v>11000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C7-4636-9769-F3686922944C}"/>
            </c:ext>
          </c:extLst>
        </c:ser>
        <c:ser>
          <c:idx val="2"/>
          <c:order val="2"/>
          <c:tx>
            <c:strRef>
              <c:f>Sheet1!$B$80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Sheet1!$C$77:$G$77</c:f>
              <c:numCache>
                <c:formatCode>General</c:formatCode>
                <c:ptCount val="5"/>
                <c:pt idx="0">
                  <c:v>418</c:v>
                </c:pt>
                <c:pt idx="1">
                  <c:v>835</c:v>
                </c:pt>
                <c:pt idx="2">
                  <c:v>1252</c:v>
                </c:pt>
                <c:pt idx="3">
                  <c:v>1669</c:v>
                </c:pt>
                <c:pt idx="4">
                  <c:v>2088</c:v>
                </c:pt>
              </c:numCache>
            </c:numRef>
          </c:cat>
          <c:val>
            <c:numRef>
              <c:f>Sheet1!$C$80:$G$80</c:f>
              <c:numCache>
                <c:formatCode>General</c:formatCode>
                <c:ptCount val="5"/>
                <c:pt idx="0">
                  <c:v>2600</c:v>
                </c:pt>
                <c:pt idx="1">
                  <c:v>4200</c:v>
                </c:pt>
                <c:pt idx="2">
                  <c:v>6700</c:v>
                </c:pt>
                <c:pt idx="3">
                  <c:v>12455</c:v>
                </c:pt>
                <c:pt idx="4">
                  <c:v>16999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C7-4636-9769-F3686922944C}"/>
            </c:ext>
          </c:extLst>
        </c:ser>
        <c:ser>
          <c:idx val="3"/>
          <c:order val="3"/>
          <c:tx>
            <c:strRef>
              <c:f>Sheet1!$B$81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Sheet1!$C$77:$G$77</c:f>
              <c:numCache>
                <c:formatCode>General</c:formatCode>
                <c:ptCount val="5"/>
                <c:pt idx="0">
                  <c:v>418</c:v>
                </c:pt>
                <c:pt idx="1">
                  <c:v>835</c:v>
                </c:pt>
                <c:pt idx="2">
                  <c:v>1252</c:v>
                </c:pt>
                <c:pt idx="3">
                  <c:v>1669</c:v>
                </c:pt>
                <c:pt idx="4">
                  <c:v>2088</c:v>
                </c:pt>
              </c:numCache>
            </c:numRef>
          </c:cat>
          <c:val>
            <c:numRef>
              <c:f>Sheet1!$C$81:$G$81</c:f>
              <c:numCache>
                <c:formatCode>General</c:formatCode>
                <c:ptCount val="5"/>
                <c:pt idx="0">
                  <c:v>4400</c:v>
                </c:pt>
                <c:pt idx="1">
                  <c:v>4900</c:v>
                </c:pt>
                <c:pt idx="2">
                  <c:v>4400</c:v>
                </c:pt>
                <c:pt idx="3">
                  <c:v>4700</c:v>
                </c:pt>
                <c:pt idx="4">
                  <c:v>4400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BC7-4636-9769-F3686922944C}"/>
            </c:ext>
          </c:extLst>
        </c:ser>
        <c:ser>
          <c:idx val="4"/>
          <c:order val="4"/>
          <c:tx>
            <c:strRef>
              <c:f>Sheet1!$B$82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Sheet1!$C$77:$G$77</c:f>
              <c:numCache>
                <c:formatCode>General</c:formatCode>
                <c:ptCount val="5"/>
                <c:pt idx="0">
                  <c:v>418</c:v>
                </c:pt>
                <c:pt idx="1">
                  <c:v>835</c:v>
                </c:pt>
                <c:pt idx="2">
                  <c:v>1252</c:v>
                </c:pt>
                <c:pt idx="3">
                  <c:v>1669</c:v>
                </c:pt>
                <c:pt idx="4">
                  <c:v>2088</c:v>
                </c:pt>
              </c:numCache>
            </c:numRef>
          </c:cat>
          <c:val>
            <c:numRef>
              <c:f>Sheet1!$C$82:$G$82</c:f>
              <c:numCache>
                <c:formatCode>General</c:formatCode>
                <c:ptCount val="5"/>
                <c:pt idx="0">
                  <c:v>8000</c:v>
                </c:pt>
                <c:pt idx="1">
                  <c:v>12000</c:v>
                </c:pt>
                <c:pt idx="2">
                  <c:v>10000</c:v>
                </c:pt>
                <c:pt idx="3">
                  <c:v>9000</c:v>
                </c:pt>
                <c:pt idx="4">
                  <c:v>10005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BC7-4636-9769-F368692294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888864"/>
        <c:axId val="492888208"/>
      </c:lineChart>
      <c:catAx>
        <c:axId val="492888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888208"/>
        <c:crosses val="autoZero"/>
        <c:auto val="1"/>
        <c:lblAlgn val="ctr"/>
        <c:lblOffset val="100"/>
        <c:noMultiLvlLbl val="0"/>
      </c:catAx>
      <c:valAx>
        <c:axId val="49288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</a:t>
                </a:r>
                <a:r>
                  <a:rPr lang="en-US" baseline="0"/>
                  <a:t> Usage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88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Tacoma</a:t>
            </a:r>
            <a:r>
              <a:rPr lang="en-US" baseline="0"/>
              <a:t> Deaths Runtime vs. memory usage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Sheet1!$B$38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Sheet1!$C$37:$G$37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cat>
          <c:val>
            <c:numRef>
              <c:f>Sheet1!$C$38:$G$38</c:f>
              <c:numCache>
                <c:formatCode>General</c:formatCode>
                <c:ptCount val="5"/>
                <c:pt idx="0">
                  <c:v>20</c:v>
                </c:pt>
                <c:pt idx="1">
                  <c:v>15</c:v>
                </c:pt>
                <c:pt idx="2">
                  <c:v>5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60-4F90-AE8B-89FEC08B892E}"/>
            </c:ext>
          </c:extLst>
        </c:ser>
        <c:ser>
          <c:idx val="1"/>
          <c:order val="1"/>
          <c:tx>
            <c:strRef>
              <c:f>Sheet1!$B$39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Sheet1!$C$37:$G$37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cat>
          <c:val>
            <c:numRef>
              <c:f>Sheet1!$C$39:$G$39</c:f>
              <c:numCache>
                <c:formatCode>General</c:formatCode>
                <c:ptCount val="5"/>
                <c:pt idx="0">
                  <c:v>22</c:v>
                </c:pt>
                <c:pt idx="1">
                  <c:v>13</c:v>
                </c:pt>
                <c:pt idx="2">
                  <c:v>3</c:v>
                </c:pt>
                <c:pt idx="3">
                  <c:v>3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60-4F90-AE8B-89FEC08B892E}"/>
            </c:ext>
          </c:extLst>
        </c:ser>
        <c:ser>
          <c:idx val="2"/>
          <c:order val="2"/>
          <c:tx>
            <c:strRef>
              <c:f>Sheet1!$B$40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Sheet1!$C$37:$G$37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cat>
          <c:val>
            <c:numRef>
              <c:f>Sheet1!$C$40:$G$40</c:f>
              <c:numCache>
                <c:formatCode>General</c:formatCode>
                <c:ptCount val="5"/>
                <c:pt idx="0">
                  <c:v>16</c:v>
                </c:pt>
                <c:pt idx="1">
                  <c:v>12</c:v>
                </c:pt>
                <c:pt idx="2">
                  <c:v>7</c:v>
                </c:pt>
                <c:pt idx="3">
                  <c:v>3.5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60-4F90-AE8B-89FEC08B892E}"/>
            </c:ext>
          </c:extLst>
        </c:ser>
        <c:ser>
          <c:idx val="3"/>
          <c:order val="3"/>
          <c:tx>
            <c:strRef>
              <c:f>Sheet1!$B$41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Sheet1!$C$37:$G$37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cat>
          <c:val>
            <c:numRef>
              <c:f>Sheet1!$C$41:$G$41</c:f>
              <c:numCache>
                <c:formatCode>General</c:formatCode>
                <c:ptCount val="5"/>
                <c:pt idx="0">
                  <c:v>5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E60-4F90-AE8B-89FEC08B892E}"/>
            </c:ext>
          </c:extLst>
        </c:ser>
        <c:ser>
          <c:idx val="4"/>
          <c:order val="4"/>
          <c:tx>
            <c:strRef>
              <c:f>Sheet1!$B$42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Sheet1!$C$37:$G$37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cat>
          <c:val>
            <c:numRef>
              <c:f>Sheet1!$C$42:$G$42</c:f>
              <c:numCache>
                <c:formatCode>General</c:formatCode>
                <c:ptCount val="5"/>
                <c:pt idx="0">
                  <c:v>7</c:v>
                </c:pt>
                <c:pt idx="1">
                  <c:v>5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E60-4F90-AE8B-89FEC08B89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0187824"/>
        <c:axId val="430188152"/>
      </c:lineChart>
      <c:catAx>
        <c:axId val="430187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</a:t>
                </a:r>
                <a:r>
                  <a:rPr lang="en-US" baseline="0"/>
                  <a:t> Usage (kb)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188152"/>
        <c:crosses val="autoZero"/>
        <c:auto val="1"/>
        <c:lblAlgn val="ctr"/>
        <c:lblOffset val="100"/>
        <c:noMultiLvlLbl val="0"/>
      </c:catAx>
      <c:valAx>
        <c:axId val="430188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18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Washington Deaths Runtime Vs. data size 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Sheet1!$C$22</c:f>
              <c:strCache>
                <c:ptCount val="1"/>
                <c:pt idx="0">
                  <c:v>Insertion Sort</c:v>
                </c:pt>
              </c:strCache>
            </c:strRef>
          </c:tx>
          <c:marker>
            <c:symbol val="none"/>
          </c:marker>
          <c:cat>
            <c:numRef>
              <c:f>Sheet1!$D$21:$H$21</c:f>
              <c:numCache>
                <c:formatCode>General</c:formatCode>
                <c:ptCount val="5"/>
                <c:pt idx="0">
                  <c:v>1712</c:v>
                </c:pt>
                <c:pt idx="1">
                  <c:v>3423</c:v>
                </c:pt>
                <c:pt idx="2">
                  <c:v>5134</c:v>
                </c:pt>
                <c:pt idx="3">
                  <c:v>6845</c:v>
                </c:pt>
                <c:pt idx="4">
                  <c:v>8558</c:v>
                </c:pt>
              </c:numCache>
            </c:numRef>
          </c:cat>
          <c:val>
            <c:numRef>
              <c:f>Sheet1!$D$22:$H$22</c:f>
              <c:numCache>
                <c:formatCode>0.00</c:formatCode>
                <c:ptCount val="5"/>
                <c:pt idx="0">
                  <c:v>7.8</c:v>
                </c:pt>
                <c:pt idx="1">
                  <c:v>20.8</c:v>
                </c:pt>
                <c:pt idx="2">
                  <c:v>97</c:v>
                </c:pt>
                <c:pt idx="3">
                  <c:v>73.599999999999994</c:v>
                </c:pt>
                <c:pt idx="4">
                  <c:v>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01-4FB0-8617-FA118C6A5AFE}"/>
            </c:ext>
          </c:extLst>
        </c:ser>
        <c:ser>
          <c:idx val="1"/>
          <c:order val="1"/>
          <c:tx>
            <c:strRef>
              <c:f>Sheet1!$C$23</c:f>
              <c:strCache>
                <c:ptCount val="1"/>
                <c:pt idx="0">
                  <c:v>Selection Sort</c:v>
                </c:pt>
              </c:strCache>
            </c:strRef>
          </c:tx>
          <c:marker>
            <c:symbol val="none"/>
          </c:marker>
          <c:cat>
            <c:numRef>
              <c:f>Sheet1!$D$21:$H$21</c:f>
              <c:numCache>
                <c:formatCode>General</c:formatCode>
                <c:ptCount val="5"/>
                <c:pt idx="0">
                  <c:v>1712</c:v>
                </c:pt>
                <c:pt idx="1">
                  <c:v>3423</c:v>
                </c:pt>
                <c:pt idx="2">
                  <c:v>5134</c:v>
                </c:pt>
                <c:pt idx="3">
                  <c:v>6845</c:v>
                </c:pt>
                <c:pt idx="4">
                  <c:v>8558</c:v>
                </c:pt>
              </c:numCache>
            </c:numRef>
          </c:cat>
          <c:val>
            <c:numRef>
              <c:f>Sheet1!$D$23:$H$23</c:f>
              <c:numCache>
                <c:formatCode>0.00</c:formatCode>
                <c:ptCount val="5"/>
                <c:pt idx="0">
                  <c:v>6.4</c:v>
                </c:pt>
                <c:pt idx="1">
                  <c:v>12.2</c:v>
                </c:pt>
                <c:pt idx="2">
                  <c:v>33</c:v>
                </c:pt>
                <c:pt idx="3">
                  <c:v>61</c:v>
                </c:pt>
                <c:pt idx="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01-4FB0-8617-FA118C6A5AFE}"/>
            </c:ext>
          </c:extLst>
        </c:ser>
        <c:ser>
          <c:idx val="2"/>
          <c:order val="2"/>
          <c:tx>
            <c:strRef>
              <c:f>Sheet1!$C$24</c:f>
              <c:strCache>
                <c:ptCount val="1"/>
                <c:pt idx="0">
                  <c:v>bubble sort</c:v>
                </c:pt>
              </c:strCache>
            </c:strRef>
          </c:tx>
          <c:marker>
            <c:symbol val="none"/>
          </c:marker>
          <c:cat>
            <c:numRef>
              <c:f>Sheet1!$D$21:$H$21</c:f>
              <c:numCache>
                <c:formatCode>General</c:formatCode>
                <c:ptCount val="5"/>
                <c:pt idx="0">
                  <c:v>1712</c:v>
                </c:pt>
                <c:pt idx="1">
                  <c:v>3423</c:v>
                </c:pt>
                <c:pt idx="2">
                  <c:v>5134</c:v>
                </c:pt>
                <c:pt idx="3">
                  <c:v>6845</c:v>
                </c:pt>
                <c:pt idx="4">
                  <c:v>8558</c:v>
                </c:pt>
              </c:numCache>
            </c:numRef>
          </c:cat>
          <c:val>
            <c:numRef>
              <c:f>Sheet1!$D$24:$H$24</c:f>
              <c:numCache>
                <c:formatCode>0.00</c:formatCode>
                <c:ptCount val="5"/>
                <c:pt idx="0">
                  <c:v>9</c:v>
                </c:pt>
                <c:pt idx="1">
                  <c:v>12.6</c:v>
                </c:pt>
                <c:pt idx="2">
                  <c:v>33.4</c:v>
                </c:pt>
                <c:pt idx="3">
                  <c:v>67</c:v>
                </c:pt>
                <c:pt idx="4">
                  <c:v>106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01-4FB0-8617-FA118C6A5AFE}"/>
            </c:ext>
          </c:extLst>
        </c:ser>
        <c:ser>
          <c:idx val="3"/>
          <c:order val="3"/>
          <c:tx>
            <c:strRef>
              <c:f>Sheet1!$C$25</c:f>
              <c:strCache>
                <c:ptCount val="1"/>
                <c:pt idx="0">
                  <c:v>merge sort</c:v>
                </c:pt>
              </c:strCache>
            </c:strRef>
          </c:tx>
          <c:marker>
            <c:symbol val="none"/>
          </c:marker>
          <c:cat>
            <c:numRef>
              <c:f>Sheet1!$D$21:$H$21</c:f>
              <c:numCache>
                <c:formatCode>General</c:formatCode>
                <c:ptCount val="5"/>
                <c:pt idx="0">
                  <c:v>1712</c:v>
                </c:pt>
                <c:pt idx="1">
                  <c:v>3423</c:v>
                </c:pt>
                <c:pt idx="2">
                  <c:v>5134</c:v>
                </c:pt>
                <c:pt idx="3">
                  <c:v>6845</c:v>
                </c:pt>
                <c:pt idx="4">
                  <c:v>8558</c:v>
                </c:pt>
              </c:numCache>
            </c:numRef>
          </c:cat>
          <c:val>
            <c:numRef>
              <c:f>Sheet1!$D$25:$H$25</c:f>
              <c:numCache>
                <c:formatCode>0.00</c:formatCode>
                <c:ptCount val="5"/>
                <c:pt idx="0">
                  <c:v>0.6</c:v>
                </c:pt>
                <c:pt idx="1">
                  <c:v>0.6</c:v>
                </c:pt>
                <c:pt idx="2">
                  <c:v>1</c:v>
                </c:pt>
                <c:pt idx="3">
                  <c:v>2.4</c:v>
                </c:pt>
                <c:pt idx="4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F01-4FB0-8617-FA118C6A5AFE}"/>
            </c:ext>
          </c:extLst>
        </c:ser>
        <c:ser>
          <c:idx val="4"/>
          <c:order val="4"/>
          <c:tx>
            <c:strRef>
              <c:f>Sheet1!$C$26</c:f>
              <c:strCache>
                <c:ptCount val="1"/>
                <c:pt idx="0">
                  <c:v>quick sort</c:v>
                </c:pt>
              </c:strCache>
            </c:strRef>
          </c:tx>
          <c:marker>
            <c:symbol val="none"/>
          </c:marker>
          <c:cat>
            <c:numRef>
              <c:f>Sheet1!$D$21:$H$21</c:f>
              <c:numCache>
                <c:formatCode>General</c:formatCode>
                <c:ptCount val="5"/>
                <c:pt idx="0">
                  <c:v>1712</c:v>
                </c:pt>
                <c:pt idx="1">
                  <c:v>3423</c:v>
                </c:pt>
                <c:pt idx="2">
                  <c:v>5134</c:v>
                </c:pt>
                <c:pt idx="3">
                  <c:v>6845</c:v>
                </c:pt>
                <c:pt idx="4">
                  <c:v>8558</c:v>
                </c:pt>
              </c:numCache>
            </c:numRef>
          </c:cat>
          <c:val>
            <c:numRef>
              <c:f>Sheet1!$D$26:$H$26</c:f>
              <c:numCache>
                <c:formatCode>0.00</c:formatCode>
                <c:ptCount val="5"/>
                <c:pt idx="0">
                  <c:v>0.6</c:v>
                </c:pt>
                <c:pt idx="1">
                  <c:v>1.8</c:v>
                </c:pt>
                <c:pt idx="2">
                  <c:v>1.4</c:v>
                </c:pt>
                <c:pt idx="3">
                  <c:v>3</c:v>
                </c:pt>
                <c:pt idx="4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F01-4FB0-8617-FA118C6A5A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856128"/>
        <c:axId val="201858048"/>
      </c:lineChart>
      <c:catAx>
        <c:axId val="201856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1" i="0" u="none" strike="noStrike" baseline="0">
                    <a:effectLst/>
                  </a:rPr>
                  <a:t>Data Size (rows)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1858048"/>
        <c:crosses val="autoZero"/>
        <c:auto val="1"/>
        <c:lblAlgn val="ctr"/>
        <c:lblOffset val="100"/>
        <c:noMultiLvlLbl val="0"/>
      </c:catAx>
      <c:valAx>
        <c:axId val="2018580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1" i="0" u="none" strike="noStrike" baseline="0">
                    <a:effectLst/>
                  </a:rPr>
                  <a:t>Runtime (milliseconds)</a:t>
                </a:r>
                <a:endParaRPr lang="en-US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2018561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Washington</a:t>
            </a:r>
            <a:r>
              <a:rPr lang="en-US" baseline="0"/>
              <a:t> Deaths Runtime vs. degree of sortedness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Sheet1!$D$78</c:f>
              <c:strCache>
                <c:ptCount val="1"/>
                <c:pt idx="0">
                  <c:v>Insertion Sort</c:v>
                </c:pt>
              </c:strCache>
            </c:strRef>
          </c:tx>
          <c:marker>
            <c:symbol val="none"/>
          </c:marker>
          <c:cat>
            <c:strRef>
              <c:f>Sheet1!$E$77:$G$77</c:f>
              <c:strCache>
                <c:ptCount val="3"/>
                <c:pt idx="0">
                  <c:v>sorted </c:v>
                </c:pt>
                <c:pt idx="1">
                  <c:v>normal</c:v>
                </c:pt>
                <c:pt idx="2">
                  <c:v>reverse</c:v>
                </c:pt>
              </c:strCache>
            </c:strRef>
          </c:cat>
          <c:val>
            <c:numRef>
              <c:f>Sheet1!$E$78:$G$78</c:f>
              <c:numCache>
                <c:formatCode>0.00</c:formatCode>
                <c:ptCount val="3"/>
                <c:pt idx="0">
                  <c:v>0.01</c:v>
                </c:pt>
                <c:pt idx="1">
                  <c:v>18.600000000000001</c:v>
                </c:pt>
                <c:pt idx="2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B4-43D0-BE03-9D0461D875C9}"/>
            </c:ext>
          </c:extLst>
        </c:ser>
        <c:ser>
          <c:idx val="1"/>
          <c:order val="1"/>
          <c:tx>
            <c:strRef>
              <c:f>Sheet1!$D$79</c:f>
              <c:strCache>
                <c:ptCount val="1"/>
                <c:pt idx="0">
                  <c:v>Selection Sort</c:v>
                </c:pt>
              </c:strCache>
            </c:strRef>
          </c:tx>
          <c:marker>
            <c:symbol val="none"/>
          </c:marker>
          <c:cat>
            <c:strRef>
              <c:f>Sheet1!$E$77:$G$77</c:f>
              <c:strCache>
                <c:ptCount val="3"/>
                <c:pt idx="0">
                  <c:v>sorted </c:v>
                </c:pt>
                <c:pt idx="1">
                  <c:v>normal</c:v>
                </c:pt>
                <c:pt idx="2">
                  <c:v>reverse</c:v>
                </c:pt>
              </c:strCache>
            </c:strRef>
          </c:cat>
          <c:val>
            <c:numRef>
              <c:f>Sheet1!$E$79:$G$79</c:f>
              <c:numCache>
                <c:formatCode>0.00</c:formatCode>
                <c:ptCount val="3"/>
                <c:pt idx="0">
                  <c:v>23</c:v>
                </c:pt>
                <c:pt idx="1">
                  <c:v>12</c:v>
                </c:pt>
                <c:pt idx="2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B4-43D0-BE03-9D0461D875C9}"/>
            </c:ext>
          </c:extLst>
        </c:ser>
        <c:ser>
          <c:idx val="2"/>
          <c:order val="2"/>
          <c:tx>
            <c:strRef>
              <c:f>Sheet1!$D$80</c:f>
              <c:strCache>
                <c:ptCount val="1"/>
                <c:pt idx="0">
                  <c:v>bubble sort</c:v>
                </c:pt>
              </c:strCache>
            </c:strRef>
          </c:tx>
          <c:marker>
            <c:symbol val="none"/>
          </c:marker>
          <c:cat>
            <c:strRef>
              <c:f>Sheet1!$E$77:$G$77</c:f>
              <c:strCache>
                <c:ptCount val="3"/>
                <c:pt idx="0">
                  <c:v>sorted </c:v>
                </c:pt>
                <c:pt idx="1">
                  <c:v>normal</c:v>
                </c:pt>
                <c:pt idx="2">
                  <c:v>reverse</c:v>
                </c:pt>
              </c:strCache>
            </c:strRef>
          </c:cat>
          <c:val>
            <c:numRef>
              <c:f>Sheet1!$E$80:$G$80</c:f>
              <c:numCache>
                <c:formatCode>0.00</c:formatCode>
                <c:ptCount val="3"/>
                <c:pt idx="0">
                  <c:v>12</c:v>
                </c:pt>
                <c:pt idx="1">
                  <c:v>13</c:v>
                </c:pt>
                <c:pt idx="2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1B4-43D0-BE03-9D0461D875C9}"/>
            </c:ext>
          </c:extLst>
        </c:ser>
        <c:ser>
          <c:idx val="3"/>
          <c:order val="3"/>
          <c:tx>
            <c:strRef>
              <c:f>Sheet1!$D$81</c:f>
              <c:strCache>
                <c:ptCount val="1"/>
                <c:pt idx="0">
                  <c:v>merge sort</c:v>
                </c:pt>
              </c:strCache>
            </c:strRef>
          </c:tx>
          <c:marker>
            <c:symbol val="none"/>
          </c:marker>
          <c:cat>
            <c:strRef>
              <c:f>Sheet1!$E$77:$G$77</c:f>
              <c:strCache>
                <c:ptCount val="3"/>
                <c:pt idx="0">
                  <c:v>sorted </c:v>
                </c:pt>
                <c:pt idx="1">
                  <c:v>normal</c:v>
                </c:pt>
                <c:pt idx="2">
                  <c:v>reverse</c:v>
                </c:pt>
              </c:strCache>
            </c:strRef>
          </c:cat>
          <c:val>
            <c:numRef>
              <c:f>Sheet1!$E$81:$G$81</c:f>
              <c:numCache>
                <c:formatCode>0.00</c:formatCode>
                <c:ptCount val="3"/>
                <c:pt idx="0">
                  <c:v>2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1B4-43D0-BE03-9D0461D875C9}"/>
            </c:ext>
          </c:extLst>
        </c:ser>
        <c:ser>
          <c:idx val="4"/>
          <c:order val="4"/>
          <c:tx>
            <c:strRef>
              <c:f>Sheet1!$D$82</c:f>
              <c:strCache>
                <c:ptCount val="1"/>
                <c:pt idx="0">
                  <c:v>quick sort</c:v>
                </c:pt>
              </c:strCache>
            </c:strRef>
          </c:tx>
          <c:marker>
            <c:symbol val="none"/>
          </c:marker>
          <c:cat>
            <c:strRef>
              <c:f>Sheet1!$E$77:$G$77</c:f>
              <c:strCache>
                <c:ptCount val="3"/>
                <c:pt idx="0">
                  <c:v>sorted </c:v>
                </c:pt>
                <c:pt idx="1">
                  <c:v>normal</c:v>
                </c:pt>
                <c:pt idx="2">
                  <c:v>reverse</c:v>
                </c:pt>
              </c:strCache>
            </c:strRef>
          </c:cat>
          <c:val>
            <c:numRef>
              <c:f>Sheet1!$E$82:$G$82</c:f>
              <c:numCache>
                <c:formatCode>0.00</c:formatCode>
                <c:ptCount val="3"/>
                <c:pt idx="0">
                  <c:v>10</c:v>
                </c:pt>
                <c:pt idx="1">
                  <c:v>1</c:v>
                </c:pt>
                <c:pt idx="2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1B4-43D0-BE03-9D0461D875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894528"/>
        <c:axId val="201904896"/>
      </c:lineChart>
      <c:catAx>
        <c:axId val="2018945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Degree</a:t>
                </a:r>
                <a:r>
                  <a:rPr lang="en-US" baseline="0"/>
                  <a:t> of sortedness</a:t>
                </a:r>
                <a:endParaRPr lang="en-US"/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1904896"/>
        <c:crosses val="autoZero"/>
        <c:auto val="1"/>
        <c:lblAlgn val="ctr"/>
        <c:lblOffset val="100"/>
        <c:noMultiLvlLbl val="0"/>
      </c:catAx>
      <c:valAx>
        <c:axId val="2019048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Runtime (milliseconds)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201894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Washington</a:t>
            </a:r>
            <a:r>
              <a:rPr lang="en-US" baseline="0"/>
              <a:t> Deaths Runtime vs. memory usage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Sheet1!$B$8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Sheet1!$C$7:$G$7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cat>
          <c:val>
            <c:numRef>
              <c:f>Sheet1!$C$8:$G$8</c:f>
              <c:numCache>
                <c:formatCode>General</c:formatCode>
                <c:ptCount val="5"/>
                <c:pt idx="0">
                  <c:v>40</c:v>
                </c:pt>
                <c:pt idx="1">
                  <c:v>20</c:v>
                </c:pt>
                <c:pt idx="2">
                  <c:v>20</c:v>
                </c:pt>
                <c:pt idx="3">
                  <c:v>19</c:v>
                </c:pt>
                <c:pt idx="4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FC-492C-8A56-A77E0BE3885A}"/>
            </c:ext>
          </c:extLst>
        </c:ser>
        <c:ser>
          <c:idx val="1"/>
          <c:order val="1"/>
          <c:tx>
            <c:strRef>
              <c:f>Sheet1!$B$9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Sheet1!$C$7:$G$7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cat>
          <c:val>
            <c:numRef>
              <c:f>Sheet1!$C$9:$G$9</c:f>
              <c:numCache>
                <c:formatCode>General</c:formatCode>
                <c:ptCount val="5"/>
                <c:pt idx="0">
                  <c:v>50</c:v>
                </c:pt>
                <c:pt idx="1">
                  <c:v>30</c:v>
                </c:pt>
                <c:pt idx="2">
                  <c:v>25</c:v>
                </c:pt>
                <c:pt idx="3">
                  <c:v>20</c:v>
                </c:pt>
                <c:pt idx="4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FC-492C-8A56-A77E0BE3885A}"/>
            </c:ext>
          </c:extLst>
        </c:ser>
        <c:ser>
          <c:idx val="2"/>
          <c:order val="2"/>
          <c:tx>
            <c:strRef>
              <c:f>Sheet1!$B$10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Sheet1!$C$7:$G$7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cat>
          <c:val>
            <c:numRef>
              <c:f>Sheet1!$C$10:$G$10</c:f>
              <c:numCache>
                <c:formatCode>General</c:formatCode>
                <c:ptCount val="5"/>
                <c:pt idx="0">
                  <c:v>45</c:v>
                </c:pt>
                <c:pt idx="1">
                  <c:v>30</c:v>
                </c:pt>
                <c:pt idx="2">
                  <c:v>30</c:v>
                </c:pt>
                <c:pt idx="3">
                  <c:v>10</c:v>
                </c:pt>
                <c:pt idx="4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FC-492C-8A56-A77E0BE3885A}"/>
            </c:ext>
          </c:extLst>
        </c:ser>
        <c:ser>
          <c:idx val="3"/>
          <c:order val="3"/>
          <c:tx>
            <c:strRef>
              <c:f>Sheet1!$B$11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Sheet1!$C$7:$G$7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cat>
          <c:val>
            <c:numRef>
              <c:f>Sheet1!$C$11:$G$11</c:f>
              <c:numCache>
                <c:formatCode>General</c:formatCode>
                <c:ptCount val="5"/>
                <c:pt idx="0">
                  <c:v>5</c:v>
                </c:pt>
                <c:pt idx="1">
                  <c:v>2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0FC-492C-8A56-A77E0BE3885A}"/>
            </c:ext>
          </c:extLst>
        </c:ser>
        <c:ser>
          <c:idx val="4"/>
          <c:order val="4"/>
          <c:tx>
            <c:strRef>
              <c:f>Sheet1!$B$12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Sheet1!$C$7:$G$7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cat>
          <c:val>
            <c:numRef>
              <c:f>Sheet1!$C$12:$G$12</c:f>
              <c:numCache>
                <c:formatCode>General</c:formatCode>
                <c:ptCount val="5"/>
                <c:pt idx="0">
                  <c:v>23</c:v>
                </c:pt>
                <c:pt idx="1">
                  <c:v>23</c:v>
                </c:pt>
                <c:pt idx="2">
                  <c:v>10</c:v>
                </c:pt>
                <c:pt idx="3">
                  <c:v>4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0FC-492C-8A56-A77E0BE388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5708224"/>
        <c:axId val="485708880"/>
      </c:lineChart>
      <c:catAx>
        <c:axId val="485708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</a:t>
                </a:r>
                <a:r>
                  <a:rPr lang="en-US" baseline="0"/>
                  <a:t> Usage(Kb)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708880"/>
        <c:crosses val="autoZero"/>
        <c:auto val="1"/>
        <c:lblAlgn val="ctr"/>
        <c:lblOffset val="100"/>
        <c:noMultiLvlLbl val="0"/>
      </c:catAx>
      <c:valAx>
        <c:axId val="485708880"/>
        <c:scaling>
          <c:orientation val="minMax"/>
          <c:max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70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Washinton Deaths memory usage vs Data Size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Sheet1!$B$56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Sheet1!$C$55:$G$55</c:f>
              <c:numCache>
                <c:formatCode>General</c:formatCode>
                <c:ptCount val="5"/>
                <c:pt idx="0">
                  <c:v>1712</c:v>
                </c:pt>
                <c:pt idx="1">
                  <c:v>3423</c:v>
                </c:pt>
                <c:pt idx="2">
                  <c:v>5134</c:v>
                </c:pt>
                <c:pt idx="3">
                  <c:v>6845</c:v>
                </c:pt>
                <c:pt idx="4">
                  <c:v>8558</c:v>
                </c:pt>
              </c:numCache>
            </c:numRef>
          </c:cat>
          <c:val>
            <c:numRef>
              <c:f>Sheet1!$C$56:$G$56</c:f>
              <c:numCache>
                <c:formatCode>General</c:formatCode>
                <c:ptCount val="5"/>
                <c:pt idx="0">
                  <c:v>1100</c:v>
                </c:pt>
                <c:pt idx="1">
                  <c:v>2006</c:v>
                </c:pt>
                <c:pt idx="2">
                  <c:v>2008</c:v>
                </c:pt>
                <c:pt idx="3">
                  <c:v>2065</c:v>
                </c:pt>
                <c:pt idx="4">
                  <c:v>2144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5F-4D13-905B-75458E68E3EB}"/>
            </c:ext>
          </c:extLst>
        </c:ser>
        <c:ser>
          <c:idx val="1"/>
          <c:order val="1"/>
          <c:tx>
            <c:strRef>
              <c:f>Sheet1!$B$57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Sheet1!$C$55:$G$55</c:f>
              <c:numCache>
                <c:formatCode>General</c:formatCode>
                <c:ptCount val="5"/>
                <c:pt idx="0">
                  <c:v>1712</c:v>
                </c:pt>
                <c:pt idx="1">
                  <c:v>3423</c:v>
                </c:pt>
                <c:pt idx="2">
                  <c:v>5134</c:v>
                </c:pt>
                <c:pt idx="3">
                  <c:v>6845</c:v>
                </c:pt>
                <c:pt idx="4">
                  <c:v>8558</c:v>
                </c:pt>
              </c:numCache>
            </c:numRef>
          </c:cat>
          <c:val>
            <c:numRef>
              <c:f>Sheet1!$C$57:$G$57</c:f>
              <c:numCache>
                <c:formatCode>General</c:formatCode>
                <c:ptCount val="5"/>
                <c:pt idx="0">
                  <c:v>475</c:v>
                </c:pt>
                <c:pt idx="1">
                  <c:v>680</c:v>
                </c:pt>
                <c:pt idx="2">
                  <c:v>980</c:v>
                </c:pt>
                <c:pt idx="3">
                  <c:v>1485</c:v>
                </c:pt>
                <c:pt idx="4">
                  <c:v>1946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5F-4D13-905B-75458E68E3EB}"/>
            </c:ext>
          </c:extLst>
        </c:ser>
        <c:ser>
          <c:idx val="2"/>
          <c:order val="2"/>
          <c:tx>
            <c:strRef>
              <c:f>Sheet1!$B$58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Sheet1!$C$55:$G$55</c:f>
              <c:numCache>
                <c:formatCode>General</c:formatCode>
                <c:ptCount val="5"/>
                <c:pt idx="0">
                  <c:v>1712</c:v>
                </c:pt>
                <c:pt idx="1">
                  <c:v>3423</c:v>
                </c:pt>
                <c:pt idx="2">
                  <c:v>5134</c:v>
                </c:pt>
                <c:pt idx="3">
                  <c:v>6845</c:v>
                </c:pt>
                <c:pt idx="4">
                  <c:v>8558</c:v>
                </c:pt>
              </c:numCache>
            </c:numRef>
          </c:cat>
          <c:val>
            <c:numRef>
              <c:f>Sheet1!$C$58:$G$58</c:f>
              <c:numCache>
                <c:formatCode>General</c:formatCode>
                <c:ptCount val="5"/>
                <c:pt idx="0">
                  <c:v>600</c:v>
                </c:pt>
                <c:pt idx="1">
                  <c:v>966</c:v>
                </c:pt>
                <c:pt idx="2">
                  <c:v>1288</c:v>
                </c:pt>
                <c:pt idx="3">
                  <c:v>1506</c:v>
                </c:pt>
                <c:pt idx="4">
                  <c:v>1755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5F-4D13-905B-75458E68E3EB}"/>
            </c:ext>
          </c:extLst>
        </c:ser>
        <c:ser>
          <c:idx val="3"/>
          <c:order val="3"/>
          <c:tx>
            <c:strRef>
              <c:f>Sheet1!$B$59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Sheet1!$C$55:$G$55</c:f>
              <c:numCache>
                <c:formatCode>General</c:formatCode>
                <c:ptCount val="5"/>
                <c:pt idx="0">
                  <c:v>1712</c:v>
                </c:pt>
                <c:pt idx="1">
                  <c:v>3423</c:v>
                </c:pt>
                <c:pt idx="2">
                  <c:v>5134</c:v>
                </c:pt>
                <c:pt idx="3">
                  <c:v>6845</c:v>
                </c:pt>
                <c:pt idx="4">
                  <c:v>8558</c:v>
                </c:pt>
              </c:numCache>
            </c:numRef>
          </c:cat>
          <c:val>
            <c:numRef>
              <c:f>Sheet1!$C$59:$G$59</c:f>
              <c:numCache>
                <c:formatCode>General</c:formatCode>
                <c:ptCount val="5"/>
                <c:pt idx="0">
                  <c:v>4400</c:v>
                </c:pt>
                <c:pt idx="1">
                  <c:v>5100</c:v>
                </c:pt>
                <c:pt idx="2">
                  <c:v>9900</c:v>
                </c:pt>
                <c:pt idx="3">
                  <c:v>11888</c:v>
                </c:pt>
                <c:pt idx="4">
                  <c:v>18000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05F-4D13-905B-75458E68E3EB}"/>
            </c:ext>
          </c:extLst>
        </c:ser>
        <c:ser>
          <c:idx val="4"/>
          <c:order val="4"/>
          <c:tx>
            <c:strRef>
              <c:f>Sheet1!$B$60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Sheet1!$C$55:$G$55</c:f>
              <c:numCache>
                <c:formatCode>General</c:formatCode>
                <c:ptCount val="5"/>
                <c:pt idx="0">
                  <c:v>1712</c:v>
                </c:pt>
                <c:pt idx="1">
                  <c:v>3423</c:v>
                </c:pt>
                <c:pt idx="2">
                  <c:v>5134</c:v>
                </c:pt>
                <c:pt idx="3">
                  <c:v>6845</c:v>
                </c:pt>
                <c:pt idx="4">
                  <c:v>8558</c:v>
                </c:pt>
              </c:numCache>
            </c:numRef>
          </c:cat>
          <c:val>
            <c:numRef>
              <c:f>Sheet1!$C$60:$G$60</c:f>
              <c:numCache>
                <c:formatCode>General</c:formatCode>
                <c:ptCount val="5"/>
                <c:pt idx="0">
                  <c:v>8000</c:v>
                </c:pt>
                <c:pt idx="1">
                  <c:v>12000</c:v>
                </c:pt>
                <c:pt idx="2">
                  <c:v>10000</c:v>
                </c:pt>
                <c:pt idx="3">
                  <c:v>9000</c:v>
                </c:pt>
                <c:pt idx="4">
                  <c:v>10005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05F-4D13-905B-75458E68E3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5916152"/>
        <c:axId val="295915496"/>
      </c:lineChart>
      <c:catAx>
        <c:axId val="295916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915496"/>
        <c:crosses val="autoZero"/>
        <c:auto val="1"/>
        <c:lblAlgn val="ctr"/>
        <c:lblOffset val="100"/>
        <c:noMultiLvlLbl val="0"/>
      </c:catAx>
      <c:valAx>
        <c:axId val="295915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</a:t>
                </a:r>
                <a:r>
                  <a:rPr lang="en-US" baseline="0"/>
                  <a:t> Usage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916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Sortland Deaths Runtime Vs. data size 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Sheet1!$C$30</c:f>
              <c:strCache>
                <c:ptCount val="1"/>
                <c:pt idx="0">
                  <c:v>Insertion Sort</c:v>
                </c:pt>
              </c:strCache>
            </c:strRef>
          </c:tx>
          <c:marker>
            <c:symbol val="none"/>
          </c:marker>
          <c:cat>
            <c:numRef>
              <c:f>Sheet1!$D$29:$H$29</c:f>
              <c:numCache>
                <c:formatCode>General</c:formatCode>
                <c:ptCount val="5"/>
                <c:pt idx="0">
                  <c:v>418</c:v>
                </c:pt>
                <c:pt idx="1">
                  <c:v>835</c:v>
                </c:pt>
                <c:pt idx="2">
                  <c:v>1252</c:v>
                </c:pt>
                <c:pt idx="3">
                  <c:v>1669</c:v>
                </c:pt>
                <c:pt idx="4">
                  <c:v>2088</c:v>
                </c:pt>
              </c:numCache>
            </c:numRef>
          </c:cat>
          <c:val>
            <c:numRef>
              <c:f>Sheet1!$D$30:$H$30</c:f>
              <c:numCache>
                <c:formatCode>0.00</c:formatCode>
                <c:ptCount val="5"/>
                <c:pt idx="0">
                  <c:v>0.01</c:v>
                </c:pt>
                <c:pt idx="1">
                  <c:v>0.01</c:v>
                </c:pt>
                <c:pt idx="2">
                  <c:v>0.2</c:v>
                </c:pt>
                <c:pt idx="3">
                  <c:v>0.2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35-4BD2-85DA-1D6BA82B6EF8}"/>
            </c:ext>
          </c:extLst>
        </c:ser>
        <c:ser>
          <c:idx val="1"/>
          <c:order val="1"/>
          <c:tx>
            <c:strRef>
              <c:f>Sheet1!$C$31</c:f>
              <c:strCache>
                <c:ptCount val="1"/>
                <c:pt idx="0">
                  <c:v>Selection Sort</c:v>
                </c:pt>
              </c:strCache>
            </c:strRef>
          </c:tx>
          <c:marker>
            <c:symbol val="none"/>
          </c:marker>
          <c:cat>
            <c:numRef>
              <c:f>Sheet1!$D$29:$H$29</c:f>
              <c:numCache>
                <c:formatCode>General</c:formatCode>
                <c:ptCount val="5"/>
                <c:pt idx="0">
                  <c:v>418</c:v>
                </c:pt>
                <c:pt idx="1">
                  <c:v>835</c:v>
                </c:pt>
                <c:pt idx="2">
                  <c:v>1252</c:v>
                </c:pt>
                <c:pt idx="3">
                  <c:v>1669</c:v>
                </c:pt>
                <c:pt idx="4">
                  <c:v>2088</c:v>
                </c:pt>
              </c:numCache>
            </c:numRef>
          </c:cat>
          <c:val>
            <c:numRef>
              <c:f>Sheet1!$D$31:$H$31</c:f>
              <c:numCache>
                <c:formatCode>0.00</c:formatCode>
                <c:ptCount val="5"/>
                <c:pt idx="0">
                  <c:v>2</c:v>
                </c:pt>
                <c:pt idx="1">
                  <c:v>12</c:v>
                </c:pt>
                <c:pt idx="2">
                  <c:v>20.6</c:v>
                </c:pt>
                <c:pt idx="3">
                  <c:v>28</c:v>
                </c:pt>
                <c:pt idx="4">
                  <c:v>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35-4BD2-85DA-1D6BA82B6EF8}"/>
            </c:ext>
          </c:extLst>
        </c:ser>
        <c:ser>
          <c:idx val="2"/>
          <c:order val="2"/>
          <c:tx>
            <c:strRef>
              <c:f>Sheet1!$C$32</c:f>
              <c:strCache>
                <c:ptCount val="1"/>
                <c:pt idx="0">
                  <c:v>bubble sort</c:v>
                </c:pt>
              </c:strCache>
            </c:strRef>
          </c:tx>
          <c:marker>
            <c:symbol val="none"/>
          </c:marker>
          <c:cat>
            <c:numRef>
              <c:f>Sheet1!$D$29:$H$29</c:f>
              <c:numCache>
                <c:formatCode>General</c:formatCode>
                <c:ptCount val="5"/>
                <c:pt idx="0">
                  <c:v>418</c:v>
                </c:pt>
                <c:pt idx="1">
                  <c:v>835</c:v>
                </c:pt>
                <c:pt idx="2">
                  <c:v>1252</c:v>
                </c:pt>
                <c:pt idx="3">
                  <c:v>1669</c:v>
                </c:pt>
                <c:pt idx="4">
                  <c:v>2088</c:v>
                </c:pt>
              </c:numCache>
            </c:numRef>
          </c:cat>
          <c:val>
            <c:numRef>
              <c:f>Sheet1!$D$32:$H$32</c:f>
              <c:numCache>
                <c:formatCode>0.00</c:formatCode>
                <c:ptCount val="5"/>
                <c:pt idx="0">
                  <c:v>2.4</c:v>
                </c:pt>
                <c:pt idx="1">
                  <c:v>7</c:v>
                </c:pt>
                <c:pt idx="2">
                  <c:v>24.2</c:v>
                </c:pt>
                <c:pt idx="3">
                  <c:v>26</c:v>
                </c:pt>
                <c:pt idx="4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35-4BD2-85DA-1D6BA82B6EF8}"/>
            </c:ext>
          </c:extLst>
        </c:ser>
        <c:ser>
          <c:idx val="3"/>
          <c:order val="3"/>
          <c:tx>
            <c:strRef>
              <c:f>Sheet1!$C$33</c:f>
              <c:strCache>
                <c:ptCount val="1"/>
                <c:pt idx="0">
                  <c:v>merge sort</c:v>
                </c:pt>
              </c:strCache>
            </c:strRef>
          </c:tx>
          <c:marker>
            <c:symbol val="none"/>
          </c:marker>
          <c:cat>
            <c:numRef>
              <c:f>Sheet1!$D$29:$H$29</c:f>
              <c:numCache>
                <c:formatCode>General</c:formatCode>
                <c:ptCount val="5"/>
                <c:pt idx="0">
                  <c:v>418</c:v>
                </c:pt>
                <c:pt idx="1">
                  <c:v>835</c:v>
                </c:pt>
                <c:pt idx="2">
                  <c:v>1252</c:v>
                </c:pt>
                <c:pt idx="3">
                  <c:v>1669</c:v>
                </c:pt>
                <c:pt idx="4">
                  <c:v>2088</c:v>
                </c:pt>
              </c:numCache>
            </c:numRef>
          </c:cat>
          <c:val>
            <c:numRef>
              <c:f>Sheet1!$D$33:$H$33</c:f>
              <c:numCache>
                <c:formatCode>0.00</c:formatCode>
                <c:ptCount val="5"/>
                <c:pt idx="0">
                  <c:v>0.2</c:v>
                </c:pt>
                <c:pt idx="1">
                  <c:v>0.8</c:v>
                </c:pt>
                <c:pt idx="2">
                  <c:v>1</c:v>
                </c:pt>
                <c:pt idx="3">
                  <c:v>0.6</c:v>
                </c:pt>
                <c:pt idx="4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135-4BD2-85DA-1D6BA82B6EF8}"/>
            </c:ext>
          </c:extLst>
        </c:ser>
        <c:ser>
          <c:idx val="4"/>
          <c:order val="4"/>
          <c:tx>
            <c:strRef>
              <c:f>Sheet1!$C$34</c:f>
              <c:strCache>
                <c:ptCount val="1"/>
                <c:pt idx="0">
                  <c:v>quick sort</c:v>
                </c:pt>
              </c:strCache>
            </c:strRef>
          </c:tx>
          <c:marker>
            <c:symbol val="none"/>
          </c:marker>
          <c:cat>
            <c:numRef>
              <c:f>Sheet1!$D$29:$H$29</c:f>
              <c:numCache>
                <c:formatCode>General</c:formatCode>
                <c:ptCount val="5"/>
                <c:pt idx="0">
                  <c:v>418</c:v>
                </c:pt>
                <c:pt idx="1">
                  <c:v>835</c:v>
                </c:pt>
                <c:pt idx="2">
                  <c:v>1252</c:v>
                </c:pt>
                <c:pt idx="3">
                  <c:v>1669</c:v>
                </c:pt>
                <c:pt idx="4">
                  <c:v>2088</c:v>
                </c:pt>
              </c:numCache>
            </c:numRef>
          </c:cat>
          <c:val>
            <c:numRef>
              <c:f>Sheet1!$D$34:$H$34</c:f>
              <c:numCache>
                <c:formatCode>0.00</c:formatCode>
                <c:ptCount val="5"/>
                <c:pt idx="0">
                  <c:v>2.2000000000000002</c:v>
                </c:pt>
                <c:pt idx="1">
                  <c:v>2</c:v>
                </c:pt>
                <c:pt idx="2">
                  <c:v>4</c:v>
                </c:pt>
                <c:pt idx="3">
                  <c:v>2</c:v>
                </c:pt>
                <c:pt idx="4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135-4BD2-85DA-1D6BA82B6E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260288"/>
        <c:axId val="203262208"/>
      </c:lineChart>
      <c:catAx>
        <c:axId val="2032602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</a:t>
                </a:r>
                <a:r>
                  <a:rPr lang="en-US" baseline="0"/>
                  <a:t> Size (rows)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3262208"/>
        <c:crosses val="autoZero"/>
        <c:auto val="1"/>
        <c:lblAlgn val="ctr"/>
        <c:lblOffset val="100"/>
        <c:noMultiLvlLbl val="0"/>
      </c:catAx>
      <c:valAx>
        <c:axId val="2032622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1" i="0" u="none" strike="noStrike" baseline="0">
                    <a:effectLst/>
                  </a:rPr>
                  <a:t>Runtime (milliseconds)</a:t>
                </a:r>
                <a:endParaRPr lang="en-US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203260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Sortland</a:t>
            </a:r>
            <a:r>
              <a:rPr lang="en-US" baseline="0"/>
              <a:t> deaths Runtime vs. degree of sortedness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Sheet1!$D$99</c:f>
              <c:strCache>
                <c:ptCount val="1"/>
                <c:pt idx="0">
                  <c:v>Insertion Sort</c:v>
                </c:pt>
              </c:strCache>
            </c:strRef>
          </c:tx>
          <c:marker>
            <c:symbol val="none"/>
          </c:marker>
          <c:cat>
            <c:strRef>
              <c:f>Sheet1!$E$98:$G$98</c:f>
              <c:strCache>
                <c:ptCount val="3"/>
                <c:pt idx="0">
                  <c:v>sorted </c:v>
                </c:pt>
                <c:pt idx="1">
                  <c:v>normal</c:v>
                </c:pt>
                <c:pt idx="2">
                  <c:v>reverse</c:v>
                </c:pt>
              </c:strCache>
            </c:strRef>
          </c:cat>
          <c:val>
            <c:numRef>
              <c:f>Sheet1!$E$99:$G$99</c:f>
              <c:numCache>
                <c:formatCode>0.00</c:formatCode>
                <c:ptCount val="3"/>
                <c:pt idx="0">
                  <c:v>0.01</c:v>
                </c:pt>
                <c:pt idx="1">
                  <c:v>0.01</c:v>
                </c:pt>
                <c:pt idx="2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60-4C01-BD26-1245C20FA111}"/>
            </c:ext>
          </c:extLst>
        </c:ser>
        <c:ser>
          <c:idx val="1"/>
          <c:order val="1"/>
          <c:tx>
            <c:strRef>
              <c:f>Sheet1!$D$100</c:f>
              <c:strCache>
                <c:ptCount val="1"/>
                <c:pt idx="0">
                  <c:v>Selection Sort</c:v>
                </c:pt>
              </c:strCache>
            </c:strRef>
          </c:tx>
          <c:marker>
            <c:symbol val="none"/>
          </c:marker>
          <c:cat>
            <c:strRef>
              <c:f>Sheet1!$E$98:$G$98</c:f>
              <c:strCache>
                <c:ptCount val="3"/>
                <c:pt idx="0">
                  <c:v>sorted </c:v>
                </c:pt>
                <c:pt idx="1">
                  <c:v>normal</c:v>
                </c:pt>
                <c:pt idx="2">
                  <c:v>reverse</c:v>
                </c:pt>
              </c:strCache>
            </c:strRef>
          </c:cat>
          <c:val>
            <c:numRef>
              <c:f>Sheet1!$E$100:$G$100</c:f>
              <c:numCache>
                <c:formatCode>0.00</c:formatCode>
                <c:ptCount val="3"/>
                <c:pt idx="0">
                  <c:v>23</c:v>
                </c:pt>
                <c:pt idx="1">
                  <c:v>27</c:v>
                </c:pt>
                <c:pt idx="2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60-4C01-BD26-1245C20FA111}"/>
            </c:ext>
          </c:extLst>
        </c:ser>
        <c:ser>
          <c:idx val="2"/>
          <c:order val="2"/>
          <c:tx>
            <c:strRef>
              <c:f>Sheet1!$D$101</c:f>
              <c:strCache>
                <c:ptCount val="1"/>
                <c:pt idx="0">
                  <c:v>bubble sort</c:v>
                </c:pt>
              </c:strCache>
            </c:strRef>
          </c:tx>
          <c:marker>
            <c:symbol val="none"/>
          </c:marker>
          <c:cat>
            <c:strRef>
              <c:f>Sheet1!$E$98:$G$98</c:f>
              <c:strCache>
                <c:ptCount val="3"/>
                <c:pt idx="0">
                  <c:v>sorted </c:v>
                </c:pt>
                <c:pt idx="1">
                  <c:v>normal</c:v>
                </c:pt>
                <c:pt idx="2">
                  <c:v>reverse</c:v>
                </c:pt>
              </c:strCache>
            </c:strRef>
          </c:cat>
          <c:val>
            <c:numRef>
              <c:f>Sheet1!$E$101:$G$101</c:f>
              <c:numCache>
                <c:formatCode>0.00</c:formatCode>
                <c:ptCount val="3"/>
                <c:pt idx="0">
                  <c:v>17</c:v>
                </c:pt>
                <c:pt idx="1">
                  <c:v>19</c:v>
                </c:pt>
                <c:pt idx="2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60-4C01-BD26-1245C20FA111}"/>
            </c:ext>
          </c:extLst>
        </c:ser>
        <c:ser>
          <c:idx val="3"/>
          <c:order val="3"/>
          <c:tx>
            <c:strRef>
              <c:f>Sheet1!$D$102</c:f>
              <c:strCache>
                <c:ptCount val="1"/>
                <c:pt idx="0">
                  <c:v>merge sort</c:v>
                </c:pt>
              </c:strCache>
            </c:strRef>
          </c:tx>
          <c:marker>
            <c:symbol val="none"/>
          </c:marker>
          <c:cat>
            <c:strRef>
              <c:f>Sheet1!$E$98:$G$98</c:f>
              <c:strCache>
                <c:ptCount val="3"/>
                <c:pt idx="0">
                  <c:v>sorted </c:v>
                </c:pt>
                <c:pt idx="1">
                  <c:v>normal</c:v>
                </c:pt>
                <c:pt idx="2">
                  <c:v>reverse</c:v>
                </c:pt>
              </c:strCache>
            </c:strRef>
          </c:cat>
          <c:val>
            <c:numRef>
              <c:f>Sheet1!$E$102:$G$102</c:f>
              <c:numCache>
                <c:formatCode>0.00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060-4C01-BD26-1245C20FA111}"/>
            </c:ext>
          </c:extLst>
        </c:ser>
        <c:ser>
          <c:idx val="4"/>
          <c:order val="4"/>
          <c:tx>
            <c:strRef>
              <c:f>Sheet1!$D$103</c:f>
              <c:strCache>
                <c:ptCount val="1"/>
                <c:pt idx="0">
                  <c:v>quick sort</c:v>
                </c:pt>
              </c:strCache>
            </c:strRef>
          </c:tx>
          <c:marker>
            <c:symbol val="none"/>
          </c:marker>
          <c:cat>
            <c:strRef>
              <c:f>Sheet1!$E$98:$G$98</c:f>
              <c:strCache>
                <c:ptCount val="3"/>
                <c:pt idx="0">
                  <c:v>sorted </c:v>
                </c:pt>
                <c:pt idx="1">
                  <c:v>normal</c:v>
                </c:pt>
                <c:pt idx="2">
                  <c:v>reverse</c:v>
                </c:pt>
              </c:strCache>
            </c:strRef>
          </c:cat>
          <c:val>
            <c:numRef>
              <c:f>Sheet1!$E$103:$G$103</c:f>
              <c:numCache>
                <c:formatCode>0.00</c:formatCode>
                <c:ptCount val="3"/>
                <c:pt idx="0">
                  <c:v>25</c:v>
                </c:pt>
                <c:pt idx="1">
                  <c:v>14</c:v>
                </c:pt>
                <c:pt idx="2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060-4C01-BD26-1245C20FA1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282304"/>
        <c:axId val="213094400"/>
      </c:lineChart>
      <c:catAx>
        <c:axId val="2032823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degree</a:t>
                </a:r>
                <a:r>
                  <a:rPr lang="en-US" baseline="0"/>
                  <a:t> of sortedness</a:t>
                </a:r>
                <a:endParaRPr lang="en-US"/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13094400"/>
        <c:crosses val="autoZero"/>
        <c:auto val="1"/>
        <c:lblAlgn val="ctr"/>
        <c:lblOffset val="100"/>
        <c:noMultiLvlLbl val="0"/>
      </c:catAx>
      <c:valAx>
        <c:axId val="2130944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Runtime</a:t>
                </a:r>
                <a:r>
                  <a:rPr lang="en-US" baseline="0"/>
                  <a:t> (milliseconds)</a:t>
                </a:r>
                <a:endParaRPr lang="en-US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2032823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Sortland</a:t>
            </a:r>
            <a:r>
              <a:rPr lang="en-US" baseline="0"/>
              <a:t> Runtime vs. memory usage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Sheet1!$B$16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Sheet1!$C$15:$G$15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cat>
          <c:val>
            <c:numRef>
              <c:f>Sheet1!$C$16:$G$16</c:f>
              <c:numCache>
                <c:formatCode>General</c:formatCode>
                <c:ptCount val="5"/>
                <c:pt idx="0">
                  <c:v>5</c:v>
                </c:pt>
                <c:pt idx="1">
                  <c:v>2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5A-45C8-AF15-C06DD5632959}"/>
            </c:ext>
          </c:extLst>
        </c:ser>
        <c:ser>
          <c:idx val="1"/>
          <c:order val="1"/>
          <c:tx>
            <c:strRef>
              <c:f>Sheet1!$B$17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Sheet1!$C$15:$G$15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cat>
          <c:val>
            <c:numRef>
              <c:f>Sheet1!$C$17:$G$17</c:f>
              <c:numCache>
                <c:formatCode>General</c:formatCode>
                <c:ptCount val="5"/>
                <c:pt idx="0">
                  <c:v>50</c:v>
                </c:pt>
                <c:pt idx="1">
                  <c:v>30</c:v>
                </c:pt>
                <c:pt idx="2">
                  <c:v>25</c:v>
                </c:pt>
                <c:pt idx="3">
                  <c:v>20</c:v>
                </c:pt>
                <c:pt idx="4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5A-45C8-AF15-C06DD5632959}"/>
            </c:ext>
          </c:extLst>
        </c:ser>
        <c:ser>
          <c:idx val="2"/>
          <c:order val="2"/>
          <c:tx>
            <c:strRef>
              <c:f>Sheet1!$B$18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Sheet1!$C$15:$G$15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cat>
          <c:val>
            <c:numRef>
              <c:f>Sheet1!$C$18:$G$18</c:f>
              <c:numCache>
                <c:formatCode>General</c:formatCode>
                <c:ptCount val="5"/>
                <c:pt idx="0">
                  <c:v>45</c:v>
                </c:pt>
                <c:pt idx="1">
                  <c:v>30</c:v>
                </c:pt>
                <c:pt idx="2">
                  <c:v>30</c:v>
                </c:pt>
                <c:pt idx="3">
                  <c:v>10</c:v>
                </c:pt>
                <c:pt idx="4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5A-45C8-AF15-C06DD5632959}"/>
            </c:ext>
          </c:extLst>
        </c:ser>
        <c:ser>
          <c:idx val="3"/>
          <c:order val="3"/>
          <c:tx>
            <c:strRef>
              <c:f>Sheet1!$B$19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Sheet1!$C$15:$G$15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cat>
          <c:val>
            <c:numRef>
              <c:f>Sheet1!$C$19:$G$19</c:f>
              <c:numCache>
                <c:formatCode>General</c:formatCode>
                <c:ptCount val="5"/>
                <c:pt idx="0">
                  <c:v>5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15A-45C8-AF15-C06DD5632959}"/>
            </c:ext>
          </c:extLst>
        </c:ser>
        <c:ser>
          <c:idx val="4"/>
          <c:order val="4"/>
          <c:tx>
            <c:strRef>
              <c:f>Sheet1!$B$20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Sheet1!$C$15:$G$15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cat>
          <c:val>
            <c:numRef>
              <c:f>Sheet1!$C$20:$G$20</c:f>
              <c:numCache>
                <c:formatCode>General</c:formatCode>
                <c:ptCount val="5"/>
                <c:pt idx="0">
                  <c:v>45</c:v>
                </c:pt>
                <c:pt idx="1">
                  <c:v>23</c:v>
                </c:pt>
                <c:pt idx="2">
                  <c:v>26</c:v>
                </c:pt>
                <c:pt idx="3">
                  <c:v>27</c:v>
                </c:pt>
                <c:pt idx="4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15A-45C8-AF15-C06DD56329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9384376"/>
        <c:axId val="429384704"/>
      </c:lineChart>
      <c:catAx>
        <c:axId val="429384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 Usage(Kb)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384704"/>
        <c:crosses val="autoZero"/>
        <c:auto val="1"/>
        <c:lblAlgn val="ctr"/>
        <c:lblOffset val="100"/>
        <c:noMultiLvlLbl val="0"/>
      </c:catAx>
      <c:valAx>
        <c:axId val="42938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384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FBDBD5F4FC4B09A45D8CA794F1B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338CA-C9DD-4AA3-B249-48CBA08B17F5}"/>
      </w:docPartPr>
      <w:docPartBody>
        <w:p w:rsidR="00106A63" w:rsidRDefault="00675125" w:rsidP="00675125">
          <w:pPr>
            <w:pStyle w:val="06FBDBD5F4FC4B09A45D8CA794F1B04E"/>
          </w:pPr>
          <w:r w:rsidRPr="00D211E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125"/>
    <w:rsid w:val="000D23E4"/>
    <w:rsid w:val="00106A63"/>
    <w:rsid w:val="001809A9"/>
    <w:rsid w:val="0067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5125"/>
    <w:rPr>
      <w:color w:val="808080"/>
    </w:rPr>
  </w:style>
  <w:style w:type="paragraph" w:customStyle="1" w:styleId="06FBDBD5F4FC4B09A45D8CA794F1B04E">
    <w:name w:val="06FBDBD5F4FC4B09A45D8CA794F1B04E"/>
    <w:rsid w:val="006751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of sorting techniques</vt:lpstr>
    </vt:vector>
  </TitlesOfParts>
  <Company>NMCI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of sorting techniques</dc:title>
  <dc:creator>Robbins, Todd A CIV NAVSEA, 41400</dc:creator>
  <cp:lastModifiedBy>Todd Robbins</cp:lastModifiedBy>
  <cp:revision>2</cp:revision>
  <cp:lastPrinted>2017-10-26T00:27:00Z</cp:lastPrinted>
  <dcterms:created xsi:type="dcterms:W3CDTF">2017-10-26T00:31:00Z</dcterms:created>
  <dcterms:modified xsi:type="dcterms:W3CDTF">2017-10-26T00:31:00Z</dcterms:modified>
</cp:coreProperties>
</file>