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87551" w14:textId="50FDEF09" w:rsidR="009B1DE1" w:rsidRPr="000F3DD0" w:rsidRDefault="00294B8B" w:rsidP="002E046E">
      <w:r>
        <w:rPr>
          <w:noProof/>
        </w:rPr>
        <w:drawing>
          <wp:inline distT="0" distB="0" distL="0" distR="0" wp14:anchorId="59A1871B" wp14:editId="6D1FB546">
            <wp:extent cx="2743200" cy="1543685"/>
            <wp:effectExtent l="0" t="0" r="0" b="0"/>
            <wp:docPr id="1068688414" name="Picture 1" descr="A computer screen with many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88414" name="Picture 1" descr="A computer screen with many dots and line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543685"/>
                    </a:xfrm>
                    <a:prstGeom prst="rect">
                      <a:avLst/>
                    </a:prstGeom>
                    <a:noFill/>
                    <a:ln>
                      <a:noFill/>
                    </a:ln>
                  </pic:spPr>
                </pic:pic>
              </a:graphicData>
            </a:graphic>
          </wp:inline>
        </w:drawing>
      </w:r>
      <w:r>
        <w:rPr>
          <w:noProof/>
        </w:rPr>
        <w:t xml:space="preserve"> </w:t>
      </w:r>
    </w:p>
    <w:p w14:paraId="1B695675" w14:textId="77777777" w:rsidR="00151F0C" w:rsidRPr="00B56C47" w:rsidRDefault="00151F0C" w:rsidP="002E046E">
      <w:pPr>
        <w:pStyle w:val="Title"/>
      </w:pPr>
    </w:p>
    <w:p w14:paraId="5FCDB309" w14:textId="2A180350" w:rsidR="00294B8B" w:rsidRPr="00294B8B" w:rsidRDefault="00500521" w:rsidP="00294B8B">
      <w:pPr>
        <w:pStyle w:val="Title"/>
        <w:ind w:left="-360" w:right="-360"/>
        <w:rPr>
          <w:color w:val="0070C0"/>
          <w:szCs w:val="24"/>
        </w:rPr>
      </w:pPr>
      <w:bookmarkStart w:id="0" w:name="_Toc197001291"/>
      <w:bookmarkStart w:id="1" w:name="_Toc93766665"/>
      <w:bookmarkStart w:id="2" w:name="_Toc110954668"/>
      <w:bookmarkStart w:id="3" w:name="_Toc110955289"/>
      <w:bookmarkStart w:id="4" w:name="_Toc111198229"/>
      <w:bookmarkStart w:id="5" w:name="_Toc111274166"/>
      <w:bookmarkStart w:id="6" w:name="_Toc179291574"/>
      <w:r>
        <w:rPr>
          <w:color w:val="0070C0"/>
          <w:szCs w:val="24"/>
        </w:rPr>
        <w:t>Multimedia Authoring: Mobile Apps &amp; eBooks</w:t>
      </w:r>
      <w:bookmarkEnd w:id="0"/>
      <w:r w:rsidR="00294B8B" w:rsidRPr="00294B8B">
        <w:rPr>
          <w:color w:val="0070C0"/>
          <w:szCs w:val="24"/>
        </w:rPr>
        <w:t xml:space="preserve"> </w:t>
      </w:r>
    </w:p>
    <w:p w14:paraId="31FB8803" w14:textId="5C8AE70E" w:rsidR="007449A1" w:rsidRDefault="007449A1" w:rsidP="002E046E">
      <w:pPr>
        <w:pStyle w:val="Title"/>
      </w:pPr>
      <w:bookmarkStart w:id="7" w:name="_Toc189430336"/>
      <w:bookmarkStart w:id="8" w:name="_Toc197001292"/>
      <w:r w:rsidRPr="0018216E">
        <w:t xml:space="preserve">WRIT </w:t>
      </w:r>
      <w:bookmarkEnd w:id="1"/>
      <w:bookmarkEnd w:id="2"/>
      <w:bookmarkEnd w:id="3"/>
      <w:bookmarkEnd w:id="4"/>
      <w:r w:rsidR="00500521">
        <w:t>40363</w:t>
      </w:r>
      <w:bookmarkEnd w:id="5"/>
      <w:bookmarkEnd w:id="6"/>
      <w:bookmarkEnd w:id="7"/>
      <w:bookmarkEnd w:id="8"/>
    </w:p>
    <w:p w14:paraId="4B6ECBCB" w14:textId="748CFA9E" w:rsidR="00E71192" w:rsidRPr="00E71192" w:rsidRDefault="00E71192" w:rsidP="002E046E">
      <w:pPr>
        <w:jc w:val="center"/>
      </w:pPr>
      <w:r>
        <w:rPr>
          <w:noProof/>
        </w:rPr>
        <w:drawing>
          <wp:inline distT="0" distB="0" distL="0" distR="0" wp14:anchorId="5F77715D" wp14:editId="4B517A0B">
            <wp:extent cx="971550" cy="620331"/>
            <wp:effectExtent l="0" t="0" r="0" b="0"/>
            <wp:docPr id="478203438" name="Picture 478203438" descr="Purple letters TCU aligned on a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urple letters TCU aligned on a curv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7560" cy="643323"/>
                    </a:xfrm>
                    <a:prstGeom prst="rect">
                      <a:avLst/>
                    </a:prstGeom>
                  </pic:spPr>
                </pic:pic>
              </a:graphicData>
            </a:graphic>
          </wp:inline>
        </w:drawing>
      </w:r>
    </w:p>
    <w:p w14:paraId="582DD61C" w14:textId="77777777" w:rsidR="00441465" w:rsidRDefault="00441465" w:rsidP="002E046E">
      <w:pPr>
        <w:sectPr w:rsidR="00441465" w:rsidSect="00441465">
          <w:footerReference w:type="default" r:id="rId10"/>
          <w:footerReference w:type="first" r:id="rId11"/>
          <w:type w:val="continuous"/>
          <w:pgSz w:w="12240" w:h="15840"/>
          <w:pgMar w:top="1440" w:right="1440" w:bottom="1440" w:left="1440" w:header="720" w:footer="720" w:gutter="0"/>
          <w:cols w:num="2" w:space="720"/>
          <w:titlePg/>
          <w:docGrid w:linePitch="360"/>
        </w:sectPr>
      </w:pPr>
    </w:p>
    <w:p w14:paraId="00872A56" w14:textId="6D45F454" w:rsidR="009A388F" w:rsidRPr="00226252" w:rsidRDefault="009A388F" w:rsidP="00226252">
      <w:pPr>
        <w:pStyle w:val="Heading1"/>
      </w:pPr>
      <w:bookmarkStart w:id="9" w:name="_Toc189430337"/>
      <w:bookmarkStart w:id="10" w:name="_Toc197001293"/>
      <w:bookmarkStart w:id="11" w:name="_Hlk179284778"/>
      <w:r w:rsidRPr="00226252">
        <w:t>Course &amp; Instructor Information</w:t>
      </w:r>
      <w:bookmarkEnd w:id="9"/>
      <w:bookmarkEnd w:id="10"/>
    </w:p>
    <w:p w14:paraId="5B8ECB98" w14:textId="062AA262" w:rsidR="004B272F" w:rsidRDefault="004B272F" w:rsidP="002E046E">
      <w:pPr>
        <w:pStyle w:val="Heading2"/>
      </w:pPr>
      <w:bookmarkStart w:id="12" w:name="_Toc189430338"/>
      <w:bookmarkStart w:id="13" w:name="_Toc197001294"/>
      <w:bookmarkEnd w:id="11"/>
      <w:r>
        <w:t>Course</w:t>
      </w:r>
      <w:bookmarkEnd w:id="12"/>
      <w:bookmarkEnd w:id="13"/>
    </w:p>
    <w:p w14:paraId="363EB9F3" w14:textId="6793C846" w:rsidR="00EE40B5" w:rsidRDefault="00441465" w:rsidP="002E046E">
      <w:pPr>
        <w:spacing w:before="0" w:after="0"/>
        <w:rPr>
          <w:iCs/>
        </w:rPr>
      </w:pPr>
      <w:r w:rsidRPr="00C32D37">
        <w:rPr>
          <w:b/>
        </w:rPr>
        <w:t xml:space="preserve">Class </w:t>
      </w:r>
      <w:r>
        <w:rPr>
          <w:b/>
        </w:rPr>
        <w:t>L</w:t>
      </w:r>
      <w:r w:rsidRPr="00C32D37">
        <w:rPr>
          <w:b/>
        </w:rPr>
        <w:t>ocation</w:t>
      </w:r>
      <w:r>
        <w:rPr>
          <w:b/>
        </w:rPr>
        <w:t xml:space="preserve"> &amp; Meetings</w:t>
      </w:r>
      <w:r w:rsidRPr="00C32D37">
        <w:rPr>
          <w:b/>
        </w:rPr>
        <w:t>:</w:t>
      </w:r>
      <w:r>
        <w:rPr>
          <w:b/>
        </w:rPr>
        <w:t xml:space="preserve"> </w:t>
      </w:r>
      <w:r w:rsidR="00294B8B">
        <w:t>Building ###</w:t>
      </w:r>
      <w:r>
        <w:t>,</w:t>
      </w:r>
      <w:r w:rsidR="00294B8B">
        <w:rPr>
          <w:iCs/>
        </w:rPr>
        <w:t xml:space="preserve"> </w:t>
      </w:r>
      <w:r w:rsidR="00500521">
        <w:rPr>
          <w:iCs/>
        </w:rPr>
        <w:t>TR</w:t>
      </w:r>
      <w:r>
        <w:rPr>
          <w:iCs/>
        </w:rPr>
        <w:t xml:space="preserve"> </w:t>
      </w:r>
      <w:r w:rsidR="00294B8B">
        <w:rPr>
          <w:iCs/>
        </w:rPr>
        <w:t>1</w:t>
      </w:r>
      <w:r w:rsidR="00500521">
        <w:rPr>
          <w:iCs/>
        </w:rPr>
        <w:t>2</w:t>
      </w:r>
      <w:r>
        <w:rPr>
          <w:iCs/>
        </w:rPr>
        <w:t>:</w:t>
      </w:r>
      <w:r w:rsidR="00500521">
        <w:rPr>
          <w:iCs/>
        </w:rPr>
        <w:t>3</w:t>
      </w:r>
      <w:r>
        <w:rPr>
          <w:iCs/>
        </w:rPr>
        <w:t>0–</w:t>
      </w:r>
      <w:r w:rsidR="00294B8B">
        <w:rPr>
          <w:iCs/>
        </w:rPr>
        <w:t>1</w:t>
      </w:r>
      <w:r>
        <w:rPr>
          <w:iCs/>
        </w:rPr>
        <w:t>:</w:t>
      </w:r>
      <w:r w:rsidR="00294B8B">
        <w:rPr>
          <w:iCs/>
        </w:rPr>
        <w:t>5</w:t>
      </w:r>
      <w:r>
        <w:rPr>
          <w:iCs/>
        </w:rPr>
        <w:t xml:space="preserve">0 </w:t>
      </w:r>
      <w:r w:rsidR="00500521">
        <w:rPr>
          <w:iCs/>
        </w:rPr>
        <w:t>p</w:t>
      </w:r>
      <w:r>
        <w:rPr>
          <w:iCs/>
        </w:rPr>
        <w:t>m CST</w:t>
      </w:r>
    </w:p>
    <w:p w14:paraId="7BED9E96" w14:textId="7D05F3E1" w:rsidR="00727983" w:rsidRDefault="00727983" w:rsidP="002E046E">
      <w:pPr>
        <w:spacing w:before="0" w:after="0"/>
        <w:rPr>
          <w:b/>
        </w:rPr>
      </w:pPr>
      <w:bookmarkStart w:id="14" w:name="_Toc28850138"/>
      <w:bookmarkStart w:id="15" w:name="_Toc93766667"/>
      <w:bookmarkStart w:id="16" w:name="_Toc110954670"/>
      <w:bookmarkStart w:id="17" w:name="_Toc110955291"/>
      <w:bookmarkStart w:id="18" w:name="_Toc111198230"/>
      <w:bookmarkStart w:id="19" w:name="_Toc111274167"/>
      <w:r w:rsidRPr="00E64057">
        <w:rPr>
          <w:b/>
        </w:rPr>
        <w:t>Semester/Credits:</w:t>
      </w:r>
      <w:r w:rsidRPr="00E64057">
        <w:t xml:space="preserve"> </w:t>
      </w:r>
      <w:r w:rsidR="00294B8B">
        <w:t>Fall</w:t>
      </w:r>
      <w:r w:rsidRPr="00E64057">
        <w:t xml:space="preserve"> 202</w:t>
      </w:r>
      <w:r>
        <w:t>5</w:t>
      </w:r>
      <w:r w:rsidRPr="00E64057">
        <w:t xml:space="preserve"> (</w:t>
      </w:r>
      <w:r w:rsidR="00294B8B">
        <w:t>8/18</w:t>
      </w:r>
      <w:r w:rsidRPr="00E64057">
        <w:rPr>
          <w:iCs/>
        </w:rPr>
        <w:t>–</w:t>
      </w:r>
      <w:r w:rsidR="00294B8B">
        <w:rPr>
          <w:iCs/>
        </w:rPr>
        <w:t>12/12</w:t>
      </w:r>
      <w:r w:rsidRPr="00E64057">
        <w:t xml:space="preserve">), 3 credit hours </w:t>
      </w:r>
      <w:r w:rsidR="00294B8B">
        <w:t xml:space="preserve"> </w:t>
      </w:r>
      <w:r>
        <w:br/>
      </w:r>
    </w:p>
    <w:p w14:paraId="324C8B02" w14:textId="6869E6BD" w:rsidR="004B272F" w:rsidRPr="00E64057" w:rsidRDefault="004B272F" w:rsidP="002E046E">
      <w:pPr>
        <w:pStyle w:val="Heading2"/>
      </w:pPr>
      <w:bookmarkStart w:id="20" w:name="_Toc189430339"/>
      <w:bookmarkStart w:id="21" w:name="_Toc197001295"/>
      <w:r>
        <w:t>Instructor</w:t>
      </w:r>
      <w:r w:rsidR="00294B8B">
        <w:t>s</w:t>
      </w:r>
      <w:bookmarkEnd w:id="20"/>
      <w:bookmarkEnd w:id="21"/>
    </w:p>
    <w:p w14:paraId="1B684109" w14:textId="27BCEBA2" w:rsidR="00294B8B" w:rsidRPr="00E64057" w:rsidRDefault="00294B8B" w:rsidP="00765825">
      <w:pPr>
        <w:spacing w:before="0" w:after="0" w:line="276" w:lineRule="auto"/>
        <w:ind w:left="360"/>
      </w:pPr>
      <w:r w:rsidRPr="00E64057">
        <w:rPr>
          <w:b/>
        </w:rPr>
        <w:t>Instructor:</w:t>
      </w:r>
      <w:r w:rsidRPr="00E64057">
        <w:t xml:space="preserve"> </w:t>
      </w:r>
      <w:r>
        <w:t>Curt Rode</w:t>
      </w:r>
      <w:r w:rsidRPr="00E64057">
        <w:t>, PhD</w:t>
      </w:r>
    </w:p>
    <w:p w14:paraId="0993BEBB" w14:textId="7B62A2A3" w:rsidR="00294B8B" w:rsidRDefault="00294B8B" w:rsidP="00765825">
      <w:pPr>
        <w:spacing w:before="0" w:after="0" w:line="276" w:lineRule="auto"/>
        <w:ind w:left="360"/>
      </w:pPr>
      <w:r w:rsidRPr="0015412A">
        <w:rPr>
          <w:b/>
        </w:rPr>
        <w:t>Office &amp; Office Hours:</w:t>
      </w:r>
      <w:r w:rsidRPr="0015412A">
        <w:t xml:space="preserve"> </w:t>
      </w:r>
      <w:r w:rsidRPr="00294B8B">
        <w:t>Scharbauer Hall 200</w:t>
      </w:r>
      <w:r w:rsidR="009F4D6D">
        <w:t>6,</w:t>
      </w:r>
      <w:r w:rsidRPr="0015412A">
        <w:t xml:space="preserve"> by appointment</w:t>
      </w:r>
      <w:r w:rsidR="009F4D6D">
        <w:t xml:space="preserve"> (see calendar below)</w:t>
      </w:r>
    </w:p>
    <w:p w14:paraId="5B81D67E" w14:textId="70EB6AB3" w:rsidR="00294B8B" w:rsidRDefault="00294B8B" w:rsidP="00765825">
      <w:pPr>
        <w:spacing w:before="0" w:after="0" w:line="276" w:lineRule="auto"/>
        <w:ind w:left="360"/>
      </w:pPr>
      <w:r>
        <w:rPr>
          <w:b/>
          <w:bCs/>
        </w:rPr>
        <w:t>Scheduling Calendar:</w:t>
      </w:r>
      <w:r>
        <w:t xml:space="preserve"> </w:t>
      </w:r>
      <w:hyperlink r:id="rId12" w:history="1">
        <w:r w:rsidR="001233FE" w:rsidRPr="00E61C95">
          <w:rPr>
            <w:rStyle w:val="Hyperlink"/>
          </w:rPr>
          <w:t>https://calendly.com/c-rode/appointments</w:t>
        </w:r>
      </w:hyperlink>
      <w:r w:rsidR="001233FE">
        <w:t xml:space="preserve"> </w:t>
      </w:r>
    </w:p>
    <w:p w14:paraId="5C9BA839" w14:textId="039A3B4E" w:rsidR="00294B8B" w:rsidRPr="008B3707" w:rsidRDefault="00294B8B" w:rsidP="00765825">
      <w:pPr>
        <w:spacing w:before="0" w:after="0" w:line="276" w:lineRule="auto"/>
        <w:ind w:left="360"/>
      </w:pPr>
      <w:r w:rsidRPr="008B3707">
        <w:rPr>
          <w:b/>
          <w:bCs/>
        </w:rPr>
        <w:t>Email:</w:t>
      </w:r>
      <w:r w:rsidRPr="008B3707">
        <w:rPr>
          <w:b/>
        </w:rPr>
        <w:t xml:space="preserve"> </w:t>
      </w:r>
      <w:r>
        <w:t>c.rode</w:t>
      </w:r>
      <w:r w:rsidRPr="008B3707">
        <w:t>@tcu.edu (prefer</w:t>
      </w:r>
      <w:r>
        <w:t>red method of contact)</w:t>
      </w:r>
    </w:p>
    <w:p w14:paraId="5A917D1B" w14:textId="5D9A3781" w:rsidR="00294B8B" w:rsidRPr="00E64057" w:rsidRDefault="00294B8B" w:rsidP="00765825">
      <w:pPr>
        <w:spacing w:before="0" w:after="0" w:line="276" w:lineRule="auto"/>
        <w:ind w:left="360"/>
      </w:pPr>
      <w:r w:rsidRPr="00E64057">
        <w:rPr>
          <w:b/>
        </w:rPr>
        <w:t>Zoom</w:t>
      </w:r>
      <w:r w:rsidRPr="00E64057">
        <w:t xml:space="preserve">: </w:t>
      </w:r>
      <w:r w:rsidR="001233FE">
        <w:rPr>
          <w:i/>
          <w:iCs/>
        </w:rPr>
        <w:t xml:space="preserve"> </w:t>
      </w:r>
      <w:r w:rsidR="009F4D6D">
        <w:rPr>
          <w:i/>
          <w:iCs/>
        </w:rPr>
        <w:t xml:space="preserve">Available with scheduled </w:t>
      </w:r>
      <w:r w:rsidR="009F4D6D" w:rsidRPr="00595933">
        <w:rPr>
          <w:i/>
          <w:iCs/>
        </w:rPr>
        <w:t>meetings</w:t>
      </w:r>
      <w:r w:rsidR="009F4D6D" w:rsidRPr="00E64057">
        <w:t xml:space="preserve">  </w:t>
      </w:r>
    </w:p>
    <w:p w14:paraId="1A794BF4" w14:textId="7657AE0F" w:rsidR="00294B8B" w:rsidRDefault="00294B8B" w:rsidP="00765825">
      <w:pPr>
        <w:spacing w:before="0" w:after="0" w:line="276" w:lineRule="auto"/>
        <w:ind w:left="360"/>
      </w:pPr>
      <w:r w:rsidRPr="00E64057">
        <w:rPr>
          <w:b/>
        </w:rPr>
        <w:t>Telephone:</w:t>
      </w:r>
      <w:r w:rsidRPr="00E64057">
        <w:t xml:space="preserve"> (817) 257-</w:t>
      </w:r>
      <w:r w:rsidR="001233FE" w:rsidRPr="001233FE">
        <w:t>6983</w:t>
      </w:r>
      <w:r w:rsidR="001233FE">
        <w:t xml:space="preserve"> </w:t>
      </w:r>
    </w:p>
    <w:p w14:paraId="79A65D87" w14:textId="77777777" w:rsidR="00500521" w:rsidRDefault="00500521" w:rsidP="002E046E">
      <w:pPr>
        <w:pStyle w:val="Heading2"/>
        <w:rPr>
          <w:lang w:val="fr-FR"/>
        </w:rPr>
      </w:pPr>
      <w:bookmarkStart w:id="22" w:name="_Toc179281724"/>
      <w:bookmarkStart w:id="23" w:name="_Toc189430340"/>
    </w:p>
    <w:p w14:paraId="4A18F3C6" w14:textId="4FFEB659" w:rsidR="00727983" w:rsidRPr="00765825" w:rsidRDefault="00727983" w:rsidP="002E046E">
      <w:pPr>
        <w:pStyle w:val="Heading2"/>
        <w:rPr>
          <w:lang w:val="fr-FR"/>
        </w:rPr>
      </w:pPr>
      <w:bookmarkStart w:id="24" w:name="_Toc197001296"/>
      <w:r w:rsidRPr="00765825">
        <w:rPr>
          <w:lang w:val="fr-FR"/>
        </w:rPr>
        <w:t xml:space="preserve">Final </w:t>
      </w:r>
      <w:proofErr w:type="spellStart"/>
      <w:r w:rsidRPr="00765825">
        <w:rPr>
          <w:lang w:val="fr-FR"/>
        </w:rPr>
        <w:t>Evaluative</w:t>
      </w:r>
      <w:proofErr w:type="spellEnd"/>
      <w:r w:rsidRPr="00765825">
        <w:rPr>
          <w:lang w:val="fr-FR"/>
        </w:rPr>
        <w:t xml:space="preserve"> </w:t>
      </w:r>
      <w:proofErr w:type="spellStart"/>
      <w:r w:rsidRPr="00765825">
        <w:rPr>
          <w:lang w:val="fr-FR"/>
        </w:rPr>
        <w:t>Exercise</w:t>
      </w:r>
      <w:proofErr w:type="spellEnd"/>
      <w:r w:rsidRPr="00765825">
        <w:rPr>
          <w:lang w:val="fr-FR"/>
        </w:rPr>
        <w:t xml:space="preserve"> &amp; Important Dates</w:t>
      </w:r>
      <w:bookmarkEnd w:id="22"/>
      <w:bookmarkEnd w:id="23"/>
      <w:bookmarkEnd w:id="24"/>
    </w:p>
    <w:p w14:paraId="1D5A3A19" w14:textId="2FC737A9" w:rsidR="00870A68" w:rsidRPr="008807CF" w:rsidRDefault="001233FE" w:rsidP="002E046E">
      <w:pPr>
        <w:spacing w:before="0" w:after="0"/>
      </w:pPr>
      <w:r>
        <w:rPr>
          <w:b/>
        </w:rPr>
        <w:t>September 1</w:t>
      </w:r>
      <w:r w:rsidR="00870A68" w:rsidRPr="008807CF">
        <w:tab/>
      </w:r>
      <w:r w:rsidR="00870A68" w:rsidRPr="008807CF">
        <w:tab/>
      </w:r>
      <w:r>
        <w:t xml:space="preserve">Labor </w:t>
      </w:r>
      <w:r w:rsidR="00870A68" w:rsidRPr="009E0489">
        <w:t>Day holiday</w:t>
      </w:r>
    </w:p>
    <w:p w14:paraId="4A0869E5" w14:textId="1C937321" w:rsidR="001233FE" w:rsidRPr="008807CF" w:rsidRDefault="001233FE" w:rsidP="001233FE">
      <w:pPr>
        <w:spacing w:before="0" w:after="0"/>
      </w:pPr>
      <w:r>
        <w:rPr>
          <w:b/>
        </w:rPr>
        <w:t>October 8</w:t>
      </w:r>
      <w:r w:rsidRPr="008807CF">
        <w:tab/>
      </w:r>
      <w:r w:rsidRPr="008807CF">
        <w:tab/>
      </w:r>
      <w:r>
        <w:t>Fall</w:t>
      </w:r>
      <w:r w:rsidRPr="008807CF">
        <w:t xml:space="preserve"> Break begins (classes resume </w:t>
      </w:r>
      <w:r>
        <w:t>10/13</w:t>
      </w:r>
      <w:r w:rsidRPr="008807CF">
        <w:t>)</w:t>
      </w:r>
    </w:p>
    <w:p w14:paraId="528872E7" w14:textId="3E539749" w:rsidR="00870A68" w:rsidRPr="008807CF" w:rsidRDefault="001233FE" w:rsidP="002E046E">
      <w:pPr>
        <w:spacing w:before="0" w:after="0"/>
      </w:pPr>
      <w:r>
        <w:rPr>
          <w:b/>
        </w:rPr>
        <w:t>TBD</w:t>
      </w:r>
      <w:r w:rsidR="00870A68">
        <w:rPr>
          <w:b/>
        </w:rPr>
        <w:tab/>
      </w:r>
      <w:r w:rsidR="00870A68" w:rsidRPr="008807CF">
        <w:tab/>
      </w:r>
      <w:r w:rsidR="00870A68" w:rsidRPr="008807CF">
        <w:tab/>
        <w:t xml:space="preserve">Last day to </w:t>
      </w:r>
      <w:r w:rsidR="00870A68">
        <w:t>withdraw from</w:t>
      </w:r>
      <w:r w:rsidR="00870A68" w:rsidRPr="008807CF">
        <w:t xml:space="preserve"> a class</w:t>
      </w:r>
    </w:p>
    <w:p w14:paraId="57ACDA7D" w14:textId="5B3B5253" w:rsidR="00870A68" w:rsidRPr="008807CF" w:rsidRDefault="001233FE" w:rsidP="002E046E">
      <w:pPr>
        <w:spacing w:before="0" w:after="0"/>
      </w:pPr>
      <w:r>
        <w:rPr>
          <w:b/>
          <w:bCs/>
        </w:rPr>
        <w:t>November 22</w:t>
      </w:r>
      <w:r w:rsidR="00870A68" w:rsidRPr="008807CF">
        <w:tab/>
      </w:r>
      <w:r w:rsidR="00870A68">
        <w:tab/>
      </w:r>
      <w:r>
        <w:t>Thanksgiving</w:t>
      </w:r>
      <w:r w:rsidR="00870A68">
        <w:t xml:space="preserve"> </w:t>
      </w:r>
      <w:r>
        <w:t>break begins (classes resume 12/1)</w:t>
      </w:r>
    </w:p>
    <w:p w14:paraId="1D46CDB2" w14:textId="2976E66E" w:rsidR="00870A68" w:rsidRPr="008807CF" w:rsidRDefault="001233FE" w:rsidP="002E046E">
      <w:pPr>
        <w:spacing w:before="0" w:after="0"/>
      </w:pPr>
      <w:r>
        <w:rPr>
          <w:b/>
        </w:rPr>
        <w:t>December</w:t>
      </w:r>
      <w:r w:rsidR="00870A68">
        <w:rPr>
          <w:b/>
        </w:rPr>
        <w:t xml:space="preserve"> 3</w:t>
      </w:r>
      <w:r w:rsidR="00870A68" w:rsidRPr="008807CF">
        <w:tab/>
      </w:r>
      <w:r w:rsidR="00870A68" w:rsidRPr="008807CF">
        <w:tab/>
      </w:r>
      <w:proofErr w:type="gramStart"/>
      <w:r w:rsidR="00870A68" w:rsidRPr="008807CF">
        <w:t>Last day</w:t>
      </w:r>
      <w:proofErr w:type="gramEnd"/>
      <w:r w:rsidR="00870A68" w:rsidRPr="008807CF">
        <w:t xml:space="preserve"> of classes</w:t>
      </w:r>
    </w:p>
    <w:p w14:paraId="404DE8CD" w14:textId="34A10AB2" w:rsidR="00870A68" w:rsidRPr="00E64057" w:rsidRDefault="001233FE" w:rsidP="002E046E">
      <w:pPr>
        <w:spacing w:before="0" w:after="0"/>
      </w:pPr>
      <w:r>
        <w:rPr>
          <w:b/>
        </w:rPr>
        <w:t>December #</w:t>
      </w:r>
      <w:r w:rsidR="00870A68" w:rsidRPr="00E64057">
        <w:rPr>
          <w:b/>
        </w:rPr>
        <w:tab/>
      </w:r>
      <w:r w:rsidR="00870A68" w:rsidRPr="00E64057">
        <w:tab/>
        <w:t>Final Evaluative Exercise</w:t>
      </w:r>
      <w:r w:rsidR="00870A68">
        <w:t xml:space="preserve">: </w:t>
      </w:r>
      <w:r w:rsidR="00BA0935">
        <w:t xml:space="preserve">Presentations </w:t>
      </w:r>
      <w:r w:rsidR="00765825">
        <w:t>(0:00-0:00)</w:t>
      </w:r>
      <w:r w:rsidR="00765825">
        <w:br/>
      </w:r>
    </w:p>
    <w:bookmarkStart w:id="25" w:name="_Toc179281725" w:displacedByCustomXml="next"/>
    <w:bookmarkStart w:id="26" w:name="_Hlk179293284" w:displacedByCustomXml="next"/>
    <w:sdt>
      <w:sdtPr>
        <w:rPr>
          <w:rFonts w:ascii="Aptos" w:eastAsia="Times New Roman" w:hAnsi="Aptos" w:cs="Arial"/>
          <w:smallCaps w:val="0"/>
          <w:color w:val="auto"/>
          <w:spacing w:val="0"/>
          <w:sz w:val="22"/>
          <w:szCs w:val="22"/>
        </w:rPr>
        <w:id w:val="-498665762"/>
        <w:docPartObj>
          <w:docPartGallery w:val="Table of Contents"/>
          <w:docPartUnique/>
        </w:docPartObj>
      </w:sdtPr>
      <w:sdtEndPr>
        <w:rPr>
          <w:b/>
          <w:bCs/>
          <w:noProof/>
        </w:rPr>
      </w:sdtEndPr>
      <w:sdtContent>
        <w:p w14:paraId="54E42C54" w14:textId="77777777" w:rsidR="00F20BFD" w:rsidRDefault="00765825" w:rsidP="00F268D4">
          <w:pPr>
            <w:pStyle w:val="TOCHeading"/>
            <w:rPr>
              <w:noProof/>
            </w:rPr>
          </w:pPr>
          <w:r w:rsidRPr="0089150D">
            <w:rPr>
              <w:rFonts w:ascii="Aptos" w:eastAsia="Times New Roman" w:hAnsi="Aptos"/>
              <w:b/>
              <w:bCs/>
            </w:rPr>
            <w:t>Contents</w:t>
          </w:r>
          <w:r w:rsidRPr="0089150D">
            <w:rPr>
              <w:rFonts w:ascii="Aptos" w:hAnsi="Aptos" w:cstheme="minorHAnsi"/>
              <w:iCs/>
              <w:sz w:val="22"/>
              <w:szCs w:val="22"/>
            </w:rPr>
            <w:fldChar w:fldCharType="begin"/>
          </w:r>
          <w:r w:rsidRPr="0089150D">
            <w:rPr>
              <w:rFonts w:ascii="Aptos" w:hAnsi="Aptos"/>
              <w:sz w:val="22"/>
              <w:szCs w:val="22"/>
            </w:rPr>
            <w:instrText xml:space="preserve"> TOC \o "1-3" \h \z \u </w:instrText>
          </w:r>
          <w:r w:rsidRPr="0089150D">
            <w:rPr>
              <w:rFonts w:ascii="Aptos" w:hAnsi="Aptos" w:cstheme="minorHAnsi"/>
              <w:iCs/>
              <w:sz w:val="22"/>
              <w:szCs w:val="22"/>
            </w:rPr>
            <w:fldChar w:fldCharType="separate"/>
          </w:r>
        </w:p>
        <w:p w14:paraId="50857C9D" w14:textId="75946E06" w:rsidR="00F20BFD" w:rsidRDefault="00F20BFD">
          <w:pPr>
            <w:pStyle w:val="TOC1"/>
            <w:rPr>
              <w:rFonts w:eastAsiaTheme="minorEastAsia" w:cstheme="minorBidi"/>
              <w:b w:val="0"/>
              <w:iCs w:val="0"/>
              <w:kern w:val="2"/>
              <w14:ligatures w14:val="standardContextual"/>
            </w:rPr>
          </w:pPr>
          <w:hyperlink w:anchor="_Toc197001291" w:history="1">
            <w:r w:rsidRPr="00AE3995">
              <w:rPr>
                <w:rStyle w:val="Hyperlink"/>
              </w:rPr>
              <w:t>Multimedia Authoring: Mobile Apps &amp; eBooks</w:t>
            </w:r>
            <w:r>
              <w:rPr>
                <w:webHidden/>
              </w:rPr>
              <w:tab/>
            </w:r>
            <w:r>
              <w:rPr>
                <w:webHidden/>
              </w:rPr>
              <w:fldChar w:fldCharType="begin"/>
            </w:r>
            <w:r>
              <w:rPr>
                <w:webHidden/>
              </w:rPr>
              <w:instrText xml:space="preserve"> PAGEREF _Toc197001291 \h </w:instrText>
            </w:r>
            <w:r>
              <w:rPr>
                <w:webHidden/>
              </w:rPr>
            </w:r>
            <w:r>
              <w:rPr>
                <w:webHidden/>
              </w:rPr>
              <w:fldChar w:fldCharType="separate"/>
            </w:r>
            <w:r>
              <w:rPr>
                <w:webHidden/>
              </w:rPr>
              <w:t>1</w:t>
            </w:r>
            <w:r>
              <w:rPr>
                <w:webHidden/>
              </w:rPr>
              <w:fldChar w:fldCharType="end"/>
            </w:r>
          </w:hyperlink>
        </w:p>
        <w:p w14:paraId="2C0A74AB" w14:textId="46FE9330" w:rsidR="00F20BFD" w:rsidRDefault="00F20BFD">
          <w:pPr>
            <w:pStyle w:val="TOC1"/>
            <w:rPr>
              <w:rFonts w:eastAsiaTheme="minorEastAsia" w:cstheme="minorBidi"/>
              <w:b w:val="0"/>
              <w:iCs w:val="0"/>
              <w:kern w:val="2"/>
              <w14:ligatures w14:val="standardContextual"/>
            </w:rPr>
          </w:pPr>
          <w:hyperlink w:anchor="_Toc197001292" w:history="1">
            <w:r w:rsidRPr="00AE3995">
              <w:rPr>
                <w:rStyle w:val="Hyperlink"/>
              </w:rPr>
              <w:t>WRIT 40363.0xx</w:t>
            </w:r>
            <w:r>
              <w:rPr>
                <w:webHidden/>
              </w:rPr>
              <w:tab/>
            </w:r>
            <w:r>
              <w:rPr>
                <w:webHidden/>
              </w:rPr>
              <w:fldChar w:fldCharType="begin"/>
            </w:r>
            <w:r>
              <w:rPr>
                <w:webHidden/>
              </w:rPr>
              <w:instrText xml:space="preserve"> PAGEREF _Toc197001292 \h </w:instrText>
            </w:r>
            <w:r>
              <w:rPr>
                <w:webHidden/>
              </w:rPr>
            </w:r>
            <w:r>
              <w:rPr>
                <w:webHidden/>
              </w:rPr>
              <w:fldChar w:fldCharType="separate"/>
            </w:r>
            <w:r>
              <w:rPr>
                <w:webHidden/>
              </w:rPr>
              <w:t>1</w:t>
            </w:r>
            <w:r>
              <w:rPr>
                <w:webHidden/>
              </w:rPr>
              <w:fldChar w:fldCharType="end"/>
            </w:r>
          </w:hyperlink>
        </w:p>
        <w:p w14:paraId="282A9199" w14:textId="4BBD6E18" w:rsidR="00F20BFD" w:rsidRDefault="00F20BFD">
          <w:pPr>
            <w:pStyle w:val="TOC1"/>
            <w:rPr>
              <w:rFonts w:eastAsiaTheme="minorEastAsia" w:cstheme="minorBidi"/>
              <w:b w:val="0"/>
              <w:iCs w:val="0"/>
              <w:kern w:val="2"/>
              <w14:ligatures w14:val="standardContextual"/>
            </w:rPr>
          </w:pPr>
          <w:hyperlink w:anchor="_Toc197001293" w:history="1">
            <w:r w:rsidRPr="00AE3995">
              <w:rPr>
                <w:rStyle w:val="Hyperlink"/>
              </w:rPr>
              <w:t>Course &amp; Instructor Information</w:t>
            </w:r>
            <w:r>
              <w:rPr>
                <w:webHidden/>
              </w:rPr>
              <w:tab/>
            </w:r>
            <w:r>
              <w:rPr>
                <w:webHidden/>
              </w:rPr>
              <w:fldChar w:fldCharType="begin"/>
            </w:r>
            <w:r>
              <w:rPr>
                <w:webHidden/>
              </w:rPr>
              <w:instrText xml:space="preserve"> PAGEREF _Toc197001293 \h </w:instrText>
            </w:r>
            <w:r>
              <w:rPr>
                <w:webHidden/>
              </w:rPr>
            </w:r>
            <w:r>
              <w:rPr>
                <w:webHidden/>
              </w:rPr>
              <w:fldChar w:fldCharType="separate"/>
            </w:r>
            <w:r>
              <w:rPr>
                <w:webHidden/>
              </w:rPr>
              <w:t>1</w:t>
            </w:r>
            <w:r>
              <w:rPr>
                <w:webHidden/>
              </w:rPr>
              <w:fldChar w:fldCharType="end"/>
            </w:r>
          </w:hyperlink>
        </w:p>
        <w:p w14:paraId="04206D62" w14:textId="267A0174"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4" w:history="1">
            <w:r w:rsidRPr="00AE3995">
              <w:rPr>
                <w:rStyle w:val="Hyperlink"/>
                <w:noProof/>
              </w:rPr>
              <w:t>Course</w:t>
            </w:r>
            <w:r>
              <w:rPr>
                <w:noProof/>
                <w:webHidden/>
              </w:rPr>
              <w:tab/>
            </w:r>
            <w:r>
              <w:rPr>
                <w:noProof/>
                <w:webHidden/>
              </w:rPr>
              <w:fldChar w:fldCharType="begin"/>
            </w:r>
            <w:r>
              <w:rPr>
                <w:noProof/>
                <w:webHidden/>
              </w:rPr>
              <w:instrText xml:space="preserve"> PAGEREF _Toc197001294 \h </w:instrText>
            </w:r>
            <w:r>
              <w:rPr>
                <w:noProof/>
                <w:webHidden/>
              </w:rPr>
            </w:r>
            <w:r>
              <w:rPr>
                <w:noProof/>
                <w:webHidden/>
              </w:rPr>
              <w:fldChar w:fldCharType="separate"/>
            </w:r>
            <w:r>
              <w:rPr>
                <w:noProof/>
                <w:webHidden/>
              </w:rPr>
              <w:t>1</w:t>
            </w:r>
            <w:r>
              <w:rPr>
                <w:noProof/>
                <w:webHidden/>
              </w:rPr>
              <w:fldChar w:fldCharType="end"/>
            </w:r>
          </w:hyperlink>
        </w:p>
        <w:p w14:paraId="6B10F10F" w14:textId="49F6025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5" w:history="1">
            <w:r w:rsidRPr="00AE3995">
              <w:rPr>
                <w:rStyle w:val="Hyperlink"/>
                <w:noProof/>
              </w:rPr>
              <w:t>Instructors</w:t>
            </w:r>
            <w:r>
              <w:rPr>
                <w:noProof/>
                <w:webHidden/>
              </w:rPr>
              <w:tab/>
            </w:r>
            <w:r>
              <w:rPr>
                <w:noProof/>
                <w:webHidden/>
              </w:rPr>
              <w:fldChar w:fldCharType="begin"/>
            </w:r>
            <w:r>
              <w:rPr>
                <w:noProof/>
                <w:webHidden/>
              </w:rPr>
              <w:instrText xml:space="preserve"> PAGEREF _Toc197001295 \h </w:instrText>
            </w:r>
            <w:r>
              <w:rPr>
                <w:noProof/>
                <w:webHidden/>
              </w:rPr>
            </w:r>
            <w:r>
              <w:rPr>
                <w:noProof/>
                <w:webHidden/>
              </w:rPr>
              <w:fldChar w:fldCharType="separate"/>
            </w:r>
            <w:r>
              <w:rPr>
                <w:noProof/>
                <w:webHidden/>
              </w:rPr>
              <w:t>1</w:t>
            </w:r>
            <w:r>
              <w:rPr>
                <w:noProof/>
                <w:webHidden/>
              </w:rPr>
              <w:fldChar w:fldCharType="end"/>
            </w:r>
          </w:hyperlink>
        </w:p>
        <w:p w14:paraId="03FCCFF4" w14:textId="2D72318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6" w:history="1">
            <w:r w:rsidRPr="00AE3995">
              <w:rPr>
                <w:rStyle w:val="Hyperlink"/>
                <w:noProof/>
                <w:lang w:val="fr-FR"/>
              </w:rPr>
              <w:t>Final Evaluative Exercise &amp; Important Dates</w:t>
            </w:r>
            <w:r>
              <w:rPr>
                <w:noProof/>
                <w:webHidden/>
              </w:rPr>
              <w:tab/>
            </w:r>
            <w:r>
              <w:rPr>
                <w:noProof/>
                <w:webHidden/>
              </w:rPr>
              <w:fldChar w:fldCharType="begin"/>
            </w:r>
            <w:r>
              <w:rPr>
                <w:noProof/>
                <w:webHidden/>
              </w:rPr>
              <w:instrText xml:space="preserve"> PAGEREF _Toc197001296 \h </w:instrText>
            </w:r>
            <w:r>
              <w:rPr>
                <w:noProof/>
                <w:webHidden/>
              </w:rPr>
            </w:r>
            <w:r>
              <w:rPr>
                <w:noProof/>
                <w:webHidden/>
              </w:rPr>
              <w:fldChar w:fldCharType="separate"/>
            </w:r>
            <w:r>
              <w:rPr>
                <w:noProof/>
                <w:webHidden/>
              </w:rPr>
              <w:t>1</w:t>
            </w:r>
            <w:r>
              <w:rPr>
                <w:noProof/>
                <w:webHidden/>
              </w:rPr>
              <w:fldChar w:fldCharType="end"/>
            </w:r>
          </w:hyperlink>
        </w:p>
        <w:p w14:paraId="14C26EBA" w14:textId="0778489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7" w:history="1">
            <w:r w:rsidRPr="00AE3995">
              <w:rPr>
                <w:rStyle w:val="Hyperlink"/>
                <w:noProof/>
              </w:rPr>
              <w:t>Student Resources &amp; Policy Information</w:t>
            </w:r>
            <w:r>
              <w:rPr>
                <w:noProof/>
                <w:webHidden/>
              </w:rPr>
              <w:tab/>
            </w:r>
            <w:r>
              <w:rPr>
                <w:noProof/>
                <w:webHidden/>
              </w:rPr>
              <w:fldChar w:fldCharType="begin"/>
            </w:r>
            <w:r>
              <w:rPr>
                <w:noProof/>
                <w:webHidden/>
              </w:rPr>
              <w:instrText xml:space="preserve"> PAGEREF _Toc197001297 \h </w:instrText>
            </w:r>
            <w:r>
              <w:rPr>
                <w:noProof/>
                <w:webHidden/>
              </w:rPr>
            </w:r>
            <w:r>
              <w:rPr>
                <w:noProof/>
                <w:webHidden/>
              </w:rPr>
              <w:fldChar w:fldCharType="separate"/>
            </w:r>
            <w:r>
              <w:rPr>
                <w:noProof/>
                <w:webHidden/>
              </w:rPr>
              <w:t>2</w:t>
            </w:r>
            <w:r>
              <w:rPr>
                <w:noProof/>
                <w:webHidden/>
              </w:rPr>
              <w:fldChar w:fldCharType="end"/>
            </w:r>
          </w:hyperlink>
        </w:p>
        <w:p w14:paraId="021E9A0F" w14:textId="6FB8330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298" w:history="1">
            <w:r w:rsidRPr="00AE3995">
              <w:rPr>
                <w:rStyle w:val="Hyperlink"/>
                <w:noProof/>
              </w:rPr>
              <w:t>Land Acknowledgment</w:t>
            </w:r>
            <w:r>
              <w:rPr>
                <w:noProof/>
                <w:webHidden/>
              </w:rPr>
              <w:tab/>
            </w:r>
            <w:r>
              <w:rPr>
                <w:noProof/>
                <w:webHidden/>
              </w:rPr>
              <w:fldChar w:fldCharType="begin"/>
            </w:r>
            <w:r>
              <w:rPr>
                <w:noProof/>
                <w:webHidden/>
              </w:rPr>
              <w:instrText xml:space="preserve"> PAGEREF _Toc197001298 \h </w:instrText>
            </w:r>
            <w:r>
              <w:rPr>
                <w:noProof/>
                <w:webHidden/>
              </w:rPr>
            </w:r>
            <w:r>
              <w:rPr>
                <w:noProof/>
                <w:webHidden/>
              </w:rPr>
              <w:fldChar w:fldCharType="separate"/>
            </w:r>
            <w:r>
              <w:rPr>
                <w:noProof/>
                <w:webHidden/>
              </w:rPr>
              <w:t>3</w:t>
            </w:r>
            <w:r>
              <w:rPr>
                <w:noProof/>
                <w:webHidden/>
              </w:rPr>
              <w:fldChar w:fldCharType="end"/>
            </w:r>
          </w:hyperlink>
        </w:p>
        <w:p w14:paraId="6B08E5AC" w14:textId="629A85FF" w:rsidR="00F20BFD" w:rsidRDefault="00F20BFD">
          <w:pPr>
            <w:pStyle w:val="TOC1"/>
            <w:rPr>
              <w:rFonts w:eastAsiaTheme="minorEastAsia" w:cstheme="minorBidi"/>
              <w:b w:val="0"/>
              <w:iCs w:val="0"/>
              <w:kern w:val="2"/>
              <w14:ligatures w14:val="standardContextual"/>
            </w:rPr>
          </w:pPr>
          <w:hyperlink w:anchor="_Toc197001299" w:history="1">
            <w:r w:rsidRPr="00AE3995">
              <w:rPr>
                <w:rStyle w:val="Hyperlink"/>
              </w:rPr>
              <w:t>Course Description</w:t>
            </w:r>
            <w:r>
              <w:rPr>
                <w:webHidden/>
              </w:rPr>
              <w:tab/>
            </w:r>
            <w:r>
              <w:rPr>
                <w:webHidden/>
              </w:rPr>
              <w:fldChar w:fldCharType="begin"/>
            </w:r>
            <w:r>
              <w:rPr>
                <w:webHidden/>
              </w:rPr>
              <w:instrText xml:space="preserve"> PAGEREF _Toc197001299 \h </w:instrText>
            </w:r>
            <w:r>
              <w:rPr>
                <w:webHidden/>
              </w:rPr>
            </w:r>
            <w:r>
              <w:rPr>
                <w:webHidden/>
              </w:rPr>
              <w:fldChar w:fldCharType="separate"/>
            </w:r>
            <w:r>
              <w:rPr>
                <w:webHidden/>
              </w:rPr>
              <w:t>3</w:t>
            </w:r>
            <w:r>
              <w:rPr>
                <w:webHidden/>
              </w:rPr>
              <w:fldChar w:fldCharType="end"/>
            </w:r>
          </w:hyperlink>
        </w:p>
        <w:p w14:paraId="4F5FE87A" w14:textId="7B8F6D5D"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0" w:history="1">
            <w:r w:rsidRPr="00AE3995">
              <w:rPr>
                <w:rStyle w:val="Hyperlink"/>
                <w:noProof/>
              </w:rPr>
              <w:t>Prerequisites &amp; Concurrent Enrollment</w:t>
            </w:r>
            <w:r>
              <w:rPr>
                <w:noProof/>
                <w:webHidden/>
              </w:rPr>
              <w:tab/>
            </w:r>
            <w:r>
              <w:rPr>
                <w:noProof/>
                <w:webHidden/>
              </w:rPr>
              <w:fldChar w:fldCharType="begin"/>
            </w:r>
            <w:r>
              <w:rPr>
                <w:noProof/>
                <w:webHidden/>
              </w:rPr>
              <w:instrText xml:space="preserve"> PAGEREF _Toc197001300 \h </w:instrText>
            </w:r>
            <w:r>
              <w:rPr>
                <w:noProof/>
                <w:webHidden/>
              </w:rPr>
            </w:r>
            <w:r>
              <w:rPr>
                <w:noProof/>
                <w:webHidden/>
              </w:rPr>
              <w:fldChar w:fldCharType="separate"/>
            </w:r>
            <w:r>
              <w:rPr>
                <w:noProof/>
                <w:webHidden/>
              </w:rPr>
              <w:t>3</w:t>
            </w:r>
            <w:r>
              <w:rPr>
                <w:noProof/>
                <w:webHidden/>
              </w:rPr>
              <w:fldChar w:fldCharType="end"/>
            </w:r>
          </w:hyperlink>
        </w:p>
        <w:p w14:paraId="2D667DCB" w14:textId="168F03EA"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1" w:history="1">
            <w:r w:rsidRPr="00AE3995">
              <w:rPr>
                <w:rStyle w:val="Hyperlink"/>
                <w:noProof/>
              </w:rPr>
              <w:t>Program and Major Connections</w:t>
            </w:r>
            <w:r>
              <w:rPr>
                <w:noProof/>
                <w:webHidden/>
              </w:rPr>
              <w:tab/>
            </w:r>
            <w:r>
              <w:rPr>
                <w:noProof/>
                <w:webHidden/>
              </w:rPr>
              <w:fldChar w:fldCharType="begin"/>
            </w:r>
            <w:r>
              <w:rPr>
                <w:noProof/>
                <w:webHidden/>
              </w:rPr>
              <w:instrText xml:space="preserve"> PAGEREF _Toc197001301 \h </w:instrText>
            </w:r>
            <w:r>
              <w:rPr>
                <w:noProof/>
                <w:webHidden/>
              </w:rPr>
            </w:r>
            <w:r>
              <w:rPr>
                <w:noProof/>
                <w:webHidden/>
              </w:rPr>
              <w:fldChar w:fldCharType="separate"/>
            </w:r>
            <w:r>
              <w:rPr>
                <w:noProof/>
                <w:webHidden/>
              </w:rPr>
              <w:t>3</w:t>
            </w:r>
            <w:r>
              <w:rPr>
                <w:noProof/>
                <w:webHidden/>
              </w:rPr>
              <w:fldChar w:fldCharType="end"/>
            </w:r>
          </w:hyperlink>
        </w:p>
        <w:p w14:paraId="4FF496AF" w14:textId="41D0ED27" w:rsidR="00F20BFD" w:rsidRDefault="00F20BFD">
          <w:pPr>
            <w:pStyle w:val="TOC1"/>
            <w:rPr>
              <w:rFonts w:eastAsiaTheme="minorEastAsia" w:cstheme="minorBidi"/>
              <w:b w:val="0"/>
              <w:iCs w:val="0"/>
              <w:kern w:val="2"/>
              <w14:ligatures w14:val="standardContextual"/>
            </w:rPr>
          </w:pPr>
          <w:hyperlink w:anchor="_Toc197001302" w:history="1">
            <w:r w:rsidRPr="00AE3995">
              <w:rPr>
                <w:rStyle w:val="Hyperlink"/>
              </w:rPr>
              <w:t>Required Textbook</w:t>
            </w:r>
            <w:r>
              <w:rPr>
                <w:webHidden/>
              </w:rPr>
              <w:tab/>
            </w:r>
            <w:r>
              <w:rPr>
                <w:webHidden/>
              </w:rPr>
              <w:fldChar w:fldCharType="begin"/>
            </w:r>
            <w:r>
              <w:rPr>
                <w:webHidden/>
              </w:rPr>
              <w:instrText xml:space="preserve"> PAGEREF _Toc197001302 \h </w:instrText>
            </w:r>
            <w:r>
              <w:rPr>
                <w:webHidden/>
              </w:rPr>
            </w:r>
            <w:r>
              <w:rPr>
                <w:webHidden/>
              </w:rPr>
              <w:fldChar w:fldCharType="separate"/>
            </w:r>
            <w:r>
              <w:rPr>
                <w:webHidden/>
              </w:rPr>
              <w:t>3</w:t>
            </w:r>
            <w:r>
              <w:rPr>
                <w:webHidden/>
              </w:rPr>
              <w:fldChar w:fldCharType="end"/>
            </w:r>
          </w:hyperlink>
        </w:p>
        <w:p w14:paraId="75458B6B" w14:textId="6E6175ED" w:rsidR="00F20BFD" w:rsidRDefault="00F20BFD">
          <w:pPr>
            <w:pStyle w:val="TOC1"/>
            <w:rPr>
              <w:rFonts w:eastAsiaTheme="minorEastAsia" w:cstheme="minorBidi"/>
              <w:b w:val="0"/>
              <w:iCs w:val="0"/>
              <w:kern w:val="2"/>
              <w14:ligatures w14:val="standardContextual"/>
            </w:rPr>
          </w:pPr>
          <w:hyperlink w:anchor="_Toc197001303" w:history="1">
            <w:r w:rsidRPr="00AE3995">
              <w:rPr>
                <w:rStyle w:val="Hyperlink"/>
              </w:rPr>
              <w:t>Teaching Methodology</w:t>
            </w:r>
            <w:r>
              <w:rPr>
                <w:webHidden/>
              </w:rPr>
              <w:tab/>
            </w:r>
            <w:r>
              <w:rPr>
                <w:webHidden/>
              </w:rPr>
              <w:fldChar w:fldCharType="begin"/>
            </w:r>
            <w:r>
              <w:rPr>
                <w:webHidden/>
              </w:rPr>
              <w:instrText xml:space="preserve"> PAGEREF _Toc197001303 \h </w:instrText>
            </w:r>
            <w:r>
              <w:rPr>
                <w:webHidden/>
              </w:rPr>
            </w:r>
            <w:r>
              <w:rPr>
                <w:webHidden/>
              </w:rPr>
              <w:fldChar w:fldCharType="separate"/>
            </w:r>
            <w:r>
              <w:rPr>
                <w:webHidden/>
              </w:rPr>
              <w:t>3</w:t>
            </w:r>
            <w:r>
              <w:rPr>
                <w:webHidden/>
              </w:rPr>
              <w:fldChar w:fldCharType="end"/>
            </w:r>
          </w:hyperlink>
        </w:p>
        <w:p w14:paraId="08026B88" w14:textId="5E598690" w:rsidR="00F20BFD" w:rsidRDefault="00F20BFD">
          <w:pPr>
            <w:pStyle w:val="TOC1"/>
            <w:rPr>
              <w:rFonts w:eastAsiaTheme="minorEastAsia" w:cstheme="minorBidi"/>
              <w:b w:val="0"/>
              <w:iCs w:val="0"/>
              <w:kern w:val="2"/>
              <w14:ligatures w14:val="standardContextual"/>
            </w:rPr>
          </w:pPr>
          <w:hyperlink w:anchor="_Toc197001304" w:history="1">
            <w:r w:rsidRPr="00AE3995">
              <w:rPr>
                <w:rStyle w:val="Hyperlink"/>
              </w:rPr>
              <w:t>Learning Outcomes</w:t>
            </w:r>
            <w:r>
              <w:rPr>
                <w:webHidden/>
              </w:rPr>
              <w:tab/>
            </w:r>
            <w:r>
              <w:rPr>
                <w:webHidden/>
              </w:rPr>
              <w:fldChar w:fldCharType="begin"/>
            </w:r>
            <w:r>
              <w:rPr>
                <w:webHidden/>
              </w:rPr>
              <w:instrText xml:space="preserve"> PAGEREF _Toc197001304 \h </w:instrText>
            </w:r>
            <w:r>
              <w:rPr>
                <w:webHidden/>
              </w:rPr>
            </w:r>
            <w:r>
              <w:rPr>
                <w:webHidden/>
              </w:rPr>
              <w:fldChar w:fldCharType="separate"/>
            </w:r>
            <w:r>
              <w:rPr>
                <w:webHidden/>
              </w:rPr>
              <w:t>4</w:t>
            </w:r>
            <w:r>
              <w:rPr>
                <w:webHidden/>
              </w:rPr>
              <w:fldChar w:fldCharType="end"/>
            </w:r>
          </w:hyperlink>
        </w:p>
        <w:p w14:paraId="5FE3E3D9" w14:textId="1A2C2A58"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5" w:history="1">
            <w:r w:rsidRPr="00AE3995">
              <w:rPr>
                <w:rStyle w:val="Hyperlink"/>
                <w:noProof/>
              </w:rPr>
              <w:t>Course Learning Outcomes</w:t>
            </w:r>
            <w:r>
              <w:rPr>
                <w:noProof/>
                <w:webHidden/>
              </w:rPr>
              <w:tab/>
            </w:r>
            <w:r>
              <w:rPr>
                <w:noProof/>
                <w:webHidden/>
              </w:rPr>
              <w:fldChar w:fldCharType="begin"/>
            </w:r>
            <w:r>
              <w:rPr>
                <w:noProof/>
                <w:webHidden/>
              </w:rPr>
              <w:instrText xml:space="preserve"> PAGEREF _Toc197001305 \h </w:instrText>
            </w:r>
            <w:r>
              <w:rPr>
                <w:noProof/>
                <w:webHidden/>
              </w:rPr>
            </w:r>
            <w:r>
              <w:rPr>
                <w:noProof/>
                <w:webHidden/>
              </w:rPr>
              <w:fldChar w:fldCharType="separate"/>
            </w:r>
            <w:r>
              <w:rPr>
                <w:noProof/>
                <w:webHidden/>
              </w:rPr>
              <w:t>4</w:t>
            </w:r>
            <w:r>
              <w:rPr>
                <w:noProof/>
                <w:webHidden/>
              </w:rPr>
              <w:fldChar w:fldCharType="end"/>
            </w:r>
          </w:hyperlink>
        </w:p>
        <w:p w14:paraId="44A8D273" w14:textId="5B6E978E"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6" w:history="1">
            <w:r w:rsidRPr="00AE3995">
              <w:rPr>
                <w:rStyle w:val="Hyperlink"/>
                <w:noProof/>
              </w:rPr>
              <w:t>Program and Major Learning Outcomes</w:t>
            </w:r>
            <w:r>
              <w:rPr>
                <w:noProof/>
                <w:webHidden/>
              </w:rPr>
              <w:tab/>
            </w:r>
            <w:r>
              <w:rPr>
                <w:noProof/>
                <w:webHidden/>
              </w:rPr>
              <w:fldChar w:fldCharType="begin"/>
            </w:r>
            <w:r>
              <w:rPr>
                <w:noProof/>
                <w:webHidden/>
              </w:rPr>
              <w:instrText xml:space="preserve"> PAGEREF _Toc197001306 \h </w:instrText>
            </w:r>
            <w:r>
              <w:rPr>
                <w:noProof/>
                <w:webHidden/>
              </w:rPr>
            </w:r>
            <w:r>
              <w:rPr>
                <w:noProof/>
                <w:webHidden/>
              </w:rPr>
              <w:fldChar w:fldCharType="separate"/>
            </w:r>
            <w:r>
              <w:rPr>
                <w:noProof/>
                <w:webHidden/>
              </w:rPr>
              <w:t>4</w:t>
            </w:r>
            <w:r>
              <w:rPr>
                <w:noProof/>
                <w:webHidden/>
              </w:rPr>
              <w:fldChar w:fldCharType="end"/>
            </w:r>
          </w:hyperlink>
        </w:p>
        <w:p w14:paraId="1B9E5EB8" w14:textId="29427D4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7" w:history="1">
            <w:r w:rsidRPr="00AE3995">
              <w:rPr>
                <w:rStyle w:val="Hyperlink"/>
                <w:noProof/>
              </w:rPr>
              <w:t>TCU Outcomes: Core Curriculum</w:t>
            </w:r>
            <w:r>
              <w:rPr>
                <w:noProof/>
                <w:webHidden/>
              </w:rPr>
              <w:tab/>
            </w:r>
            <w:r>
              <w:rPr>
                <w:noProof/>
                <w:webHidden/>
              </w:rPr>
              <w:fldChar w:fldCharType="begin"/>
            </w:r>
            <w:r>
              <w:rPr>
                <w:noProof/>
                <w:webHidden/>
              </w:rPr>
              <w:instrText xml:space="preserve"> PAGEREF _Toc197001307 \h </w:instrText>
            </w:r>
            <w:r>
              <w:rPr>
                <w:noProof/>
                <w:webHidden/>
              </w:rPr>
            </w:r>
            <w:r>
              <w:rPr>
                <w:noProof/>
                <w:webHidden/>
              </w:rPr>
              <w:fldChar w:fldCharType="separate"/>
            </w:r>
            <w:r>
              <w:rPr>
                <w:noProof/>
                <w:webHidden/>
              </w:rPr>
              <w:t>4</w:t>
            </w:r>
            <w:r>
              <w:rPr>
                <w:noProof/>
                <w:webHidden/>
              </w:rPr>
              <w:fldChar w:fldCharType="end"/>
            </w:r>
          </w:hyperlink>
        </w:p>
        <w:p w14:paraId="25A483A0" w14:textId="5510EC1E" w:rsidR="00F20BFD" w:rsidRDefault="00F20BFD">
          <w:pPr>
            <w:pStyle w:val="TOC1"/>
            <w:rPr>
              <w:rFonts w:eastAsiaTheme="minorEastAsia" w:cstheme="minorBidi"/>
              <w:b w:val="0"/>
              <w:iCs w:val="0"/>
              <w:kern w:val="2"/>
              <w14:ligatures w14:val="standardContextual"/>
            </w:rPr>
          </w:pPr>
          <w:hyperlink w:anchor="_Toc197001308" w:history="1">
            <w:r w:rsidRPr="00AE3995">
              <w:rPr>
                <w:rStyle w:val="Hyperlink"/>
              </w:rPr>
              <w:t>Course Assignments &amp; Final Grade</w:t>
            </w:r>
            <w:r>
              <w:rPr>
                <w:webHidden/>
              </w:rPr>
              <w:tab/>
            </w:r>
            <w:r>
              <w:rPr>
                <w:webHidden/>
              </w:rPr>
              <w:fldChar w:fldCharType="begin"/>
            </w:r>
            <w:r>
              <w:rPr>
                <w:webHidden/>
              </w:rPr>
              <w:instrText xml:space="preserve"> PAGEREF _Toc197001308 \h </w:instrText>
            </w:r>
            <w:r>
              <w:rPr>
                <w:webHidden/>
              </w:rPr>
            </w:r>
            <w:r>
              <w:rPr>
                <w:webHidden/>
              </w:rPr>
              <w:fldChar w:fldCharType="separate"/>
            </w:r>
            <w:r>
              <w:rPr>
                <w:webHidden/>
              </w:rPr>
              <w:t>4</w:t>
            </w:r>
            <w:r>
              <w:rPr>
                <w:webHidden/>
              </w:rPr>
              <w:fldChar w:fldCharType="end"/>
            </w:r>
          </w:hyperlink>
        </w:p>
        <w:p w14:paraId="335A4F3E" w14:textId="12D0C123"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09" w:history="1">
            <w:r w:rsidRPr="00AE3995">
              <w:rPr>
                <w:rStyle w:val="Hyperlink"/>
                <w:noProof/>
              </w:rPr>
              <w:t>Assignments</w:t>
            </w:r>
            <w:r>
              <w:rPr>
                <w:noProof/>
                <w:webHidden/>
              </w:rPr>
              <w:tab/>
            </w:r>
            <w:r>
              <w:rPr>
                <w:noProof/>
                <w:webHidden/>
              </w:rPr>
              <w:fldChar w:fldCharType="begin"/>
            </w:r>
            <w:r>
              <w:rPr>
                <w:noProof/>
                <w:webHidden/>
              </w:rPr>
              <w:instrText xml:space="preserve"> PAGEREF _Toc197001309 \h </w:instrText>
            </w:r>
            <w:r>
              <w:rPr>
                <w:noProof/>
                <w:webHidden/>
              </w:rPr>
            </w:r>
            <w:r>
              <w:rPr>
                <w:noProof/>
                <w:webHidden/>
              </w:rPr>
              <w:fldChar w:fldCharType="separate"/>
            </w:r>
            <w:r>
              <w:rPr>
                <w:noProof/>
                <w:webHidden/>
              </w:rPr>
              <w:t>4</w:t>
            </w:r>
            <w:r>
              <w:rPr>
                <w:noProof/>
                <w:webHidden/>
              </w:rPr>
              <w:fldChar w:fldCharType="end"/>
            </w:r>
          </w:hyperlink>
        </w:p>
        <w:p w14:paraId="2A9EC741" w14:textId="1F5AB09B"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0" w:history="1">
            <w:r w:rsidRPr="00AE3995">
              <w:rPr>
                <w:rStyle w:val="Hyperlink"/>
                <w:noProof/>
              </w:rPr>
              <w:t>Project</w:t>
            </w:r>
            <w:r>
              <w:rPr>
                <w:noProof/>
                <w:webHidden/>
              </w:rPr>
              <w:tab/>
            </w:r>
            <w:r>
              <w:rPr>
                <w:noProof/>
                <w:webHidden/>
              </w:rPr>
              <w:fldChar w:fldCharType="begin"/>
            </w:r>
            <w:r>
              <w:rPr>
                <w:noProof/>
                <w:webHidden/>
              </w:rPr>
              <w:instrText xml:space="preserve"> PAGEREF _Toc197001310 \h </w:instrText>
            </w:r>
            <w:r>
              <w:rPr>
                <w:noProof/>
                <w:webHidden/>
              </w:rPr>
            </w:r>
            <w:r>
              <w:rPr>
                <w:noProof/>
                <w:webHidden/>
              </w:rPr>
              <w:fldChar w:fldCharType="separate"/>
            </w:r>
            <w:r>
              <w:rPr>
                <w:noProof/>
                <w:webHidden/>
              </w:rPr>
              <w:t>4</w:t>
            </w:r>
            <w:r>
              <w:rPr>
                <w:noProof/>
                <w:webHidden/>
              </w:rPr>
              <w:fldChar w:fldCharType="end"/>
            </w:r>
          </w:hyperlink>
        </w:p>
        <w:p w14:paraId="284ED844" w14:textId="36944527"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1" w:history="1">
            <w:r w:rsidRPr="00AE3995">
              <w:rPr>
                <w:rStyle w:val="Hyperlink"/>
                <w:noProof/>
              </w:rPr>
              <w:t>Grading Philosophy and Policy</w:t>
            </w:r>
            <w:r>
              <w:rPr>
                <w:noProof/>
                <w:webHidden/>
              </w:rPr>
              <w:tab/>
            </w:r>
            <w:r>
              <w:rPr>
                <w:noProof/>
                <w:webHidden/>
              </w:rPr>
              <w:fldChar w:fldCharType="begin"/>
            </w:r>
            <w:r>
              <w:rPr>
                <w:noProof/>
                <w:webHidden/>
              </w:rPr>
              <w:instrText xml:space="preserve"> PAGEREF _Toc197001311 \h </w:instrText>
            </w:r>
            <w:r>
              <w:rPr>
                <w:noProof/>
                <w:webHidden/>
              </w:rPr>
            </w:r>
            <w:r>
              <w:rPr>
                <w:noProof/>
                <w:webHidden/>
              </w:rPr>
              <w:fldChar w:fldCharType="separate"/>
            </w:r>
            <w:r>
              <w:rPr>
                <w:noProof/>
                <w:webHidden/>
              </w:rPr>
              <w:t>5</w:t>
            </w:r>
            <w:r>
              <w:rPr>
                <w:noProof/>
                <w:webHidden/>
              </w:rPr>
              <w:fldChar w:fldCharType="end"/>
            </w:r>
          </w:hyperlink>
        </w:p>
        <w:p w14:paraId="73CB5F66" w14:textId="2FA53751"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2" w:history="1">
            <w:r w:rsidRPr="00AE3995">
              <w:rPr>
                <w:rStyle w:val="Hyperlink"/>
                <w:noProof/>
              </w:rPr>
              <w:t>Attendance and Tardiness</w:t>
            </w:r>
            <w:r>
              <w:rPr>
                <w:noProof/>
                <w:webHidden/>
              </w:rPr>
              <w:tab/>
            </w:r>
            <w:r>
              <w:rPr>
                <w:noProof/>
                <w:webHidden/>
              </w:rPr>
              <w:fldChar w:fldCharType="begin"/>
            </w:r>
            <w:r>
              <w:rPr>
                <w:noProof/>
                <w:webHidden/>
              </w:rPr>
              <w:instrText xml:space="preserve"> PAGEREF _Toc197001312 \h </w:instrText>
            </w:r>
            <w:r>
              <w:rPr>
                <w:noProof/>
                <w:webHidden/>
              </w:rPr>
            </w:r>
            <w:r>
              <w:rPr>
                <w:noProof/>
                <w:webHidden/>
              </w:rPr>
              <w:fldChar w:fldCharType="separate"/>
            </w:r>
            <w:r>
              <w:rPr>
                <w:noProof/>
                <w:webHidden/>
              </w:rPr>
              <w:t>6</w:t>
            </w:r>
            <w:r>
              <w:rPr>
                <w:noProof/>
                <w:webHidden/>
              </w:rPr>
              <w:fldChar w:fldCharType="end"/>
            </w:r>
          </w:hyperlink>
        </w:p>
        <w:p w14:paraId="5C17BCD2" w14:textId="56DDE450"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3" w:history="1">
            <w:r w:rsidRPr="00AE3995">
              <w:rPr>
                <w:rStyle w:val="Hyperlink"/>
                <w:noProof/>
              </w:rPr>
              <w:t>Class Enrichment (i.e Participation and Engagement))</w:t>
            </w:r>
            <w:r>
              <w:rPr>
                <w:noProof/>
                <w:webHidden/>
              </w:rPr>
              <w:tab/>
            </w:r>
            <w:r>
              <w:rPr>
                <w:noProof/>
                <w:webHidden/>
              </w:rPr>
              <w:fldChar w:fldCharType="begin"/>
            </w:r>
            <w:r>
              <w:rPr>
                <w:noProof/>
                <w:webHidden/>
              </w:rPr>
              <w:instrText xml:space="preserve"> PAGEREF _Toc197001313 \h </w:instrText>
            </w:r>
            <w:r>
              <w:rPr>
                <w:noProof/>
                <w:webHidden/>
              </w:rPr>
            </w:r>
            <w:r>
              <w:rPr>
                <w:noProof/>
                <w:webHidden/>
              </w:rPr>
              <w:fldChar w:fldCharType="separate"/>
            </w:r>
            <w:r>
              <w:rPr>
                <w:noProof/>
                <w:webHidden/>
              </w:rPr>
              <w:t>7</w:t>
            </w:r>
            <w:r>
              <w:rPr>
                <w:noProof/>
                <w:webHidden/>
              </w:rPr>
              <w:fldChar w:fldCharType="end"/>
            </w:r>
          </w:hyperlink>
        </w:p>
        <w:p w14:paraId="15B3AC5E" w14:textId="24C98BD6"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4" w:history="1">
            <w:r w:rsidRPr="00AE3995">
              <w:rPr>
                <w:rStyle w:val="Hyperlink"/>
                <w:noProof/>
              </w:rPr>
              <w:t>Late Work</w:t>
            </w:r>
            <w:r>
              <w:rPr>
                <w:noProof/>
                <w:webHidden/>
              </w:rPr>
              <w:tab/>
            </w:r>
            <w:r>
              <w:rPr>
                <w:noProof/>
                <w:webHidden/>
              </w:rPr>
              <w:fldChar w:fldCharType="begin"/>
            </w:r>
            <w:r>
              <w:rPr>
                <w:noProof/>
                <w:webHidden/>
              </w:rPr>
              <w:instrText xml:space="preserve"> PAGEREF _Toc197001314 \h </w:instrText>
            </w:r>
            <w:r>
              <w:rPr>
                <w:noProof/>
                <w:webHidden/>
              </w:rPr>
            </w:r>
            <w:r>
              <w:rPr>
                <w:noProof/>
                <w:webHidden/>
              </w:rPr>
              <w:fldChar w:fldCharType="separate"/>
            </w:r>
            <w:r>
              <w:rPr>
                <w:noProof/>
                <w:webHidden/>
              </w:rPr>
              <w:t>7</w:t>
            </w:r>
            <w:r>
              <w:rPr>
                <w:noProof/>
                <w:webHidden/>
              </w:rPr>
              <w:fldChar w:fldCharType="end"/>
            </w:r>
          </w:hyperlink>
        </w:p>
        <w:p w14:paraId="28E85117" w14:textId="358E1EB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5" w:history="1">
            <w:r w:rsidRPr="00AE3995">
              <w:rPr>
                <w:rStyle w:val="Hyperlink"/>
                <w:noProof/>
              </w:rPr>
              <w:t>Safe Zone</w:t>
            </w:r>
            <w:r>
              <w:rPr>
                <w:noProof/>
                <w:webHidden/>
              </w:rPr>
              <w:tab/>
            </w:r>
            <w:r>
              <w:rPr>
                <w:noProof/>
                <w:webHidden/>
              </w:rPr>
              <w:fldChar w:fldCharType="begin"/>
            </w:r>
            <w:r>
              <w:rPr>
                <w:noProof/>
                <w:webHidden/>
              </w:rPr>
              <w:instrText xml:space="preserve"> PAGEREF _Toc197001315 \h </w:instrText>
            </w:r>
            <w:r>
              <w:rPr>
                <w:noProof/>
                <w:webHidden/>
              </w:rPr>
            </w:r>
            <w:r>
              <w:rPr>
                <w:noProof/>
                <w:webHidden/>
              </w:rPr>
              <w:fldChar w:fldCharType="separate"/>
            </w:r>
            <w:r>
              <w:rPr>
                <w:noProof/>
                <w:webHidden/>
              </w:rPr>
              <w:t>7</w:t>
            </w:r>
            <w:r>
              <w:rPr>
                <w:noProof/>
                <w:webHidden/>
              </w:rPr>
              <w:fldChar w:fldCharType="end"/>
            </w:r>
          </w:hyperlink>
        </w:p>
        <w:p w14:paraId="737BA902" w14:textId="2CA19F52"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6" w:history="1">
            <w:r w:rsidRPr="00AE3995">
              <w:rPr>
                <w:rStyle w:val="Hyperlink"/>
                <w:noProof/>
              </w:rPr>
              <w:t>System Requirements</w:t>
            </w:r>
            <w:r>
              <w:rPr>
                <w:noProof/>
                <w:webHidden/>
              </w:rPr>
              <w:tab/>
            </w:r>
            <w:r>
              <w:rPr>
                <w:noProof/>
                <w:webHidden/>
              </w:rPr>
              <w:fldChar w:fldCharType="begin"/>
            </w:r>
            <w:r>
              <w:rPr>
                <w:noProof/>
                <w:webHidden/>
              </w:rPr>
              <w:instrText xml:space="preserve"> PAGEREF _Toc197001316 \h </w:instrText>
            </w:r>
            <w:r>
              <w:rPr>
                <w:noProof/>
                <w:webHidden/>
              </w:rPr>
            </w:r>
            <w:r>
              <w:rPr>
                <w:noProof/>
                <w:webHidden/>
              </w:rPr>
              <w:fldChar w:fldCharType="separate"/>
            </w:r>
            <w:r>
              <w:rPr>
                <w:noProof/>
                <w:webHidden/>
              </w:rPr>
              <w:t>7</w:t>
            </w:r>
            <w:r>
              <w:rPr>
                <w:noProof/>
                <w:webHidden/>
              </w:rPr>
              <w:fldChar w:fldCharType="end"/>
            </w:r>
          </w:hyperlink>
        </w:p>
        <w:p w14:paraId="6A0FA0C5" w14:textId="4A3FEE15"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7" w:history="1">
            <w:r w:rsidRPr="00AE3995">
              <w:rPr>
                <w:rStyle w:val="Hyperlink"/>
                <w:noProof/>
              </w:rPr>
              <w:t>Class Norms &amp; Recordings</w:t>
            </w:r>
            <w:r>
              <w:rPr>
                <w:noProof/>
                <w:webHidden/>
              </w:rPr>
              <w:tab/>
            </w:r>
            <w:r>
              <w:rPr>
                <w:noProof/>
                <w:webHidden/>
              </w:rPr>
              <w:fldChar w:fldCharType="begin"/>
            </w:r>
            <w:r>
              <w:rPr>
                <w:noProof/>
                <w:webHidden/>
              </w:rPr>
              <w:instrText xml:space="preserve"> PAGEREF _Toc197001317 \h </w:instrText>
            </w:r>
            <w:r>
              <w:rPr>
                <w:noProof/>
                <w:webHidden/>
              </w:rPr>
            </w:r>
            <w:r>
              <w:rPr>
                <w:noProof/>
                <w:webHidden/>
              </w:rPr>
              <w:fldChar w:fldCharType="separate"/>
            </w:r>
            <w:r>
              <w:rPr>
                <w:noProof/>
                <w:webHidden/>
              </w:rPr>
              <w:t>8</w:t>
            </w:r>
            <w:r>
              <w:rPr>
                <w:noProof/>
                <w:webHidden/>
              </w:rPr>
              <w:fldChar w:fldCharType="end"/>
            </w:r>
          </w:hyperlink>
        </w:p>
        <w:p w14:paraId="749786BF" w14:textId="58CB921C" w:rsidR="00F20BFD" w:rsidRDefault="00F20BFD">
          <w:pPr>
            <w:pStyle w:val="TOC2"/>
            <w:tabs>
              <w:tab w:val="right" w:leader="dot" w:pos="9350"/>
            </w:tabs>
            <w:rPr>
              <w:rFonts w:eastAsiaTheme="minorEastAsia" w:cstheme="minorBidi"/>
              <w:bCs w:val="0"/>
              <w:noProof/>
              <w:kern w:val="2"/>
              <w:szCs w:val="24"/>
              <w14:ligatures w14:val="standardContextual"/>
            </w:rPr>
          </w:pPr>
          <w:hyperlink w:anchor="_Toc197001318" w:history="1">
            <w:r w:rsidRPr="00AE3995">
              <w:rPr>
                <w:rStyle w:val="Hyperlink"/>
                <w:noProof/>
              </w:rPr>
              <w:t>Center for Digital Expression (Scharbauer 2003)</w:t>
            </w:r>
            <w:r>
              <w:rPr>
                <w:noProof/>
                <w:webHidden/>
              </w:rPr>
              <w:tab/>
            </w:r>
            <w:r>
              <w:rPr>
                <w:noProof/>
                <w:webHidden/>
              </w:rPr>
              <w:fldChar w:fldCharType="begin"/>
            </w:r>
            <w:r>
              <w:rPr>
                <w:noProof/>
                <w:webHidden/>
              </w:rPr>
              <w:instrText xml:space="preserve"> PAGEREF _Toc197001318 \h </w:instrText>
            </w:r>
            <w:r>
              <w:rPr>
                <w:noProof/>
                <w:webHidden/>
              </w:rPr>
            </w:r>
            <w:r>
              <w:rPr>
                <w:noProof/>
                <w:webHidden/>
              </w:rPr>
              <w:fldChar w:fldCharType="separate"/>
            </w:r>
            <w:r>
              <w:rPr>
                <w:noProof/>
                <w:webHidden/>
              </w:rPr>
              <w:t>8</w:t>
            </w:r>
            <w:r>
              <w:rPr>
                <w:noProof/>
                <w:webHidden/>
              </w:rPr>
              <w:fldChar w:fldCharType="end"/>
            </w:r>
          </w:hyperlink>
        </w:p>
        <w:p w14:paraId="74193DC7" w14:textId="431EE945" w:rsidR="00F20BFD" w:rsidRDefault="00F20BFD">
          <w:pPr>
            <w:pStyle w:val="TOC1"/>
            <w:rPr>
              <w:rFonts w:eastAsiaTheme="minorEastAsia" w:cstheme="minorBidi"/>
              <w:b w:val="0"/>
              <w:iCs w:val="0"/>
              <w:kern w:val="2"/>
              <w14:ligatures w14:val="standardContextual"/>
            </w:rPr>
          </w:pPr>
          <w:hyperlink w:anchor="_Toc197001319" w:history="1">
            <w:r w:rsidRPr="00AE3995">
              <w:rPr>
                <w:rStyle w:val="Hyperlink"/>
              </w:rPr>
              <w:t>Course Planning Schedule: Fall 2025</w:t>
            </w:r>
            <w:r>
              <w:rPr>
                <w:webHidden/>
              </w:rPr>
              <w:tab/>
            </w:r>
            <w:r>
              <w:rPr>
                <w:webHidden/>
              </w:rPr>
              <w:fldChar w:fldCharType="begin"/>
            </w:r>
            <w:r>
              <w:rPr>
                <w:webHidden/>
              </w:rPr>
              <w:instrText xml:space="preserve"> PAGEREF _Toc197001319 \h </w:instrText>
            </w:r>
            <w:r>
              <w:rPr>
                <w:webHidden/>
              </w:rPr>
            </w:r>
            <w:r>
              <w:rPr>
                <w:webHidden/>
              </w:rPr>
              <w:fldChar w:fldCharType="separate"/>
            </w:r>
            <w:r>
              <w:rPr>
                <w:webHidden/>
              </w:rPr>
              <w:t>8</w:t>
            </w:r>
            <w:r>
              <w:rPr>
                <w:webHidden/>
              </w:rPr>
              <w:fldChar w:fldCharType="end"/>
            </w:r>
          </w:hyperlink>
        </w:p>
        <w:p w14:paraId="073E6336" w14:textId="2DDE3F0F" w:rsidR="00765825" w:rsidRPr="0089150D" w:rsidRDefault="00765825" w:rsidP="00765825">
          <w:r w:rsidRPr="0089150D">
            <w:rPr>
              <w:b/>
              <w:bCs/>
              <w:noProof/>
            </w:rPr>
            <w:fldChar w:fldCharType="end"/>
          </w:r>
        </w:p>
      </w:sdtContent>
    </w:sdt>
    <w:p w14:paraId="29080F73" w14:textId="77777777" w:rsidR="00727983" w:rsidRPr="00E64057" w:rsidRDefault="00727983" w:rsidP="002E046E">
      <w:pPr>
        <w:pStyle w:val="Heading2"/>
      </w:pPr>
      <w:bookmarkStart w:id="27" w:name="_Toc197001297"/>
      <w:r>
        <w:t>Student Resources &amp;</w:t>
      </w:r>
      <w:r w:rsidRPr="00E64057">
        <w:t xml:space="preserve"> </w:t>
      </w:r>
      <w:r>
        <w:t>Policy Information</w:t>
      </w:r>
      <w:bookmarkEnd w:id="25"/>
      <w:bookmarkEnd w:id="27"/>
    </w:p>
    <w:p w14:paraId="35456BD8" w14:textId="56892E4A" w:rsidR="00727983" w:rsidRDefault="00727983" w:rsidP="002E046E">
      <w:r w:rsidRPr="00E64057">
        <w:fldChar w:fldCharType="begin"/>
      </w:r>
      <w:r w:rsidRPr="00E64057">
        <w:instrText xml:space="preserve"> INCLUDEPICTURE "https://cte.tcu.edu/wp-content/uploads/TCU-Syllabus-Policies-Resources.png" \* MERGEFORMATINET </w:instrText>
      </w:r>
      <w:r w:rsidRPr="00E64057">
        <w:fldChar w:fldCharType="end"/>
      </w:r>
      <w:r w:rsidRPr="00E64057">
        <w:t xml:space="preserve">Click or scan the QR code for resources to support you as a TCU student. Please note the sections on </w:t>
      </w:r>
      <w:hyperlink r:id="rId13" w:anchor="access" w:history="1">
        <w:r w:rsidRPr="00E64057">
          <w:rPr>
            <w:rStyle w:val="Hyperlink"/>
          </w:rPr>
          <w:t>Student Access and Accommodation</w:t>
        </w:r>
      </w:hyperlink>
      <w:bookmarkStart w:id="28" w:name="_Toc153290656"/>
      <w:r w:rsidRPr="00E64057">
        <w:t xml:space="preserve">, </w:t>
      </w:r>
      <w:hyperlink r:id="rId14" w:anchor="academicmisconduct" w:history="1">
        <w:r w:rsidRPr="00E64057">
          <w:rPr>
            <w:rStyle w:val="Hyperlink"/>
          </w:rPr>
          <w:t>Academic Conduct &amp; Course Materials Policies</w:t>
        </w:r>
      </w:hyperlink>
      <w:r w:rsidRPr="00E64057">
        <w:t xml:space="preserve">, and </w:t>
      </w:r>
      <w:hyperlink r:id="rId15" w:anchor="emergency" w:history="1">
        <w:r w:rsidRPr="00E64057">
          <w:rPr>
            <w:rStyle w:val="Hyperlink"/>
          </w:rPr>
          <w:t>Emergency Response &amp; TCU Alert</w:t>
        </w:r>
      </w:hyperlink>
      <w:r w:rsidRPr="00E64057">
        <w:t>. You can also access these resources through TCU Online.</w:t>
      </w:r>
      <w:r w:rsidR="00077FA1">
        <w:br/>
      </w:r>
    </w:p>
    <w:bookmarkEnd w:id="28"/>
    <w:p w14:paraId="434718BB" w14:textId="77777777" w:rsidR="00727983" w:rsidRPr="00E64057" w:rsidRDefault="00727983" w:rsidP="002E046E">
      <w:pPr>
        <w:jc w:val="center"/>
      </w:pPr>
      <w:r w:rsidRPr="00E64057">
        <w:rPr>
          <w:noProof/>
        </w:rPr>
        <w:drawing>
          <wp:inline distT="0" distB="0" distL="0" distR="0" wp14:anchorId="198CA0EB" wp14:editId="430608D3">
            <wp:extent cx="785004" cy="785004"/>
            <wp:effectExtent l="0" t="0" r="0" b="0"/>
            <wp:docPr id="1993476588" name="Picture 1993476588" descr="QR Code for link to page: TCU Syllabus Policies and Resourc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40080" name="Picture 1" descr="QR Code for link to page: TCU Syllabus Policies and Resources">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8305" cy="798305"/>
                    </a:xfrm>
                    <a:prstGeom prst="rect">
                      <a:avLst/>
                    </a:prstGeom>
                    <a:noFill/>
                    <a:ln>
                      <a:noFill/>
                    </a:ln>
                  </pic:spPr>
                </pic:pic>
              </a:graphicData>
            </a:graphic>
          </wp:inline>
        </w:drawing>
      </w:r>
    </w:p>
    <w:p w14:paraId="5CE96274" w14:textId="3BE3F203" w:rsidR="00765825" w:rsidRPr="003F6308" w:rsidRDefault="00765825" w:rsidP="00765825">
      <w:pPr>
        <w:pStyle w:val="Heading2"/>
      </w:pPr>
      <w:bookmarkStart w:id="29" w:name="_Toc93766666"/>
      <w:bookmarkStart w:id="30" w:name="_Toc110954669"/>
      <w:bookmarkStart w:id="31" w:name="_Toc110955290"/>
      <w:bookmarkStart w:id="32" w:name="_Toc111274168"/>
      <w:bookmarkStart w:id="33" w:name="_Toc197001298"/>
      <w:r w:rsidRPr="003F6308">
        <w:lastRenderedPageBreak/>
        <w:t>Land Acknowledgment</w:t>
      </w:r>
      <w:bookmarkEnd w:id="29"/>
      <w:bookmarkEnd w:id="30"/>
      <w:bookmarkEnd w:id="31"/>
      <w:bookmarkEnd w:id="32"/>
      <w:bookmarkEnd w:id="33"/>
    </w:p>
    <w:p w14:paraId="0072D8E8" w14:textId="77777777" w:rsidR="00765825" w:rsidRDefault="00765825" w:rsidP="00765825">
      <w:pPr>
        <w:rPr>
          <w:sz w:val="20"/>
          <w:szCs w:val="20"/>
        </w:rPr>
      </w:pPr>
      <w:r w:rsidRPr="006D05F3">
        <w:t>As a university, we acknowledge the many benefits we have of being in this place. It is a space we share with all living beings, human and non-human. It is an ancient space where others have lived before us. The monument created jointly by TCU and the Wichita and Affiliated Tribes reminds us of our benefits, responsibilities, and relationships. We pause to reflect on its words:</w:t>
      </w:r>
      <w:r>
        <w:t xml:space="preserve"> </w:t>
      </w:r>
      <w:r w:rsidRPr="006D05F3">
        <w:rPr>
          <w:i/>
          <w:iCs/>
        </w:rPr>
        <w:t>This ancient land, for all our relations</w:t>
      </w:r>
      <w:r w:rsidRPr="006D05F3">
        <w:t>.</w:t>
      </w:r>
      <w:r>
        <w:t xml:space="preserve"> </w:t>
      </w:r>
      <w:r w:rsidRPr="006D05F3">
        <w:t>We respectfully acknowledge all Native American peoples who have lived on this land since time immemorial. TCU especially acknowledges and pays respect to the Wichita and Affiliated Tribes</w:t>
      </w:r>
      <w:r>
        <w:t xml:space="preserve"> (</w:t>
      </w:r>
      <w:proofErr w:type="spellStart"/>
      <w:r w:rsidRPr="0068152A">
        <w:rPr>
          <w:i/>
          <w:iCs/>
        </w:rPr>
        <w:t>Kitikiti'sh</w:t>
      </w:r>
      <w:proofErr w:type="spellEnd"/>
      <w:r w:rsidRPr="0068152A">
        <w:rPr>
          <w:i/>
          <w:iCs/>
        </w:rPr>
        <w:t>/</w:t>
      </w:r>
      <w:proofErr w:type="spellStart"/>
      <w:r w:rsidRPr="0068152A">
        <w:rPr>
          <w:i/>
          <w:iCs/>
        </w:rPr>
        <w:t>Kirikirish</w:t>
      </w:r>
      <w:proofErr w:type="spellEnd"/>
      <w:r w:rsidRPr="00B56C47">
        <w:t xml:space="preserve">), upon whose historical homeland our university is located. </w:t>
      </w:r>
      <w:r>
        <w:rPr>
          <w:sz w:val="20"/>
          <w:szCs w:val="20"/>
        </w:rPr>
        <w:t xml:space="preserve"> </w:t>
      </w:r>
    </w:p>
    <w:p w14:paraId="1C03C6DA" w14:textId="1BA92863" w:rsidR="00D3661D" w:rsidRPr="00AF018E" w:rsidRDefault="00B45763" w:rsidP="00226252">
      <w:pPr>
        <w:pStyle w:val="Heading1"/>
      </w:pPr>
      <w:bookmarkStart w:id="34" w:name="_Toc197001299"/>
      <w:bookmarkStart w:id="35" w:name="_Hlk179293338"/>
      <w:bookmarkEnd w:id="26"/>
      <w:r>
        <w:t>Course</w:t>
      </w:r>
      <w:r w:rsidR="004F0CF1">
        <w:t xml:space="preserve"> Description</w:t>
      </w:r>
      <w:bookmarkEnd w:id="14"/>
      <w:bookmarkEnd w:id="15"/>
      <w:bookmarkEnd w:id="16"/>
      <w:bookmarkEnd w:id="17"/>
      <w:bookmarkEnd w:id="18"/>
      <w:bookmarkEnd w:id="19"/>
      <w:bookmarkEnd w:id="34"/>
    </w:p>
    <w:p w14:paraId="2A9C6C92" w14:textId="26E7E64E" w:rsidR="00765825" w:rsidRPr="00E85EED" w:rsidRDefault="00765825" w:rsidP="00E85EED">
      <w:pPr>
        <w:ind w:left="720" w:right="540"/>
        <w:rPr>
          <w:rFonts w:eastAsiaTheme="minorHAnsi"/>
          <w:sz w:val="20"/>
          <w:szCs w:val="20"/>
        </w:rPr>
      </w:pPr>
      <w:r w:rsidRPr="00E85EED">
        <w:rPr>
          <w:rFonts w:eastAsiaTheme="minorHAnsi"/>
          <w:b/>
          <w:sz w:val="20"/>
          <w:szCs w:val="20"/>
        </w:rPr>
        <w:t xml:space="preserve">Catalog Description: </w:t>
      </w:r>
      <w:r w:rsidRPr="00E85EED">
        <w:rPr>
          <w:rFonts w:eastAsiaTheme="minorHAnsi"/>
          <w:sz w:val="20"/>
          <w:szCs w:val="20"/>
        </w:rPr>
        <w:t>“</w:t>
      </w:r>
      <w:r w:rsidR="00500521" w:rsidRPr="00500521">
        <w:rPr>
          <w:rFonts w:eastAsiaTheme="minorHAnsi"/>
          <w:sz w:val="20"/>
          <w:szCs w:val="20"/>
        </w:rPr>
        <w:t>Explores the complex relationship between new media, culture, and design, with particular emphasis on the production of mobile applications and eBooks publications. Course emphasizes concepts in rhetoric, multimedia, and authorship in digital environments. Students design and compose a variety of multimedia products incorporating print, image, and other modes. Student cannot receive credit for WRIT 55743 and WRIT 40363.</w:t>
      </w:r>
      <w:r w:rsidRPr="00E85EED">
        <w:rPr>
          <w:rFonts w:eastAsiaTheme="minorHAnsi"/>
          <w:sz w:val="20"/>
          <w:szCs w:val="20"/>
        </w:rPr>
        <w:t>”</w:t>
      </w:r>
      <w:r w:rsidR="00E5096D">
        <w:rPr>
          <w:rFonts w:eastAsiaTheme="minorHAnsi"/>
          <w:sz w:val="20"/>
          <w:szCs w:val="20"/>
        </w:rPr>
        <w:br/>
      </w:r>
    </w:p>
    <w:p w14:paraId="0BA7F63E" w14:textId="706825E5" w:rsidR="001233FE" w:rsidRPr="00347FC0" w:rsidRDefault="00500521" w:rsidP="00500521">
      <w:r>
        <w:t xml:space="preserve">This section of WRIT 40363 will focus on the basics of web design </w:t>
      </w:r>
      <w:r w:rsidR="00CC2C2E">
        <w:t>to develop</w:t>
      </w:r>
      <w:r>
        <w:t xml:space="preserve"> web applications that support work in the humanities and social sciences.</w:t>
      </w:r>
      <w:r w:rsidR="00CC2C2E">
        <w:t xml:space="preserve">  To this end, students should come prepared to study HTML, CSS, and JavaScript. Students will also learn the basics of database development to provide relevant and timely content for the applications they develop.  </w:t>
      </w:r>
      <w:r>
        <w:t xml:space="preserve"> </w:t>
      </w:r>
    </w:p>
    <w:p w14:paraId="52586A95" w14:textId="2415DC53" w:rsidR="001233FE" w:rsidRDefault="001233FE" w:rsidP="00347FC0">
      <w:pPr>
        <w:rPr>
          <w:rFonts w:eastAsiaTheme="minorHAnsi"/>
        </w:rPr>
      </w:pPr>
      <w:r w:rsidRPr="00347FC0">
        <w:t xml:space="preserve">This is an introductory course, but it is designed for students </w:t>
      </w:r>
      <w:r w:rsidR="00CC2C2E">
        <w:t>interested in computers and</w:t>
      </w:r>
      <w:r w:rsidRPr="00347FC0">
        <w:t xml:space="preserve"> working thoughtfully and creatively in digital environments.</w:t>
      </w:r>
      <w:r w:rsidR="00E5096D">
        <w:br/>
      </w:r>
    </w:p>
    <w:p w14:paraId="31F24BAB" w14:textId="013964F8" w:rsidR="001233FE" w:rsidRDefault="004F0CF1" w:rsidP="00077FA1">
      <w:pPr>
        <w:rPr>
          <w:rStyle w:val="Heading2Char"/>
        </w:rPr>
      </w:pPr>
      <w:bookmarkStart w:id="36" w:name="_Toc197001300"/>
      <w:r w:rsidRPr="002E046E">
        <w:rPr>
          <w:rStyle w:val="Heading2Char"/>
        </w:rPr>
        <w:t>Prerequisites</w:t>
      </w:r>
      <w:r w:rsidR="00870A68" w:rsidRPr="002E046E">
        <w:rPr>
          <w:rStyle w:val="Heading2Char"/>
        </w:rPr>
        <w:t xml:space="preserve"> &amp; Concurrent Enrollment</w:t>
      </w:r>
      <w:bookmarkEnd w:id="36"/>
    </w:p>
    <w:p w14:paraId="34A60DD7" w14:textId="188528DF" w:rsidR="00E85EED" w:rsidRDefault="001233FE" w:rsidP="00077FA1">
      <w:r>
        <w:t>There are no prerequisites for this class.</w:t>
      </w:r>
      <w:r w:rsidR="00E5096D">
        <w:br/>
      </w:r>
    </w:p>
    <w:p w14:paraId="1AB89AB8" w14:textId="7DEAD2CD" w:rsidR="00870A68" w:rsidRPr="00077FA1" w:rsidRDefault="00870A68" w:rsidP="00077FA1">
      <w:pPr>
        <w:rPr>
          <w:rStyle w:val="Heading2Char"/>
        </w:rPr>
      </w:pPr>
      <w:bookmarkStart w:id="37" w:name="_Toc197001301"/>
      <w:r w:rsidRPr="00077FA1">
        <w:rPr>
          <w:rStyle w:val="Heading2Char"/>
        </w:rPr>
        <w:t>Program and Major Connections</w:t>
      </w:r>
      <w:bookmarkEnd w:id="37"/>
      <w:r w:rsidRPr="00077FA1">
        <w:rPr>
          <w:rStyle w:val="Heading2Char"/>
        </w:rPr>
        <w:t xml:space="preserve"> </w:t>
      </w:r>
    </w:p>
    <w:p w14:paraId="157F3712" w14:textId="77777777" w:rsidR="00E85EED" w:rsidRDefault="001233FE" w:rsidP="009F4D6D">
      <w:pPr>
        <w:pStyle w:val="ListParagraph"/>
        <w:numPr>
          <w:ilvl w:val="0"/>
          <w:numId w:val="4"/>
        </w:numPr>
        <w:spacing w:line="360" w:lineRule="auto"/>
        <w:ind w:left="360" w:hanging="360"/>
      </w:pPr>
      <w:r w:rsidRPr="00E85EED">
        <w:rPr>
          <w:b/>
        </w:rPr>
        <w:t>Digital Culture and Data Analytics major/minor:</w:t>
      </w:r>
      <w:r w:rsidRPr="008E1D54">
        <w:t xml:space="preserve"> </w:t>
      </w:r>
      <w:r>
        <w:t>Required courses (selection)</w:t>
      </w:r>
    </w:p>
    <w:p w14:paraId="2FA2D92E" w14:textId="77777777" w:rsidR="00E85EED" w:rsidRDefault="004F0CF1" w:rsidP="009F4D6D">
      <w:pPr>
        <w:pStyle w:val="ListParagraph"/>
        <w:numPr>
          <w:ilvl w:val="0"/>
          <w:numId w:val="4"/>
        </w:numPr>
        <w:spacing w:line="360" w:lineRule="auto"/>
        <w:ind w:left="360" w:hanging="360"/>
      </w:pPr>
      <w:r w:rsidRPr="00E85EED">
        <w:rPr>
          <w:b/>
        </w:rPr>
        <w:t xml:space="preserve">Writing </w:t>
      </w:r>
      <w:r w:rsidR="00870A68" w:rsidRPr="00E85EED">
        <w:rPr>
          <w:b/>
        </w:rPr>
        <w:t xml:space="preserve">&amp; Rhetoric </w:t>
      </w:r>
      <w:r w:rsidRPr="00E85EED">
        <w:rPr>
          <w:b/>
        </w:rPr>
        <w:t>major</w:t>
      </w:r>
      <w:r w:rsidR="001233FE" w:rsidRPr="00E85EED">
        <w:rPr>
          <w:b/>
        </w:rPr>
        <w:t>/minor</w:t>
      </w:r>
      <w:r w:rsidRPr="00E85EED">
        <w:rPr>
          <w:b/>
        </w:rPr>
        <w:t>:</w:t>
      </w:r>
      <w:r w:rsidRPr="008E1D54">
        <w:t xml:space="preserve"> </w:t>
      </w:r>
      <w:r w:rsidR="001233FE" w:rsidRPr="001233FE">
        <w:t xml:space="preserve">Digital Rhetorics and Design </w:t>
      </w:r>
      <w:r w:rsidR="00FC762C">
        <w:t>(</w:t>
      </w:r>
      <w:r w:rsidR="001233FE" w:rsidRPr="001233FE">
        <w:t>subcategory</w:t>
      </w:r>
      <w:r w:rsidR="00FC762C">
        <w:t>)</w:t>
      </w:r>
    </w:p>
    <w:p w14:paraId="15E19C5C" w14:textId="10B94BEF" w:rsidR="00E273D5" w:rsidRDefault="00E273D5" w:rsidP="009F4D6D">
      <w:pPr>
        <w:pStyle w:val="ListParagraph"/>
        <w:numPr>
          <w:ilvl w:val="0"/>
          <w:numId w:val="4"/>
        </w:numPr>
        <w:spacing w:line="360" w:lineRule="auto"/>
        <w:ind w:left="360" w:hanging="360"/>
      </w:pPr>
      <w:r w:rsidRPr="00E85EED">
        <w:rPr>
          <w:b/>
        </w:rPr>
        <w:t>English major/minor:</w:t>
      </w:r>
      <w:r w:rsidRPr="008E1D54">
        <w:t xml:space="preserve"> </w:t>
      </w:r>
      <w:r>
        <w:t>Elective</w:t>
      </w:r>
    </w:p>
    <w:p w14:paraId="4DD064ED" w14:textId="3777B977" w:rsidR="00E273D5" w:rsidRDefault="00765825" w:rsidP="00E273D5">
      <w:pPr>
        <w:pStyle w:val="Heading1"/>
      </w:pPr>
      <w:bookmarkStart w:id="38" w:name="_Toc197001302"/>
      <w:bookmarkStart w:id="39" w:name="_Toc28850141"/>
      <w:bookmarkStart w:id="40" w:name="_Toc111274171"/>
      <w:bookmarkEnd w:id="35"/>
      <w:r>
        <w:t xml:space="preserve">Required </w:t>
      </w:r>
      <w:r w:rsidR="00E273D5">
        <w:t>Textbook</w:t>
      </w:r>
      <w:bookmarkEnd w:id="38"/>
    </w:p>
    <w:p w14:paraId="35EF9744" w14:textId="01F439DE" w:rsidR="009A388F" w:rsidRDefault="00CC2C2E" w:rsidP="002E046E">
      <w:pPr>
        <w:sectPr w:rsidR="009A388F" w:rsidSect="00E273D5">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cols w:space="720"/>
          <w:titlePg/>
          <w:docGrid w:linePitch="360"/>
        </w:sectPr>
      </w:pPr>
      <w:r>
        <w:t>There are no required textbooks for this class. All required readings and resources will be available for free in D2L.</w:t>
      </w:r>
      <w:r w:rsidR="00E273D5">
        <w:t xml:space="preserve"> </w:t>
      </w:r>
      <w:bookmarkStart w:id="41" w:name="_Toc28850143"/>
      <w:bookmarkEnd w:id="39"/>
    </w:p>
    <w:p w14:paraId="76E19904" w14:textId="667BE695" w:rsidR="008642CD" w:rsidRPr="00E64057" w:rsidRDefault="008642CD" w:rsidP="00226252">
      <w:pPr>
        <w:pStyle w:val="Heading1"/>
      </w:pPr>
      <w:bookmarkStart w:id="42" w:name="_Toc179286665"/>
      <w:bookmarkStart w:id="43" w:name="_Toc197001303"/>
      <w:bookmarkStart w:id="44" w:name="_Hlk179294535"/>
      <w:bookmarkEnd w:id="41"/>
      <w:r>
        <w:t>Teaching Methodology</w:t>
      </w:r>
      <w:bookmarkEnd w:id="42"/>
      <w:bookmarkEnd w:id="43"/>
    </w:p>
    <w:p w14:paraId="10C8F731" w14:textId="6A82E572" w:rsidR="008642CD" w:rsidRDefault="00E273D5" w:rsidP="00E273D5">
      <w:pPr>
        <w:shd w:val="clear" w:color="auto" w:fill="FFFFFF"/>
        <w:spacing w:before="100" w:beforeAutospacing="1" w:after="100" w:afterAutospacing="1"/>
      </w:pPr>
      <w:bookmarkStart w:id="45" w:name="_Toc28850139"/>
      <w:bookmarkStart w:id="46" w:name="_Hlk179294234"/>
      <w:bookmarkEnd w:id="40"/>
      <w:bookmarkEnd w:id="44"/>
      <w:r w:rsidRPr="00E273D5">
        <w:t xml:space="preserve">The first third of the course will focus on </w:t>
      </w:r>
      <w:r w:rsidR="00CC2C2E">
        <w:t xml:space="preserve">1) </w:t>
      </w:r>
      <w:r w:rsidRPr="00E273D5">
        <w:t xml:space="preserve">learning the basics of </w:t>
      </w:r>
      <w:r w:rsidR="00CC2C2E">
        <w:t>HTML, CSS, and JS</w:t>
      </w:r>
      <w:r w:rsidRPr="00E273D5">
        <w:t xml:space="preserve"> and </w:t>
      </w:r>
      <w:r w:rsidR="00CC2C2E">
        <w:t>2) a sequence of “labs” or</w:t>
      </w:r>
      <w:r w:rsidRPr="00E273D5">
        <w:t xml:space="preserve"> minor assignments. The rest of the class will focus on applying those </w:t>
      </w:r>
      <w:r w:rsidR="00CC2C2E">
        <w:t xml:space="preserve">web </w:t>
      </w:r>
      <w:r w:rsidR="00CC2C2E">
        <w:lastRenderedPageBreak/>
        <w:t>development skills</w:t>
      </w:r>
      <w:r w:rsidRPr="00E273D5">
        <w:t xml:space="preserve"> to </w:t>
      </w:r>
      <w:r w:rsidR="00CC2C2E">
        <w:t>web applications relevant to work</w:t>
      </w:r>
      <w:r w:rsidRPr="00E273D5">
        <w:t xml:space="preserve"> in the Humanities</w:t>
      </w:r>
      <w:r w:rsidR="00CC2C2E">
        <w:t xml:space="preserve"> and Social Sciences.</w:t>
      </w:r>
      <w:r>
        <w:t xml:space="preserve"> We will provide a blend of lecture</w:t>
      </w:r>
      <w:r w:rsidR="00C711C6">
        <w:t>s</w:t>
      </w:r>
      <w:r>
        <w:t xml:space="preserve">, in-class programming demonstrations, </w:t>
      </w:r>
      <w:r w:rsidR="00C711C6">
        <w:t xml:space="preserve">guided activities, </w:t>
      </w:r>
      <w:r>
        <w:t>and one-on-one support.</w:t>
      </w:r>
    </w:p>
    <w:p w14:paraId="701C8D4F" w14:textId="3CA81ADC" w:rsidR="008642CD" w:rsidRDefault="008642CD" w:rsidP="00226252">
      <w:pPr>
        <w:pStyle w:val="Heading1"/>
      </w:pPr>
      <w:bookmarkStart w:id="47" w:name="_Toc197001304"/>
      <w:bookmarkStart w:id="48" w:name="_Toc111198232"/>
      <w:bookmarkStart w:id="49" w:name="_Toc179281730"/>
      <w:bookmarkEnd w:id="45"/>
      <w:bookmarkEnd w:id="46"/>
      <w:r>
        <w:t>Learning O</w:t>
      </w:r>
      <w:r w:rsidR="002E046E">
        <w:t>u</w:t>
      </w:r>
      <w:r>
        <w:t>tcomes</w:t>
      </w:r>
      <w:bookmarkEnd w:id="47"/>
      <w:r>
        <w:t xml:space="preserve"> </w:t>
      </w:r>
    </w:p>
    <w:p w14:paraId="7B56BC56" w14:textId="0632E4AF" w:rsidR="00210D2E" w:rsidRDefault="00210D2E" w:rsidP="00210D2E">
      <w:bookmarkStart w:id="50" w:name="_Toc179286670"/>
      <w:r>
        <w:t>L</w:t>
      </w:r>
      <w:r w:rsidRPr="00D44623">
        <w:t>earning outcomes are the driving forces of this course</w:t>
      </w:r>
      <w:r>
        <w:t xml:space="preserve">: they are the focusing themes that inform everything we do. </w:t>
      </w:r>
      <w:r w:rsidR="00F34B57" w:rsidRPr="00E273D5">
        <w:t xml:space="preserve">The learning outcomes listed below are the goals we are working toward that you should meet by the end of WRIT </w:t>
      </w:r>
      <w:r w:rsidR="00CC2C2E">
        <w:t>40363</w:t>
      </w:r>
      <w:r w:rsidR="00F34B57" w:rsidRPr="00E273D5">
        <w:t>.</w:t>
      </w:r>
    </w:p>
    <w:p w14:paraId="0E3D839B" w14:textId="6B3C174C" w:rsidR="002E046E" w:rsidRPr="00E64057" w:rsidRDefault="002E046E" w:rsidP="002E046E">
      <w:pPr>
        <w:pStyle w:val="Heading2"/>
      </w:pPr>
      <w:bookmarkStart w:id="51" w:name="_Toc197001305"/>
      <w:r>
        <w:t xml:space="preserve">Course </w:t>
      </w:r>
      <w:r w:rsidRPr="00E64057">
        <w:t>Learning Outcomes</w:t>
      </w:r>
      <w:bookmarkEnd w:id="51"/>
      <w:r w:rsidRPr="00E64057">
        <w:t xml:space="preserve"> </w:t>
      </w:r>
    </w:p>
    <w:p w14:paraId="68EE90C5" w14:textId="29B869B2" w:rsidR="002E046E" w:rsidRDefault="002E046E" w:rsidP="002E046E">
      <w:r>
        <w:t xml:space="preserve">These </w:t>
      </w:r>
      <w:r w:rsidR="00210D2E">
        <w:t>two</w:t>
      </w:r>
      <w:r>
        <w:t xml:space="preserve"> outcomes</w:t>
      </w:r>
      <w:r w:rsidR="00765825">
        <w:t>, particular to this course,</w:t>
      </w:r>
      <w:r>
        <w:t xml:space="preserve"> shape the work we’ll do this semester:  </w:t>
      </w:r>
    </w:p>
    <w:p w14:paraId="0BA59455" w14:textId="534E6C2A" w:rsidR="00E273D5" w:rsidRPr="00E273D5" w:rsidRDefault="00E273D5" w:rsidP="009F4D6D">
      <w:pPr>
        <w:pStyle w:val="ListParagraph"/>
        <w:numPr>
          <w:ilvl w:val="0"/>
          <w:numId w:val="1"/>
        </w:numPr>
        <w:ind w:left="720"/>
      </w:pPr>
      <w:r w:rsidRPr="00E273D5">
        <w:t xml:space="preserve">Students will use </w:t>
      </w:r>
      <w:r w:rsidR="0036755E">
        <w:t>their skill in web development</w:t>
      </w:r>
      <w:r w:rsidRPr="00E273D5">
        <w:t xml:space="preserve"> as an exploratory research tool designed to </w:t>
      </w:r>
      <w:r w:rsidR="0036755E">
        <w:t>address</w:t>
      </w:r>
      <w:r w:rsidRPr="00E273D5">
        <w:t>, but not always answer, important cultural questions</w:t>
      </w:r>
      <w:r w:rsidR="00210D2E">
        <w:t>.</w:t>
      </w:r>
    </w:p>
    <w:p w14:paraId="7DF0A529" w14:textId="4C13AD87" w:rsidR="00E273D5" w:rsidRPr="00765825" w:rsidRDefault="00E273D5" w:rsidP="009F4D6D">
      <w:pPr>
        <w:pStyle w:val="ListParagraph"/>
        <w:numPr>
          <w:ilvl w:val="0"/>
          <w:numId w:val="1"/>
        </w:numPr>
        <w:ind w:left="720"/>
      </w:pPr>
      <w:r w:rsidRPr="00E273D5">
        <w:t xml:space="preserve">Students will reflect on the limitations of </w:t>
      </w:r>
      <w:r w:rsidR="0036755E">
        <w:t>multimodal communication</w:t>
      </w:r>
      <w:r w:rsidRPr="00E273D5">
        <w:t xml:space="preserve"> common to the Digital Humanities</w:t>
      </w:r>
      <w:r w:rsidR="00210D2E">
        <w:t>.</w:t>
      </w:r>
      <w:r>
        <w:t xml:space="preserve"> </w:t>
      </w:r>
    </w:p>
    <w:p w14:paraId="3F6B3773" w14:textId="4AD9A2BA" w:rsidR="008642CD" w:rsidRDefault="008642CD" w:rsidP="002E046E">
      <w:pPr>
        <w:pStyle w:val="Heading2"/>
      </w:pPr>
      <w:bookmarkStart w:id="52" w:name="_Toc197001306"/>
      <w:r>
        <w:t xml:space="preserve">Program and Major Learning </w:t>
      </w:r>
      <w:r w:rsidRPr="00E64057">
        <w:t>Outcomes</w:t>
      </w:r>
      <w:bookmarkEnd w:id="50"/>
      <w:bookmarkEnd w:id="52"/>
      <w:r w:rsidRPr="00E64057">
        <w:t xml:space="preserve"> </w:t>
      </w:r>
    </w:p>
    <w:p w14:paraId="33769933" w14:textId="43B2A85E" w:rsidR="0036755E" w:rsidRPr="0036755E" w:rsidRDefault="00765825" w:rsidP="0036755E">
      <w:r>
        <w:t xml:space="preserve">These </w:t>
      </w:r>
      <w:r w:rsidRPr="00E273D5">
        <w:t xml:space="preserve">outcomes </w:t>
      </w:r>
      <w:r>
        <w:t xml:space="preserve">are </w:t>
      </w:r>
      <w:r w:rsidRPr="00E273D5">
        <w:t xml:space="preserve">particular to the </w:t>
      </w:r>
      <w:r w:rsidR="00F34B57">
        <w:t>major</w:t>
      </w:r>
      <w:r w:rsidR="00C711C6">
        <w:t>s</w:t>
      </w:r>
      <w:r w:rsidR="00F34B57">
        <w:t>/minor</w:t>
      </w:r>
      <w:r w:rsidR="00C711C6">
        <w:t>s</w:t>
      </w:r>
      <w:r w:rsidR="00F34B57">
        <w:t xml:space="preserve"> in </w:t>
      </w:r>
      <w:r w:rsidRPr="00E273D5">
        <w:t>Digital Culture and Data Analytics (DCDA)</w:t>
      </w:r>
      <w:r w:rsidR="00F34B57">
        <w:t>; English; and Writing &amp; Rhetoric</w:t>
      </w:r>
      <w:r w:rsidR="00C711C6">
        <w:t>:</w:t>
      </w:r>
    </w:p>
    <w:p w14:paraId="14D45D40" w14:textId="087A10E7" w:rsidR="00F34B57" w:rsidRDefault="0036755E" w:rsidP="009F4D6D">
      <w:pPr>
        <w:pStyle w:val="ListParagraph"/>
        <w:numPr>
          <w:ilvl w:val="0"/>
          <w:numId w:val="1"/>
        </w:numPr>
        <w:ind w:left="720"/>
      </w:pPr>
      <w:r>
        <w:rPr>
          <w:rFonts w:ascii="Segoe UI" w:hAnsi="Segoe UI" w:cs="Segoe UI"/>
        </w:rPr>
        <w:t>Students will demonstrate an ability to compose digital arguments</w:t>
      </w:r>
      <w:r>
        <w:t xml:space="preserve"> </w:t>
      </w:r>
      <w:r w:rsidR="00F34B57">
        <w:t>[</w:t>
      </w:r>
      <w:r w:rsidR="00F34B57" w:rsidRPr="00765825">
        <w:t>DCDA0</w:t>
      </w:r>
      <w:r w:rsidR="00F34B57">
        <w:t>]</w:t>
      </w:r>
    </w:p>
    <w:p w14:paraId="4A107C4F" w14:textId="1FFE3EDB" w:rsidR="00F34B57" w:rsidRPr="00765825" w:rsidRDefault="00F34B57" w:rsidP="009F4D6D">
      <w:pPr>
        <w:pStyle w:val="ListParagraph"/>
        <w:numPr>
          <w:ilvl w:val="0"/>
          <w:numId w:val="1"/>
        </w:numPr>
        <w:ind w:left="720"/>
      </w:pPr>
      <w:r w:rsidRPr="00F34B57">
        <w:t>Students will analyze how rhetorical acts and texts in various media emerge from or respond to specific cultural discourses and/or relations of power.</w:t>
      </w:r>
      <w:r>
        <w:t xml:space="preserve"> </w:t>
      </w:r>
      <w:r w:rsidR="00C711C6">
        <w:t>[</w:t>
      </w:r>
      <w:r>
        <w:t>WRIT02</w:t>
      </w:r>
      <w:r w:rsidR="00C711C6">
        <w:t>]</w:t>
      </w:r>
    </w:p>
    <w:p w14:paraId="2DF922FA" w14:textId="0ACD3819" w:rsidR="00BD3149" w:rsidRDefault="00BD3149" w:rsidP="002E046E">
      <w:pPr>
        <w:pStyle w:val="Heading2"/>
      </w:pPr>
      <w:bookmarkStart w:id="53" w:name="_Toc179286671"/>
      <w:bookmarkStart w:id="54" w:name="_Toc197001307"/>
      <w:bookmarkEnd w:id="48"/>
      <w:bookmarkEnd w:id="49"/>
      <w:r w:rsidRPr="00A65804">
        <w:t>TCU Outcomes: Core Curriculum</w:t>
      </w:r>
      <w:bookmarkEnd w:id="53"/>
      <w:bookmarkEnd w:id="54"/>
    </w:p>
    <w:p w14:paraId="1CA16666" w14:textId="40009ED9" w:rsidR="00F34B57" w:rsidRDefault="00E273D5" w:rsidP="00F34B57">
      <w:pPr>
        <w:shd w:val="clear" w:color="auto" w:fill="FFFFFF"/>
        <w:spacing w:before="100" w:beforeAutospacing="1" w:after="100" w:afterAutospacing="1"/>
      </w:pPr>
      <w:r w:rsidRPr="00E273D5">
        <w:t xml:space="preserve">WRIT </w:t>
      </w:r>
      <w:r w:rsidR="00CC2C2E">
        <w:t>40363</w:t>
      </w:r>
      <w:r w:rsidRPr="00E273D5">
        <w:t xml:space="preserve"> fulfills the </w:t>
      </w:r>
      <w:r w:rsidR="0036755E">
        <w:t>Writing Emphasis</w:t>
      </w:r>
      <w:r w:rsidRPr="00E273D5">
        <w:t xml:space="preserve"> (</w:t>
      </w:r>
      <w:r w:rsidR="0036755E">
        <w:t>WEM</w:t>
      </w:r>
      <w:r w:rsidRPr="00E273D5">
        <w:t xml:space="preserve">) outcomes for the TCU </w:t>
      </w:r>
      <w:hyperlink r:id="rId23" w:history="1">
        <w:r w:rsidRPr="00E273D5">
          <w:rPr>
            <w:rStyle w:val="Hyperlink"/>
            <w:bCs/>
          </w:rPr>
          <w:t>Core Curriculum</w:t>
        </w:r>
      </w:hyperlink>
      <w:r w:rsidRPr="00E273D5">
        <w:t xml:space="preserve"> </w:t>
      </w:r>
    </w:p>
    <w:p w14:paraId="3A4CA8F0" w14:textId="0C7241F0" w:rsidR="00C711C6" w:rsidRDefault="0036755E" w:rsidP="00F01628">
      <w:pPr>
        <w:pStyle w:val="ListParagraph"/>
      </w:pPr>
      <w:r w:rsidRPr="0036755E">
        <w:t>SLO 2: Students will exhibit the ability to use writing as a means of gaining and expressing an understanding of discipline-specific content.</w:t>
      </w:r>
    </w:p>
    <w:p w14:paraId="3D0DE52D" w14:textId="46E59009" w:rsidR="00C42421" w:rsidRPr="00A32E47" w:rsidRDefault="00C42421" w:rsidP="00C42421">
      <w:pPr>
        <w:pStyle w:val="Heading1"/>
      </w:pPr>
      <w:bookmarkStart w:id="55" w:name="_Toc197001308"/>
      <w:r w:rsidRPr="00A32E47">
        <w:t xml:space="preserve">Course </w:t>
      </w:r>
      <w:r>
        <w:t>Assignments &amp; Final Grade</w:t>
      </w:r>
      <w:bookmarkEnd w:id="55"/>
    </w:p>
    <w:p w14:paraId="591DCD3B" w14:textId="77777777" w:rsidR="00C42421" w:rsidRPr="00F3420E" w:rsidRDefault="00C42421" w:rsidP="00C42421">
      <w:pPr>
        <w:pStyle w:val="Heading2"/>
      </w:pPr>
      <w:bookmarkStart w:id="56" w:name="_Toc197001309"/>
      <w:r w:rsidRPr="00F3420E">
        <w:t>Assignments</w:t>
      </w:r>
      <w:bookmarkEnd w:id="56"/>
    </w:p>
    <w:p w14:paraId="67574120" w14:textId="77777777" w:rsidR="00C42421" w:rsidRDefault="00C42421" w:rsidP="00C42421">
      <w:pPr>
        <w:rPr>
          <w:b/>
          <w:bCs/>
        </w:rPr>
      </w:pPr>
      <w:bookmarkStart w:id="57" w:name="_Toc78440662"/>
      <w:bookmarkStart w:id="58" w:name="_Toc78891388"/>
      <w:r w:rsidRPr="00C711C6">
        <w:t xml:space="preserve">Throughout the semester, </w:t>
      </w:r>
      <w:proofErr w:type="gramStart"/>
      <w:r w:rsidRPr="00C711C6">
        <w:t>the majority of</w:t>
      </w:r>
      <w:proofErr w:type="gramEnd"/>
      <w:r w:rsidRPr="00C711C6">
        <w:t xml:space="preserve"> your evaluated work will consist of</w:t>
      </w:r>
      <w:r w:rsidRPr="00C86C05">
        <w:rPr>
          <w:b/>
          <w:bCs/>
        </w:rPr>
        <w:t xml:space="preserve"> six (6) Homework Assignments</w:t>
      </w:r>
      <w:r w:rsidRPr="00C711C6">
        <w:t xml:space="preserve"> and </w:t>
      </w:r>
      <w:r w:rsidRPr="00C86C05">
        <w:rPr>
          <w:b/>
          <w:bCs/>
        </w:rPr>
        <w:t>three (3) Threaded Discussions</w:t>
      </w:r>
      <w:r w:rsidRPr="00C711C6">
        <w:t xml:space="preserve">. Some of these will engage with the reading done for class, typically not just checking to see if you read, but asking you to think further on a given topic, concept, or concern. Some of these will be used as “scaffolding”: building the skills necessary for the semester project. Some will be technological: for example, developing or revising simple computer scripts written in </w:t>
      </w:r>
      <w:r>
        <w:t>HTML, CSS, and/or JavaScript</w:t>
      </w:r>
      <w:r w:rsidRPr="00C711C6">
        <w:t xml:space="preserve">.  </w:t>
      </w:r>
    </w:p>
    <w:p w14:paraId="196A49A9" w14:textId="77777777" w:rsidR="00C42421" w:rsidRPr="00C711C6" w:rsidRDefault="00C42421" w:rsidP="00C42421">
      <w:pPr>
        <w:pStyle w:val="Heading2"/>
      </w:pPr>
      <w:bookmarkStart w:id="59" w:name="_Toc197001310"/>
      <w:r w:rsidRPr="00C711C6">
        <w:t>Project</w:t>
      </w:r>
      <w:bookmarkEnd w:id="59"/>
    </w:p>
    <w:p w14:paraId="1D98947D" w14:textId="77777777" w:rsidR="00C42421" w:rsidRPr="00C711C6" w:rsidRDefault="00C42421" w:rsidP="00C42421">
      <w:r w:rsidRPr="00C711C6">
        <w:t xml:space="preserve">There will be one major assignment, a final </w:t>
      </w:r>
      <w:r w:rsidRPr="002462AA">
        <w:rPr>
          <w:b/>
          <w:bCs/>
        </w:rPr>
        <w:t>Semester Project</w:t>
      </w:r>
      <w:r w:rsidRPr="00C711C6">
        <w:t xml:space="preserve"> that may be individual or group, that will allow you to practice and showcase the skills you've acquired in the class. </w:t>
      </w:r>
    </w:p>
    <w:p w14:paraId="01854CD1" w14:textId="5EC8880D" w:rsidR="00C42421" w:rsidRPr="00C711C6" w:rsidRDefault="00C42421" w:rsidP="00C42421">
      <w:pPr>
        <w:pStyle w:val="Heading2"/>
      </w:pPr>
      <w:bookmarkStart w:id="60" w:name="_Toc197001311"/>
      <w:bookmarkStart w:id="61" w:name="_Toc78440663"/>
      <w:bookmarkStart w:id="62" w:name="_Toc78891389"/>
      <w:bookmarkEnd w:id="57"/>
      <w:bookmarkEnd w:id="58"/>
      <w:r w:rsidRPr="00C711C6">
        <w:lastRenderedPageBreak/>
        <w:t>Grad</w:t>
      </w:r>
      <w:r>
        <w:t>ing Philosophy and Policy</w:t>
      </w:r>
      <w:bookmarkEnd w:id="60"/>
    </w:p>
    <w:p w14:paraId="46A03E2C" w14:textId="41912637" w:rsidR="000078C6" w:rsidRDefault="00C42421" w:rsidP="00C42421">
      <w:pPr>
        <w:shd w:val="clear" w:color="auto" w:fill="FFFFFF"/>
        <w:spacing w:before="0"/>
        <w:rPr>
          <w:color w:val="403C3D"/>
        </w:rPr>
      </w:pPr>
      <w:r w:rsidRPr="00FC762C">
        <w:rPr>
          <w:color w:val="403C3D"/>
        </w:rPr>
        <w:t xml:space="preserve">In this class, </w:t>
      </w:r>
      <w:r w:rsidRPr="000B5724">
        <w:rPr>
          <w:b/>
          <w:bCs/>
          <w:color w:val="403C3D"/>
        </w:rPr>
        <w:t>we won’t be grading individual assignments or calculating points/percentages</w:t>
      </w:r>
      <w:r w:rsidRPr="00FC762C">
        <w:rPr>
          <w:color w:val="403C3D"/>
        </w:rPr>
        <w:t xml:space="preserve">. Instead, we’ll offer lots of feedback without any </w:t>
      </w:r>
      <w:r>
        <w:rPr>
          <w:color w:val="403C3D"/>
        </w:rPr>
        <w:t>points</w:t>
      </w:r>
      <w:r w:rsidRPr="00FC762C">
        <w:rPr>
          <w:color w:val="403C3D"/>
        </w:rPr>
        <w:t xml:space="preserve"> or letter associated with it</w:t>
      </w:r>
      <w:r>
        <w:rPr>
          <w:color w:val="403C3D"/>
        </w:rPr>
        <w:t>—but along the way we will indicate if you are meeting expectations</w:t>
      </w:r>
      <w:r w:rsidRPr="00FC762C">
        <w:rPr>
          <w:color w:val="403C3D"/>
        </w:rPr>
        <w:t>.</w:t>
      </w:r>
      <w:r w:rsidR="000078C6">
        <w:rPr>
          <w:color w:val="403C3D"/>
        </w:rPr>
        <w:t xml:space="preserve"> In addition to our written feedback, we will indicate if your work on the assignment </w:t>
      </w:r>
      <w:r w:rsidR="000078C6" w:rsidRPr="000078C6">
        <w:rPr>
          <w:b/>
          <w:bCs/>
          <w:color w:val="403C3D"/>
        </w:rPr>
        <w:t>Exceeds</w:t>
      </w:r>
      <w:r w:rsidR="000078C6">
        <w:rPr>
          <w:color w:val="403C3D"/>
        </w:rPr>
        <w:t xml:space="preserve">, </w:t>
      </w:r>
      <w:r w:rsidR="000078C6" w:rsidRPr="000078C6">
        <w:rPr>
          <w:b/>
          <w:bCs/>
          <w:color w:val="403C3D"/>
        </w:rPr>
        <w:t>Meets</w:t>
      </w:r>
      <w:r w:rsidR="000078C6">
        <w:rPr>
          <w:color w:val="403C3D"/>
        </w:rPr>
        <w:t xml:space="preserve">, or </w:t>
      </w:r>
      <w:r w:rsidR="000078C6" w:rsidRPr="000078C6">
        <w:rPr>
          <w:b/>
          <w:bCs/>
          <w:color w:val="403C3D"/>
        </w:rPr>
        <w:t>Fails to Meet</w:t>
      </w:r>
      <w:r w:rsidR="000078C6">
        <w:rPr>
          <w:color w:val="403C3D"/>
        </w:rPr>
        <w:t xml:space="preserve"> Expectations.  </w:t>
      </w:r>
      <w:r w:rsidRPr="00FC762C">
        <w:rPr>
          <w:color w:val="403C3D"/>
        </w:rPr>
        <w:t xml:space="preserve">Throughout the semester, you will write </w:t>
      </w:r>
      <w:r w:rsidRPr="000B5724">
        <w:rPr>
          <w:b/>
          <w:bCs/>
          <w:color w:val="403C3D"/>
        </w:rPr>
        <w:t>three self-reflection essays</w:t>
      </w:r>
      <w:r w:rsidRPr="00FC762C">
        <w:rPr>
          <w:color w:val="403C3D"/>
        </w:rPr>
        <w:t xml:space="preserve"> (about a page each) on </w:t>
      </w:r>
      <w:r w:rsidR="000078C6">
        <w:rPr>
          <w:color w:val="403C3D"/>
        </w:rPr>
        <w:t>your</w:t>
      </w:r>
      <w:r w:rsidRPr="00FC762C">
        <w:rPr>
          <w:color w:val="403C3D"/>
        </w:rPr>
        <w:t xml:space="preserve"> develop</w:t>
      </w:r>
      <w:r w:rsidR="000078C6">
        <w:rPr>
          <w:color w:val="403C3D"/>
        </w:rPr>
        <w:t>ment</w:t>
      </w:r>
      <w:r w:rsidRPr="00FC762C">
        <w:rPr>
          <w:color w:val="403C3D"/>
        </w:rPr>
        <w:t xml:space="preserve"> as a learner. On the second and third of these essays, you will indicate the grade you believe you have earned</w:t>
      </w:r>
      <w:r>
        <w:rPr>
          <w:color w:val="403C3D"/>
        </w:rPr>
        <w:t xml:space="preserve"> t</w:t>
      </w:r>
      <w:r w:rsidR="000078C6">
        <w:rPr>
          <w:color w:val="403C3D"/>
        </w:rPr>
        <w:t>o</w:t>
      </w:r>
      <w:r>
        <w:rPr>
          <w:color w:val="403C3D"/>
        </w:rPr>
        <w:t xml:space="preserve"> date in the course</w:t>
      </w:r>
      <w:r w:rsidRPr="00FC762C">
        <w:rPr>
          <w:color w:val="403C3D"/>
        </w:rPr>
        <w:t xml:space="preserve">. </w:t>
      </w:r>
      <w:r w:rsidR="000078C6">
        <w:rPr>
          <w:color w:val="403C3D"/>
        </w:rPr>
        <w:t>For Reflections 2 and 3, you will be asked to assess yourself in terms of your growth in the following areas:</w:t>
      </w:r>
    </w:p>
    <w:p w14:paraId="380611B4" w14:textId="28A7AA8A" w:rsidR="000078C6" w:rsidRPr="000078C6" w:rsidRDefault="000078C6" w:rsidP="000078C6">
      <w:pPr>
        <w:shd w:val="clear" w:color="auto" w:fill="FFFFFF"/>
        <w:spacing w:before="0"/>
        <w:ind w:left="720"/>
        <w:rPr>
          <w:b/>
          <w:bCs/>
          <w:color w:val="403C3D"/>
        </w:rPr>
      </w:pPr>
      <w:r w:rsidRPr="000078C6">
        <w:rPr>
          <w:b/>
          <w:bCs/>
          <w:color w:val="403C3D"/>
        </w:rPr>
        <w:t>Coding Competency in HTML, CSS, and JS</w:t>
      </w:r>
    </w:p>
    <w:p w14:paraId="76A57443" w14:textId="61343C13" w:rsidR="000078C6" w:rsidRPr="000078C6" w:rsidRDefault="000078C6" w:rsidP="000078C6">
      <w:pPr>
        <w:shd w:val="clear" w:color="auto" w:fill="FFFFFF"/>
        <w:spacing w:before="0"/>
        <w:ind w:left="720"/>
        <w:rPr>
          <w:b/>
          <w:bCs/>
          <w:color w:val="403C3D"/>
        </w:rPr>
      </w:pPr>
      <w:r w:rsidRPr="000078C6">
        <w:rPr>
          <w:b/>
          <w:bCs/>
          <w:color w:val="403C3D"/>
        </w:rPr>
        <w:t>Audience Engagement, Accessibility, and User Experience (UX)</w:t>
      </w:r>
    </w:p>
    <w:p w14:paraId="56CCD66D" w14:textId="1DAAA869" w:rsidR="000078C6" w:rsidRPr="000078C6" w:rsidRDefault="000078C6" w:rsidP="000078C6">
      <w:pPr>
        <w:shd w:val="clear" w:color="auto" w:fill="FFFFFF"/>
        <w:spacing w:before="0"/>
        <w:ind w:left="720"/>
        <w:rPr>
          <w:b/>
          <w:bCs/>
          <w:color w:val="403C3D"/>
        </w:rPr>
      </w:pPr>
      <w:r w:rsidRPr="000078C6">
        <w:rPr>
          <w:b/>
          <w:bCs/>
          <w:color w:val="403C3D"/>
        </w:rPr>
        <w:t>Project Design and Planning</w:t>
      </w:r>
    </w:p>
    <w:p w14:paraId="51711879" w14:textId="3673AD09" w:rsidR="000078C6" w:rsidRPr="000078C6" w:rsidRDefault="000078C6" w:rsidP="000078C6">
      <w:pPr>
        <w:shd w:val="clear" w:color="auto" w:fill="FFFFFF"/>
        <w:spacing w:before="0"/>
        <w:ind w:left="720"/>
        <w:rPr>
          <w:b/>
          <w:bCs/>
          <w:color w:val="403C3D"/>
        </w:rPr>
      </w:pPr>
      <w:r w:rsidRPr="000078C6">
        <w:rPr>
          <w:b/>
          <w:bCs/>
          <w:color w:val="403C3D"/>
        </w:rPr>
        <w:t>Collaboration</w:t>
      </w:r>
    </w:p>
    <w:p w14:paraId="5108B98C" w14:textId="77777777" w:rsidR="000078C6" w:rsidRDefault="000078C6" w:rsidP="00C42421">
      <w:pPr>
        <w:shd w:val="clear" w:color="auto" w:fill="FFFFFF"/>
        <w:spacing w:before="0"/>
        <w:rPr>
          <w:color w:val="403C3D"/>
        </w:rPr>
      </w:pPr>
    </w:p>
    <w:p w14:paraId="71E09363" w14:textId="774D61A4" w:rsidR="00C42421" w:rsidRDefault="000078C6" w:rsidP="00C42421">
      <w:pPr>
        <w:shd w:val="clear" w:color="auto" w:fill="FFFFFF"/>
        <w:spacing w:before="0"/>
        <w:rPr>
          <w:color w:val="403C3D"/>
        </w:rPr>
      </w:pPr>
      <w:r>
        <w:rPr>
          <w:color w:val="403C3D"/>
        </w:rPr>
        <w:t>The grade</w:t>
      </w:r>
      <w:r w:rsidR="00F20BFD">
        <w:rPr>
          <w:color w:val="403C3D"/>
        </w:rPr>
        <w:t>s</w:t>
      </w:r>
      <w:r>
        <w:rPr>
          <w:color w:val="403C3D"/>
        </w:rPr>
        <w:t xml:space="preserve"> you argue for </w:t>
      </w:r>
      <w:r w:rsidR="00C42421" w:rsidRPr="00FC762C">
        <w:rPr>
          <w:color w:val="403C3D"/>
        </w:rPr>
        <w:t xml:space="preserve">your midterm and </w:t>
      </w:r>
      <w:r>
        <w:rPr>
          <w:color w:val="403C3D"/>
        </w:rPr>
        <w:t>final semester grade</w:t>
      </w:r>
      <w:r w:rsidR="00F20BFD">
        <w:rPr>
          <w:color w:val="403C3D"/>
        </w:rPr>
        <w:t>s</w:t>
      </w:r>
      <w:r>
        <w:rPr>
          <w:color w:val="403C3D"/>
        </w:rPr>
        <w:t xml:space="preserve"> should be expressed as traditional </w:t>
      </w:r>
      <w:r w:rsidR="00C42421">
        <w:rPr>
          <w:color w:val="403C3D"/>
        </w:rPr>
        <w:t xml:space="preserve">letter </w:t>
      </w:r>
      <w:r w:rsidR="00C42421" w:rsidRPr="00FC762C">
        <w:rPr>
          <w:color w:val="403C3D"/>
        </w:rPr>
        <w:t>grades</w:t>
      </w:r>
      <w:r w:rsidR="00C42421">
        <w:rPr>
          <w:color w:val="403C3D"/>
        </w:rPr>
        <w:t xml:space="preserve"> (A, A-, B+, B, B- and so on)</w:t>
      </w:r>
      <w:r w:rsidR="00C42421" w:rsidRPr="00FC762C">
        <w:rPr>
          <w:color w:val="403C3D"/>
        </w:rPr>
        <w:t>. We reserve the right to change your grade, but in general we defer to you as the best judge of your learning.</w:t>
      </w:r>
    </w:p>
    <w:p w14:paraId="4F833646" w14:textId="77777777" w:rsidR="00C42421" w:rsidRPr="00FB75C9" w:rsidRDefault="00C42421" w:rsidP="00C42421">
      <w:pPr>
        <w:shd w:val="clear" w:color="auto" w:fill="FFFFFF"/>
        <w:spacing w:before="0"/>
        <w:rPr>
          <w:color w:val="403C3D"/>
        </w:rPr>
      </w:pPr>
      <w:r w:rsidRPr="00FB75C9">
        <w:rPr>
          <w:color w:val="403C3D"/>
        </w:rPr>
        <w:t>For more information on the rationale behind this system, we recommend these short, approachable blog posts by Dr. Jesse Stommel: "</w:t>
      </w:r>
      <w:hyperlink r:id="rId24" w:history="1">
        <w:r w:rsidRPr="00FB75C9">
          <w:rPr>
            <w:b/>
            <w:bCs/>
            <w:color w:val="1B63A8"/>
            <w:u w:val="single"/>
          </w:rPr>
          <w:t>Why I Don't Grade</w:t>
        </w:r>
      </w:hyperlink>
      <w:r w:rsidRPr="00FB75C9">
        <w:rPr>
          <w:color w:val="403C3D"/>
        </w:rPr>
        <w:t>" and "</w:t>
      </w:r>
      <w:hyperlink r:id="rId25" w:history="1">
        <w:r w:rsidRPr="00FB75C9">
          <w:rPr>
            <w:b/>
            <w:bCs/>
            <w:color w:val="1B63A8"/>
            <w:u w:val="single"/>
          </w:rPr>
          <w:t xml:space="preserve">How to </w:t>
        </w:r>
        <w:proofErr w:type="spellStart"/>
        <w:r w:rsidRPr="00FB75C9">
          <w:rPr>
            <w:b/>
            <w:bCs/>
            <w:color w:val="1B63A8"/>
            <w:u w:val="single"/>
          </w:rPr>
          <w:t>Ungrade</w:t>
        </w:r>
        <w:proofErr w:type="spellEnd"/>
      </w:hyperlink>
      <w:r w:rsidRPr="00FB75C9">
        <w:rPr>
          <w:color w:val="403C3D"/>
        </w:rPr>
        <w:t>." We are more than willing to supply more detailed pedagogical scholarship on this rationale at your request. The online self-reflection essay documents provide detailed descriptions of how to successfully argue for a grade. </w:t>
      </w:r>
    </w:p>
    <w:p w14:paraId="77C603A7" w14:textId="77777777" w:rsidR="00C42421" w:rsidRDefault="00C42421" w:rsidP="00C42421">
      <w:pPr>
        <w:shd w:val="clear" w:color="auto" w:fill="FFFFFF"/>
        <w:spacing w:before="0"/>
        <w:rPr>
          <w:spacing w:val="-2"/>
        </w:rPr>
      </w:pPr>
      <w:r w:rsidRPr="00FC762C">
        <w:rPr>
          <w:color w:val="403C3D"/>
        </w:rPr>
        <w:t xml:space="preserve">For your reference, </w:t>
      </w:r>
      <w:r>
        <w:rPr>
          <w:color w:val="403C3D"/>
        </w:rPr>
        <w:t>t</w:t>
      </w:r>
      <w:r>
        <w:t>he</w:t>
      </w:r>
      <w:r>
        <w:rPr>
          <w:spacing w:val="-3"/>
        </w:rPr>
        <w:t xml:space="preserve"> </w:t>
      </w:r>
      <w:hyperlink r:id="rId26" w:anchor="grading" w:history="1">
        <w:r w:rsidRPr="003300EB">
          <w:rPr>
            <w:rStyle w:val="Hyperlink"/>
          </w:rPr>
          <w:t>faculty</w:t>
        </w:r>
        <w:r w:rsidRPr="003300EB">
          <w:rPr>
            <w:rStyle w:val="Hyperlink"/>
            <w:spacing w:val="-2"/>
          </w:rPr>
          <w:t xml:space="preserve"> </w:t>
        </w:r>
        <w:r w:rsidRPr="003300EB">
          <w:rPr>
            <w:rStyle w:val="Hyperlink"/>
          </w:rPr>
          <w:t>definition</w:t>
        </w:r>
        <w:r w:rsidRPr="003300EB">
          <w:rPr>
            <w:rStyle w:val="Hyperlink"/>
            <w:spacing w:val="-3"/>
          </w:rPr>
          <w:t xml:space="preserve"> </w:t>
        </w:r>
        <w:r w:rsidRPr="003300EB">
          <w:rPr>
            <w:rStyle w:val="Hyperlink"/>
          </w:rPr>
          <w:t>of</w:t>
        </w:r>
        <w:r w:rsidRPr="003300EB">
          <w:rPr>
            <w:rStyle w:val="Hyperlink"/>
            <w:spacing w:val="-3"/>
          </w:rPr>
          <w:t xml:space="preserve"> </w:t>
        </w:r>
        <w:r w:rsidRPr="003300EB">
          <w:rPr>
            <w:rStyle w:val="Hyperlink"/>
          </w:rPr>
          <w:t>grades</w:t>
        </w:r>
      </w:hyperlink>
      <w:r>
        <w:t>,</w:t>
      </w:r>
      <w:r>
        <w:rPr>
          <w:spacing w:val="-3"/>
        </w:rPr>
        <w:t xml:space="preserve"> </w:t>
      </w:r>
      <w:r>
        <w:t>and</w:t>
      </w:r>
      <w:r>
        <w:rPr>
          <w:spacing w:val="-5"/>
        </w:rPr>
        <w:t xml:space="preserve"> </w:t>
      </w:r>
      <w:r>
        <w:t>the</w:t>
      </w:r>
      <w:r>
        <w:rPr>
          <w:spacing w:val="-3"/>
        </w:rPr>
        <w:t xml:space="preserve"> letter/</w:t>
      </w:r>
      <w:r>
        <w:t>percentage</w:t>
      </w:r>
      <w:r>
        <w:rPr>
          <w:spacing w:val="-1"/>
        </w:rPr>
        <w:t xml:space="preserve"> </w:t>
      </w:r>
      <w:r>
        <w:t>system</w:t>
      </w:r>
      <w:r>
        <w:rPr>
          <w:spacing w:val="-1"/>
        </w:rPr>
        <w:t xml:space="preserve"> </w:t>
      </w:r>
      <w:r>
        <w:t>designed</w:t>
      </w:r>
      <w:r>
        <w:rPr>
          <w:spacing w:val="-5"/>
        </w:rPr>
        <w:t xml:space="preserve"> </w:t>
      </w:r>
      <w:r>
        <w:t>to</w:t>
      </w:r>
      <w:r>
        <w:rPr>
          <w:spacing w:val="-5"/>
        </w:rPr>
        <w:t xml:space="preserve"> </w:t>
      </w:r>
      <w:r>
        <w:t>indicate</w:t>
      </w:r>
      <w:r>
        <w:rPr>
          <w:spacing w:val="-5"/>
        </w:rPr>
        <w:t xml:space="preserve"> </w:t>
      </w:r>
      <w:r>
        <w:t>quality</w:t>
      </w:r>
      <w:r>
        <w:rPr>
          <w:spacing w:val="-2"/>
        </w:rPr>
        <w:t xml:space="preserve"> </w:t>
      </w:r>
      <w:r>
        <w:t>of</w:t>
      </w:r>
      <w:r>
        <w:rPr>
          <w:spacing w:val="-3"/>
        </w:rPr>
        <w:t xml:space="preserve"> </w:t>
      </w:r>
      <w:r>
        <w:t>work in this class,</w:t>
      </w:r>
      <w:r>
        <w:rPr>
          <w:spacing w:val="-1"/>
        </w:rPr>
        <w:t xml:space="preserve"> </w:t>
      </w:r>
      <w:r>
        <w:t>is</w:t>
      </w:r>
      <w:r>
        <w:rPr>
          <w:spacing w:val="-2"/>
        </w:rPr>
        <w:t xml:space="preserve"> </w:t>
      </w:r>
      <w:r>
        <w:t xml:space="preserve">as </w:t>
      </w:r>
      <w:r>
        <w:rPr>
          <w:spacing w:val="-2"/>
        </w:rPr>
        <w:t>follows:</w:t>
      </w:r>
    </w:p>
    <w:p w14:paraId="028710E9" w14:textId="77777777" w:rsidR="00C42421" w:rsidRDefault="00C42421" w:rsidP="00C42421">
      <w:pPr>
        <w:pStyle w:val="BodyText"/>
        <w:spacing w:before="6"/>
        <w:rPr>
          <w:sz w:val="14"/>
        </w:rPr>
      </w:pPr>
    </w:p>
    <w:tbl>
      <w:tblPr>
        <w:tblStyle w:val="TableGrid"/>
        <w:tblW w:w="6115" w:type="dxa"/>
        <w:jc w:val="center"/>
        <w:tblLayout w:type="fixed"/>
        <w:tblLook w:val="01E0" w:firstRow="1" w:lastRow="1" w:firstColumn="1" w:lastColumn="1" w:noHBand="0" w:noVBand="0"/>
      </w:tblPr>
      <w:tblGrid>
        <w:gridCol w:w="1620"/>
        <w:gridCol w:w="1435"/>
        <w:gridCol w:w="3060"/>
      </w:tblGrid>
      <w:tr w:rsidR="00C42421" w:rsidRPr="00FC762C" w14:paraId="29C95838" w14:textId="77777777" w:rsidTr="00ED5CA2">
        <w:trPr>
          <w:trHeight w:val="286"/>
          <w:jc w:val="center"/>
        </w:trPr>
        <w:tc>
          <w:tcPr>
            <w:tcW w:w="1620" w:type="dxa"/>
            <w:vAlign w:val="center"/>
          </w:tcPr>
          <w:p w14:paraId="12A07C0F" w14:textId="77777777" w:rsidR="00C42421" w:rsidRPr="00FC762C" w:rsidRDefault="00C42421" w:rsidP="00ED5CA2">
            <w:pPr>
              <w:pStyle w:val="TableParagraph"/>
              <w:spacing w:before="1"/>
              <w:ind w:left="108"/>
              <w:jc w:val="center"/>
              <w:rPr>
                <w:b/>
                <w:sz w:val="18"/>
                <w:szCs w:val="20"/>
              </w:rPr>
            </w:pPr>
            <w:r w:rsidRPr="00FC762C">
              <w:rPr>
                <w:b/>
                <w:sz w:val="18"/>
                <w:szCs w:val="20"/>
              </w:rPr>
              <w:t>Work Quality</w:t>
            </w:r>
          </w:p>
        </w:tc>
        <w:tc>
          <w:tcPr>
            <w:tcW w:w="1435" w:type="dxa"/>
            <w:vAlign w:val="center"/>
          </w:tcPr>
          <w:p w14:paraId="31C414E2" w14:textId="77777777" w:rsidR="00C42421" w:rsidRPr="00FC762C" w:rsidRDefault="00C42421" w:rsidP="00ED5CA2">
            <w:pPr>
              <w:pStyle w:val="TableParagraph"/>
              <w:spacing w:before="1"/>
              <w:ind w:left="108"/>
              <w:jc w:val="center"/>
              <w:rPr>
                <w:b/>
                <w:sz w:val="18"/>
                <w:szCs w:val="20"/>
              </w:rPr>
            </w:pPr>
            <w:r w:rsidRPr="00FC762C">
              <w:rPr>
                <w:b/>
                <w:sz w:val="18"/>
                <w:szCs w:val="20"/>
              </w:rPr>
              <w:t xml:space="preserve">Letter </w:t>
            </w:r>
            <w:r w:rsidRPr="00FC762C">
              <w:rPr>
                <w:b/>
                <w:spacing w:val="-2"/>
                <w:sz w:val="18"/>
                <w:szCs w:val="20"/>
              </w:rPr>
              <w:t>Grade</w:t>
            </w:r>
          </w:p>
        </w:tc>
        <w:tc>
          <w:tcPr>
            <w:tcW w:w="3060" w:type="dxa"/>
            <w:vAlign w:val="center"/>
          </w:tcPr>
          <w:p w14:paraId="4A61ECE1" w14:textId="77777777" w:rsidR="00C42421" w:rsidRPr="00FC762C" w:rsidRDefault="00C42421" w:rsidP="00ED5CA2">
            <w:pPr>
              <w:pStyle w:val="TableParagraph"/>
              <w:spacing w:before="1"/>
              <w:ind w:left="108"/>
              <w:jc w:val="center"/>
              <w:rPr>
                <w:b/>
                <w:sz w:val="18"/>
                <w:szCs w:val="20"/>
              </w:rPr>
            </w:pPr>
            <w:r w:rsidRPr="00FC762C">
              <w:rPr>
                <w:b/>
                <w:sz w:val="18"/>
                <w:szCs w:val="20"/>
              </w:rPr>
              <w:t>Semester Grade</w:t>
            </w:r>
            <w:r w:rsidRPr="00FC762C">
              <w:rPr>
                <w:b/>
                <w:spacing w:val="-2"/>
                <w:sz w:val="18"/>
                <w:szCs w:val="20"/>
              </w:rPr>
              <w:t xml:space="preserve"> Points (GPA)</w:t>
            </w:r>
          </w:p>
        </w:tc>
      </w:tr>
      <w:tr w:rsidR="00C42421" w:rsidRPr="00FC762C" w14:paraId="459AA6EC" w14:textId="77777777" w:rsidTr="00ED5CA2">
        <w:trPr>
          <w:trHeight w:val="287"/>
          <w:jc w:val="center"/>
        </w:trPr>
        <w:tc>
          <w:tcPr>
            <w:tcW w:w="1620" w:type="dxa"/>
            <w:vAlign w:val="center"/>
          </w:tcPr>
          <w:p w14:paraId="2C4A2613" w14:textId="77777777" w:rsidR="00C42421" w:rsidRPr="00FC762C" w:rsidRDefault="00C42421" w:rsidP="00ED5CA2">
            <w:pPr>
              <w:pStyle w:val="TableParagraph"/>
              <w:spacing w:before="1"/>
              <w:ind w:left="108"/>
              <w:rPr>
                <w:spacing w:val="-4"/>
                <w:sz w:val="18"/>
                <w:szCs w:val="20"/>
              </w:rPr>
            </w:pPr>
            <w:r w:rsidRPr="00FC762C">
              <w:rPr>
                <w:spacing w:val="-2"/>
                <w:sz w:val="18"/>
                <w:szCs w:val="20"/>
              </w:rPr>
              <w:t>Excellent</w:t>
            </w:r>
          </w:p>
        </w:tc>
        <w:tc>
          <w:tcPr>
            <w:tcW w:w="1435" w:type="dxa"/>
            <w:vAlign w:val="center"/>
          </w:tcPr>
          <w:p w14:paraId="33A3768D" w14:textId="77777777" w:rsidR="00C42421" w:rsidRPr="00FC762C" w:rsidRDefault="00C42421" w:rsidP="00ED5CA2">
            <w:pPr>
              <w:pStyle w:val="TableParagraph"/>
              <w:spacing w:before="1"/>
              <w:ind w:left="108"/>
              <w:rPr>
                <w:sz w:val="18"/>
                <w:szCs w:val="20"/>
              </w:rPr>
            </w:pPr>
            <w:r w:rsidRPr="00FC762C">
              <w:rPr>
                <w:spacing w:val="-10"/>
                <w:sz w:val="18"/>
                <w:szCs w:val="20"/>
              </w:rPr>
              <w:t>A</w:t>
            </w:r>
          </w:p>
        </w:tc>
        <w:tc>
          <w:tcPr>
            <w:tcW w:w="3060" w:type="dxa"/>
            <w:vAlign w:val="center"/>
          </w:tcPr>
          <w:p w14:paraId="2107DC49" w14:textId="77777777" w:rsidR="00C42421" w:rsidRPr="00FC762C" w:rsidRDefault="00C42421" w:rsidP="00ED5CA2">
            <w:pPr>
              <w:pStyle w:val="TableParagraph"/>
              <w:spacing w:before="1"/>
              <w:ind w:left="108"/>
              <w:jc w:val="center"/>
              <w:rPr>
                <w:sz w:val="18"/>
                <w:szCs w:val="20"/>
              </w:rPr>
            </w:pPr>
            <w:r w:rsidRPr="00FC762C">
              <w:rPr>
                <w:spacing w:val="-4"/>
                <w:sz w:val="18"/>
                <w:szCs w:val="20"/>
              </w:rPr>
              <w:t>4.00</w:t>
            </w:r>
          </w:p>
        </w:tc>
      </w:tr>
      <w:tr w:rsidR="00C42421" w:rsidRPr="00FC762C" w14:paraId="7714E5CB" w14:textId="77777777" w:rsidTr="00ED5CA2">
        <w:trPr>
          <w:trHeight w:val="286"/>
          <w:jc w:val="center"/>
        </w:trPr>
        <w:tc>
          <w:tcPr>
            <w:tcW w:w="1620" w:type="dxa"/>
            <w:vAlign w:val="center"/>
          </w:tcPr>
          <w:p w14:paraId="590293BC"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52EA71A1" w14:textId="77777777" w:rsidR="00C42421" w:rsidRPr="00FC762C" w:rsidRDefault="00C42421" w:rsidP="00ED5CA2">
            <w:pPr>
              <w:pStyle w:val="TableParagraph"/>
              <w:spacing w:before="1"/>
              <w:ind w:left="108"/>
              <w:rPr>
                <w:sz w:val="18"/>
                <w:szCs w:val="20"/>
              </w:rPr>
            </w:pPr>
            <w:r w:rsidRPr="00FC762C">
              <w:rPr>
                <w:spacing w:val="-5"/>
                <w:sz w:val="18"/>
                <w:szCs w:val="20"/>
              </w:rPr>
              <w:t>A-</w:t>
            </w:r>
          </w:p>
        </w:tc>
        <w:tc>
          <w:tcPr>
            <w:tcW w:w="3060" w:type="dxa"/>
            <w:vAlign w:val="center"/>
          </w:tcPr>
          <w:p w14:paraId="071621A2" w14:textId="77777777" w:rsidR="00C42421" w:rsidRPr="00FC762C" w:rsidRDefault="00C42421" w:rsidP="00ED5CA2">
            <w:pPr>
              <w:pStyle w:val="TableParagraph"/>
              <w:spacing w:before="1"/>
              <w:ind w:left="108"/>
              <w:jc w:val="center"/>
              <w:rPr>
                <w:sz w:val="18"/>
                <w:szCs w:val="20"/>
              </w:rPr>
            </w:pPr>
            <w:r w:rsidRPr="00FC762C">
              <w:rPr>
                <w:spacing w:val="-4"/>
                <w:sz w:val="18"/>
                <w:szCs w:val="20"/>
              </w:rPr>
              <w:t>3.67</w:t>
            </w:r>
          </w:p>
        </w:tc>
      </w:tr>
      <w:tr w:rsidR="00C42421" w:rsidRPr="00FC762C" w14:paraId="2D7309CE" w14:textId="77777777" w:rsidTr="00ED5CA2">
        <w:trPr>
          <w:trHeight w:val="287"/>
          <w:jc w:val="center"/>
        </w:trPr>
        <w:tc>
          <w:tcPr>
            <w:tcW w:w="1620" w:type="dxa"/>
            <w:vAlign w:val="center"/>
          </w:tcPr>
          <w:p w14:paraId="77C08172"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F32F76A"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514A60DE" w14:textId="77777777" w:rsidR="00C42421" w:rsidRPr="00FC762C" w:rsidRDefault="00C42421" w:rsidP="00ED5CA2">
            <w:pPr>
              <w:pStyle w:val="TableParagraph"/>
              <w:spacing w:before="1"/>
              <w:ind w:left="108"/>
              <w:jc w:val="center"/>
              <w:rPr>
                <w:sz w:val="18"/>
                <w:szCs w:val="20"/>
              </w:rPr>
            </w:pPr>
            <w:r w:rsidRPr="00FC762C">
              <w:rPr>
                <w:spacing w:val="-4"/>
                <w:sz w:val="18"/>
                <w:szCs w:val="20"/>
              </w:rPr>
              <w:t>3.33</w:t>
            </w:r>
          </w:p>
        </w:tc>
      </w:tr>
      <w:tr w:rsidR="00C42421" w:rsidRPr="00FC762C" w14:paraId="2E996678" w14:textId="77777777" w:rsidTr="00ED5CA2">
        <w:trPr>
          <w:trHeight w:val="286"/>
          <w:jc w:val="center"/>
        </w:trPr>
        <w:tc>
          <w:tcPr>
            <w:tcW w:w="1620" w:type="dxa"/>
            <w:vAlign w:val="center"/>
          </w:tcPr>
          <w:p w14:paraId="314BDF8E" w14:textId="77777777" w:rsidR="00C42421" w:rsidRPr="00FC762C" w:rsidRDefault="00C42421" w:rsidP="00ED5CA2">
            <w:pPr>
              <w:pStyle w:val="TableParagraph"/>
              <w:spacing w:before="1"/>
              <w:ind w:left="108"/>
              <w:rPr>
                <w:spacing w:val="-4"/>
                <w:sz w:val="18"/>
                <w:szCs w:val="20"/>
              </w:rPr>
            </w:pPr>
            <w:r w:rsidRPr="00FC762C">
              <w:rPr>
                <w:spacing w:val="-4"/>
                <w:sz w:val="18"/>
                <w:szCs w:val="20"/>
              </w:rPr>
              <w:t>Good</w:t>
            </w:r>
          </w:p>
        </w:tc>
        <w:tc>
          <w:tcPr>
            <w:tcW w:w="1435" w:type="dxa"/>
            <w:vAlign w:val="center"/>
          </w:tcPr>
          <w:p w14:paraId="46CC1B82" w14:textId="77777777" w:rsidR="00C42421" w:rsidRPr="00FC762C" w:rsidRDefault="00C42421" w:rsidP="00ED5CA2">
            <w:pPr>
              <w:pStyle w:val="TableParagraph"/>
              <w:spacing w:before="1"/>
              <w:ind w:left="108"/>
              <w:rPr>
                <w:sz w:val="18"/>
                <w:szCs w:val="20"/>
              </w:rPr>
            </w:pPr>
            <w:r w:rsidRPr="00FC762C">
              <w:rPr>
                <w:spacing w:val="-10"/>
                <w:sz w:val="18"/>
                <w:szCs w:val="20"/>
              </w:rPr>
              <w:t>B</w:t>
            </w:r>
          </w:p>
        </w:tc>
        <w:tc>
          <w:tcPr>
            <w:tcW w:w="3060" w:type="dxa"/>
            <w:vAlign w:val="center"/>
          </w:tcPr>
          <w:p w14:paraId="1F482AA9" w14:textId="77777777" w:rsidR="00C42421" w:rsidRPr="00FC762C" w:rsidRDefault="00C42421" w:rsidP="00ED5CA2">
            <w:pPr>
              <w:pStyle w:val="TableParagraph"/>
              <w:spacing w:before="1"/>
              <w:ind w:left="108"/>
              <w:jc w:val="center"/>
              <w:rPr>
                <w:sz w:val="18"/>
                <w:szCs w:val="20"/>
              </w:rPr>
            </w:pPr>
            <w:r w:rsidRPr="00FC762C">
              <w:rPr>
                <w:spacing w:val="-4"/>
                <w:sz w:val="18"/>
                <w:szCs w:val="20"/>
              </w:rPr>
              <w:t>3.00</w:t>
            </w:r>
          </w:p>
        </w:tc>
      </w:tr>
      <w:tr w:rsidR="00C42421" w:rsidRPr="00FC762C" w14:paraId="0556D497" w14:textId="77777777" w:rsidTr="00ED5CA2">
        <w:trPr>
          <w:trHeight w:val="286"/>
          <w:jc w:val="center"/>
        </w:trPr>
        <w:tc>
          <w:tcPr>
            <w:tcW w:w="1620" w:type="dxa"/>
            <w:vAlign w:val="center"/>
          </w:tcPr>
          <w:p w14:paraId="4DFCD199"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7701C9C6" w14:textId="77777777" w:rsidR="00C42421" w:rsidRPr="00FC762C" w:rsidRDefault="00C42421" w:rsidP="00ED5CA2">
            <w:pPr>
              <w:pStyle w:val="TableParagraph"/>
              <w:spacing w:before="1"/>
              <w:ind w:left="108"/>
              <w:rPr>
                <w:sz w:val="18"/>
                <w:szCs w:val="20"/>
              </w:rPr>
            </w:pPr>
            <w:r w:rsidRPr="00FC762C">
              <w:rPr>
                <w:spacing w:val="-5"/>
                <w:sz w:val="18"/>
                <w:szCs w:val="20"/>
              </w:rPr>
              <w:t>B-</w:t>
            </w:r>
          </w:p>
        </w:tc>
        <w:tc>
          <w:tcPr>
            <w:tcW w:w="3060" w:type="dxa"/>
            <w:vAlign w:val="center"/>
          </w:tcPr>
          <w:p w14:paraId="1AA6A00D" w14:textId="77777777" w:rsidR="00C42421" w:rsidRPr="00FC762C" w:rsidRDefault="00C42421" w:rsidP="00ED5CA2">
            <w:pPr>
              <w:pStyle w:val="TableParagraph"/>
              <w:spacing w:before="1"/>
              <w:ind w:left="108"/>
              <w:jc w:val="center"/>
              <w:rPr>
                <w:sz w:val="18"/>
                <w:szCs w:val="20"/>
              </w:rPr>
            </w:pPr>
            <w:r w:rsidRPr="00FC762C">
              <w:rPr>
                <w:spacing w:val="-4"/>
                <w:sz w:val="18"/>
                <w:szCs w:val="20"/>
              </w:rPr>
              <w:t>2.67</w:t>
            </w:r>
          </w:p>
        </w:tc>
      </w:tr>
      <w:tr w:rsidR="00C42421" w:rsidRPr="00FC762C" w14:paraId="066F0A0E" w14:textId="77777777" w:rsidTr="00ED5CA2">
        <w:trPr>
          <w:trHeight w:val="287"/>
          <w:jc w:val="center"/>
        </w:trPr>
        <w:tc>
          <w:tcPr>
            <w:tcW w:w="1620" w:type="dxa"/>
            <w:vAlign w:val="center"/>
          </w:tcPr>
          <w:p w14:paraId="6F264B5E"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2B263CED"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74FC1999" w14:textId="77777777" w:rsidR="00C42421" w:rsidRPr="00FC762C" w:rsidRDefault="00C42421" w:rsidP="00ED5CA2">
            <w:pPr>
              <w:pStyle w:val="TableParagraph"/>
              <w:spacing w:before="1"/>
              <w:ind w:left="108"/>
              <w:jc w:val="center"/>
              <w:rPr>
                <w:sz w:val="18"/>
                <w:szCs w:val="20"/>
              </w:rPr>
            </w:pPr>
            <w:r w:rsidRPr="00FC762C">
              <w:rPr>
                <w:spacing w:val="-4"/>
                <w:sz w:val="18"/>
                <w:szCs w:val="20"/>
              </w:rPr>
              <w:t>2.33</w:t>
            </w:r>
          </w:p>
        </w:tc>
      </w:tr>
      <w:tr w:rsidR="00C42421" w:rsidRPr="00FC762C" w14:paraId="23A60E97" w14:textId="77777777" w:rsidTr="00ED5CA2">
        <w:trPr>
          <w:trHeight w:val="286"/>
          <w:jc w:val="center"/>
        </w:trPr>
        <w:tc>
          <w:tcPr>
            <w:tcW w:w="1620" w:type="dxa"/>
            <w:vAlign w:val="center"/>
          </w:tcPr>
          <w:p w14:paraId="6CE17E25" w14:textId="77777777" w:rsidR="00C42421" w:rsidRPr="00FC762C" w:rsidRDefault="00C42421" w:rsidP="00ED5CA2">
            <w:pPr>
              <w:pStyle w:val="TableParagraph"/>
              <w:spacing w:before="1"/>
              <w:ind w:left="108"/>
              <w:rPr>
                <w:spacing w:val="-4"/>
                <w:sz w:val="18"/>
                <w:szCs w:val="20"/>
              </w:rPr>
            </w:pPr>
            <w:r w:rsidRPr="00FC762C">
              <w:rPr>
                <w:spacing w:val="-2"/>
                <w:sz w:val="18"/>
                <w:szCs w:val="20"/>
              </w:rPr>
              <w:t>Satisfactory</w:t>
            </w:r>
          </w:p>
        </w:tc>
        <w:tc>
          <w:tcPr>
            <w:tcW w:w="1435" w:type="dxa"/>
            <w:vAlign w:val="center"/>
          </w:tcPr>
          <w:p w14:paraId="21B14116" w14:textId="77777777" w:rsidR="00C42421" w:rsidRPr="00FC762C" w:rsidRDefault="00C42421" w:rsidP="00ED5CA2">
            <w:pPr>
              <w:pStyle w:val="TableParagraph"/>
              <w:spacing w:before="1"/>
              <w:ind w:left="108"/>
              <w:rPr>
                <w:sz w:val="18"/>
                <w:szCs w:val="20"/>
              </w:rPr>
            </w:pPr>
            <w:r w:rsidRPr="00FC762C">
              <w:rPr>
                <w:spacing w:val="-10"/>
                <w:sz w:val="18"/>
                <w:szCs w:val="20"/>
              </w:rPr>
              <w:t>C</w:t>
            </w:r>
          </w:p>
        </w:tc>
        <w:tc>
          <w:tcPr>
            <w:tcW w:w="3060" w:type="dxa"/>
            <w:vAlign w:val="center"/>
          </w:tcPr>
          <w:p w14:paraId="281AB532" w14:textId="77777777" w:rsidR="00C42421" w:rsidRPr="00FC762C" w:rsidRDefault="00C42421" w:rsidP="00ED5CA2">
            <w:pPr>
              <w:pStyle w:val="TableParagraph"/>
              <w:spacing w:before="1"/>
              <w:ind w:left="108"/>
              <w:jc w:val="center"/>
              <w:rPr>
                <w:sz w:val="18"/>
                <w:szCs w:val="20"/>
              </w:rPr>
            </w:pPr>
            <w:r w:rsidRPr="00FC762C">
              <w:rPr>
                <w:spacing w:val="-4"/>
                <w:sz w:val="18"/>
                <w:szCs w:val="20"/>
              </w:rPr>
              <w:t>2.00</w:t>
            </w:r>
          </w:p>
        </w:tc>
      </w:tr>
      <w:tr w:rsidR="00C42421" w:rsidRPr="00FC762C" w14:paraId="2E492F3A" w14:textId="77777777" w:rsidTr="00ED5CA2">
        <w:trPr>
          <w:trHeight w:val="287"/>
          <w:jc w:val="center"/>
        </w:trPr>
        <w:tc>
          <w:tcPr>
            <w:tcW w:w="1620" w:type="dxa"/>
            <w:vAlign w:val="center"/>
          </w:tcPr>
          <w:p w14:paraId="348A7F03"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40376CDB" w14:textId="77777777" w:rsidR="00C42421" w:rsidRPr="00FC762C" w:rsidRDefault="00C42421" w:rsidP="00ED5CA2">
            <w:pPr>
              <w:pStyle w:val="TableParagraph"/>
              <w:spacing w:before="1"/>
              <w:ind w:left="108"/>
              <w:rPr>
                <w:sz w:val="18"/>
                <w:szCs w:val="20"/>
              </w:rPr>
            </w:pPr>
            <w:r w:rsidRPr="00FC762C">
              <w:rPr>
                <w:spacing w:val="-5"/>
                <w:sz w:val="18"/>
                <w:szCs w:val="20"/>
              </w:rPr>
              <w:t>C-</w:t>
            </w:r>
          </w:p>
        </w:tc>
        <w:tc>
          <w:tcPr>
            <w:tcW w:w="3060" w:type="dxa"/>
            <w:vAlign w:val="center"/>
          </w:tcPr>
          <w:p w14:paraId="2957F470" w14:textId="77777777" w:rsidR="00C42421" w:rsidRPr="00FC762C" w:rsidRDefault="00C42421" w:rsidP="00ED5CA2">
            <w:pPr>
              <w:pStyle w:val="TableParagraph"/>
              <w:spacing w:before="1"/>
              <w:ind w:left="108"/>
              <w:jc w:val="center"/>
              <w:rPr>
                <w:sz w:val="18"/>
                <w:szCs w:val="20"/>
              </w:rPr>
            </w:pPr>
            <w:r w:rsidRPr="00FC762C">
              <w:rPr>
                <w:spacing w:val="-4"/>
                <w:sz w:val="18"/>
                <w:szCs w:val="20"/>
              </w:rPr>
              <w:t>1.67</w:t>
            </w:r>
          </w:p>
        </w:tc>
      </w:tr>
      <w:tr w:rsidR="00C42421" w:rsidRPr="00FC762C" w14:paraId="14819028" w14:textId="77777777" w:rsidTr="00ED5CA2">
        <w:trPr>
          <w:trHeight w:val="286"/>
          <w:jc w:val="center"/>
        </w:trPr>
        <w:tc>
          <w:tcPr>
            <w:tcW w:w="1620" w:type="dxa"/>
            <w:vAlign w:val="center"/>
          </w:tcPr>
          <w:p w14:paraId="48A582EF"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09CF3E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7044A52D" w14:textId="77777777" w:rsidR="00C42421" w:rsidRPr="00FC762C" w:rsidRDefault="00C42421" w:rsidP="00ED5CA2">
            <w:pPr>
              <w:pStyle w:val="TableParagraph"/>
              <w:spacing w:before="1"/>
              <w:ind w:left="108"/>
              <w:jc w:val="center"/>
              <w:rPr>
                <w:sz w:val="18"/>
                <w:szCs w:val="20"/>
              </w:rPr>
            </w:pPr>
            <w:r w:rsidRPr="00FC762C">
              <w:rPr>
                <w:spacing w:val="-4"/>
                <w:sz w:val="18"/>
                <w:szCs w:val="20"/>
              </w:rPr>
              <w:t>1.33</w:t>
            </w:r>
          </w:p>
        </w:tc>
      </w:tr>
      <w:tr w:rsidR="00C42421" w:rsidRPr="00FC762C" w14:paraId="22B5DC47" w14:textId="77777777" w:rsidTr="00ED5CA2">
        <w:trPr>
          <w:trHeight w:val="286"/>
          <w:jc w:val="center"/>
        </w:trPr>
        <w:tc>
          <w:tcPr>
            <w:tcW w:w="1620" w:type="dxa"/>
            <w:vAlign w:val="center"/>
          </w:tcPr>
          <w:p w14:paraId="49841C15" w14:textId="77777777" w:rsidR="00C42421" w:rsidRPr="00FC762C" w:rsidRDefault="00C42421" w:rsidP="00ED5CA2">
            <w:pPr>
              <w:pStyle w:val="TableParagraph"/>
              <w:spacing w:before="1"/>
              <w:ind w:left="108"/>
              <w:rPr>
                <w:spacing w:val="-4"/>
                <w:sz w:val="18"/>
                <w:szCs w:val="20"/>
              </w:rPr>
            </w:pPr>
            <w:r w:rsidRPr="00FC762C">
              <w:rPr>
                <w:spacing w:val="-4"/>
                <w:sz w:val="18"/>
                <w:szCs w:val="20"/>
              </w:rPr>
              <w:t>Poor</w:t>
            </w:r>
          </w:p>
        </w:tc>
        <w:tc>
          <w:tcPr>
            <w:tcW w:w="1435" w:type="dxa"/>
            <w:vAlign w:val="center"/>
          </w:tcPr>
          <w:p w14:paraId="6C362B64" w14:textId="77777777" w:rsidR="00C42421" w:rsidRPr="00FC762C" w:rsidRDefault="00C42421" w:rsidP="00ED5CA2">
            <w:pPr>
              <w:pStyle w:val="TableParagraph"/>
              <w:spacing w:before="1"/>
              <w:ind w:left="108"/>
              <w:rPr>
                <w:sz w:val="18"/>
                <w:szCs w:val="20"/>
              </w:rPr>
            </w:pPr>
            <w:r w:rsidRPr="00FC762C">
              <w:rPr>
                <w:spacing w:val="-10"/>
                <w:sz w:val="18"/>
                <w:szCs w:val="20"/>
              </w:rPr>
              <w:t>D</w:t>
            </w:r>
          </w:p>
        </w:tc>
        <w:tc>
          <w:tcPr>
            <w:tcW w:w="3060" w:type="dxa"/>
            <w:vAlign w:val="center"/>
          </w:tcPr>
          <w:p w14:paraId="752B8C64" w14:textId="77777777" w:rsidR="00C42421" w:rsidRPr="00FC762C" w:rsidRDefault="00C42421" w:rsidP="00ED5CA2">
            <w:pPr>
              <w:pStyle w:val="TableParagraph"/>
              <w:spacing w:before="1"/>
              <w:ind w:left="108"/>
              <w:jc w:val="center"/>
              <w:rPr>
                <w:sz w:val="18"/>
                <w:szCs w:val="20"/>
              </w:rPr>
            </w:pPr>
            <w:r w:rsidRPr="00FC762C">
              <w:rPr>
                <w:spacing w:val="-4"/>
                <w:sz w:val="18"/>
                <w:szCs w:val="20"/>
              </w:rPr>
              <w:t>1.00</w:t>
            </w:r>
          </w:p>
        </w:tc>
      </w:tr>
      <w:tr w:rsidR="00C42421" w:rsidRPr="00FC762C" w14:paraId="049F2E63" w14:textId="77777777" w:rsidTr="00ED5CA2">
        <w:trPr>
          <w:trHeight w:val="287"/>
          <w:jc w:val="center"/>
        </w:trPr>
        <w:tc>
          <w:tcPr>
            <w:tcW w:w="1620" w:type="dxa"/>
            <w:vAlign w:val="center"/>
          </w:tcPr>
          <w:p w14:paraId="35D064B0" w14:textId="77777777" w:rsidR="00C42421" w:rsidRPr="00FC762C" w:rsidRDefault="00C42421" w:rsidP="00ED5CA2">
            <w:pPr>
              <w:pStyle w:val="TableParagraph"/>
              <w:spacing w:before="1"/>
              <w:ind w:left="108"/>
              <w:rPr>
                <w:spacing w:val="-4"/>
                <w:sz w:val="18"/>
                <w:szCs w:val="20"/>
              </w:rPr>
            </w:pPr>
          </w:p>
        </w:tc>
        <w:tc>
          <w:tcPr>
            <w:tcW w:w="1435" w:type="dxa"/>
            <w:vAlign w:val="center"/>
          </w:tcPr>
          <w:p w14:paraId="16B38610" w14:textId="77777777" w:rsidR="00C42421" w:rsidRPr="00FC762C" w:rsidRDefault="00C42421" w:rsidP="00ED5CA2">
            <w:pPr>
              <w:pStyle w:val="TableParagraph"/>
              <w:spacing w:before="1"/>
              <w:ind w:left="108"/>
              <w:rPr>
                <w:sz w:val="18"/>
                <w:szCs w:val="20"/>
              </w:rPr>
            </w:pPr>
            <w:r w:rsidRPr="00FC762C">
              <w:rPr>
                <w:spacing w:val="-5"/>
                <w:sz w:val="18"/>
                <w:szCs w:val="20"/>
              </w:rPr>
              <w:t>D-</w:t>
            </w:r>
          </w:p>
        </w:tc>
        <w:tc>
          <w:tcPr>
            <w:tcW w:w="3060" w:type="dxa"/>
            <w:vAlign w:val="center"/>
          </w:tcPr>
          <w:p w14:paraId="002ACA4A" w14:textId="77777777" w:rsidR="00C42421" w:rsidRPr="00FC762C" w:rsidRDefault="00C42421" w:rsidP="00ED5CA2">
            <w:pPr>
              <w:pStyle w:val="TableParagraph"/>
              <w:spacing w:before="1"/>
              <w:ind w:left="108"/>
              <w:jc w:val="center"/>
              <w:rPr>
                <w:sz w:val="18"/>
                <w:szCs w:val="20"/>
              </w:rPr>
            </w:pPr>
            <w:r w:rsidRPr="00FC762C">
              <w:rPr>
                <w:spacing w:val="-4"/>
                <w:sz w:val="18"/>
                <w:szCs w:val="20"/>
              </w:rPr>
              <w:t>0.67</w:t>
            </w:r>
          </w:p>
        </w:tc>
      </w:tr>
      <w:tr w:rsidR="00C42421" w:rsidRPr="00FC762C" w14:paraId="1DBAB9DF" w14:textId="77777777" w:rsidTr="00ED5CA2">
        <w:trPr>
          <w:trHeight w:val="286"/>
          <w:jc w:val="center"/>
        </w:trPr>
        <w:tc>
          <w:tcPr>
            <w:tcW w:w="1620" w:type="dxa"/>
            <w:vAlign w:val="center"/>
          </w:tcPr>
          <w:p w14:paraId="69C3339A" w14:textId="77777777" w:rsidR="00C42421" w:rsidRPr="00FC762C" w:rsidRDefault="00C42421" w:rsidP="00ED5CA2">
            <w:pPr>
              <w:pStyle w:val="TableParagraph"/>
              <w:spacing w:before="1"/>
              <w:ind w:left="108"/>
              <w:rPr>
                <w:spacing w:val="-4"/>
                <w:sz w:val="18"/>
                <w:szCs w:val="20"/>
              </w:rPr>
            </w:pPr>
            <w:r w:rsidRPr="00FC762C">
              <w:rPr>
                <w:spacing w:val="-2"/>
                <w:sz w:val="18"/>
                <w:szCs w:val="20"/>
              </w:rPr>
              <w:t>Failing</w:t>
            </w:r>
          </w:p>
        </w:tc>
        <w:tc>
          <w:tcPr>
            <w:tcW w:w="1435" w:type="dxa"/>
            <w:vAlign w:val="center"/>
          </w:tcPr>
          <w:p w14:paraId="009F8688" w14:textId="77777777" w:rsidR="00C42421" w:rsidRPr="00FC762C" w:rsidRDefault="00C42421" w:rsidP="00ED5CA2">
            <w:pPr>
              <w:pStyle w:val="TableParagraph"/>
              <w:spacing w:before="1"/>
              <w:ind w:left="108"/>
              <w:rPr>
                <w:sz w:val="18"/>
                <w:szCs w:val="20"/>
              </w:rPr>
            </w:pPr>
            <w:r w:rsidRPr="00FC762C">
              <w:rPr>
                <w:spacing w:val="-10"/>
                <w:sz w:val="18"/>
                <w:szCs w:val="20"/>
              </w:rPr>
              <w:t>F</w:t>
            </w:r>
          </w:p>
        </w:tc>
        <w:tc>
          <w:tcPr>
            <w:tcW w:w="3060" w:type="dxa"/>
            <w:vAlign w:val="center"/>
          </w:tcPr>
          <w:p w14:paraId="02F8CC1A" w14:textId="77777777" w:rsidR="00C42421" w:rsidRPr="00FC762C" w:rsidRDefault="00C42421" w:rsidP="00ED5CA2">
            <w:pPr>
              <w:pStyle w:val="TableParagraph"/>
              <w:spacing w:before="1"/>
              <w:ind w:left="108"/>
              <w:jc w:val="center"/>
              <w:rPr>
                <w:sz w:val="18"/>
                <w:szCs w:val="20"/>
              </w:rPr>
            </w:pPr>
            <w:r w:rsidRPr="00FC762C">
              <w:rPr>
                <w:spacing w:val="-4"/>
                <w:sz w:val="18"/>
                <w:szCs w:val="20"/>
              </w:rPr>
              <w:t>0.00</w:t>
            </w:r>
          </w:p>
        </w:tc>
      </w:tr>
    </w:tbl>
    <w:p w14:paraId="0B15E40C" w14:textId="77777777" w:rsidR="00C42421" w:rsidRDefault="00C42421" w:rsidP="00C42421">
      <w:pPr>
        <w:spacing w:before="0" w:after="160" w:line="259" w:lineRule="auto"/>
      </w:pPr>
      <w:bookmarkStart w:id="63" w:name="_Hlk179295972"/>
      <w:bookmarkEnd w:id="61"/>
      <w:bookmarkEnd w:id="62"/>
    </w:p>
    <w:p w14:paraId="1F79565F" w14:textId="20201D6F" w:rsidR="00C42421" w:rsidRPr="00F3420E" w:rsidRDefault="00C42421" w:rsidP="00C42421">
      <w:pPr>
        <w:spacing w:before="0" w:after="160" w:line="259" w:lineRule="auto"/>
      </w:pPr>
      <w:r w:rsidRPr="00F3420E">
        <w:lastRenderedPageBreak/>
        <w:t>Listed below is a breakdown of</w:t>
      </w:r>
      <w:r>
        <w:t xml:space="preserve"> course components that will shape and determine your final semester grade</w:t>
      </w:r>
      <w:r w:rsidRPr="00F3420E">
        <w:t>, presented in the sequence of appearance in the course</w:t>
      </w:r>
      <w:r>
        <w:t>:</w:t>
      </w:r>
      <w:r>
        <w:br/>
      </w:r>
    </w:p>
    <w:tbl>
      <w:tblPr>
        <w:tblStyle w:val="ListTable3-Accent5"/>
        <w:tblW w:w="0" w:type="auto"/>
        <w:jc w:val="center"/>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Caption w:val="Final Grade Elements"/>
        <w:tblDescription w:val="This table shows the relative contribution of each assignment or activity in the course toward the final course grade."/>
      </w:tblPr>
      <w:tblGrid>
        <w:gridCol w:w="4135"/>
        <w:gridCol w:w="2340"/>
      </w:tblGrid>
      <w:tr w:rsidR="00C42421" w:rsidRPr="00C25E6B" w14:paraId="6955986A" w14:textId="77777777" w:rsidTr="00ED5CA2">
        <w:trPr>
          <w:cnfStyle w:val="100000000000" w:firstRow="1" w:lastRow="0" w:firstColumn="0" w:lastColumn="0" w:oddVBand="0" w:evenVBand="0" w:oddHBand="0" w:evenHBand="0" w:firstRowFirstColumn="0" w:firstRowLastColumn="0" w:lastRowFirstColumn="0" w:lastRowLastColumn="0"/>
          <w:trHeight w:val="368"/>
          <w:tblHeader/>
          <w:jc w:val="center"/>
        </w:trPr>
        <w:tc>
          <w:tcPr>
            <w:cnfStyle w:val="001000000100" w:firstRow="0" w:lastRow="0" w:firstColumn="1" w:lastColumn="0" w:oddVBand="0" w:evenVBand="0" w:oddHBand="0" w:evenHBand="0" w:firstRowFirstColumn="1" w:firstRowLastColumn="0" w:lastRowFirstColumn="0" w:lastRowLastColumn="0"/>
            <w:tcW w:w="4135" w:type="dxa"/>
            <w:shd w:val="clear" w:color="auto" w:fill="auto"/>
          </w:tcPr>
          <w:p w14:paraId="0CF3481A" w14:textId="77777777" w:rsidR="00C42421" w:rsidRPr="00B65E79" w:rsidRDefault="00C42421" w:rsidP="00ED5CA2">
            <w:pPr>
              <w:rPr>
                <w:color w:val="000000" w:themeColor="text1"/>
                <w:sz w:val="20"/>
                <w:szCs w:val="20"/>
              </w:rPr>
            </w:pPr>
            <w:r w:rsidRPr="00B65E79">
              <w:rPr>
                <w:color w:val="000000" w:themeColor="text1"/>
                <w:sz w:val="20"/>
                <w:szCs w:val="20"/>
              </w:rPr>
              <w:t>Course components</w:t>
            </w:r>
          </w:p>
        </w:tc>
        <w:tc>
          <w:tcPr>
            <w:tcW w:w="2340" w:type="dxa"/>
            <w:shd w:val="clear" w:color="auto" w:fill="auto"/>
          </w:tcPr>
          <w:p w14:paraId="6C21D782" w14:textId="77777777" w:rsidR="00C42421" w:rsidRPr="00B65E79" w:rsidRDefault="00C42421" w:rsidP="00ED5CA2">
            <w:pP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Pr>
                <w:color w:val="000000" w:themeColor="text1"/>
                <w:sz w:val="20"/>
                <w:szCs w:val="20"/>
              </w:rPr>
              <w:t>Learning Outcomes</w:t>
            </w:r>
          </w:p>
        </w:tc>
      </w:tr>
      <w:tr w:rsidR="00C42421" w:rsidRPr="00577397" w14:paraId="35929E11" w14:textId="77777777" w:rsidTr="00ED5CA2">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13C4F83F" w14:textId="77777777" w:rsidR="00C42421" w:rsidRPr="00B65E79" w:rsidRDefault="00C42421" w:rsidP="00ED5CA2">
            <w:pPr>
              <w:spacing w:before="0" w:after="0"/>
              <w:rPr>
                <w:b w:val="0"/>
                <w:sz w:val="20"/>
                <w:szCs w:val="20"/>
              </w:rPr>
            </w:pPr>
            <w:r>
              <w:rPr>
                <w:b w:val="0"/>
                <w:sz w:val="20"/>
                <w:szCs w:val="20"/>
              </w:rPr>
              <w:t>Homework</w:t>
            </w:r>
            <w:r w:rsidRPr="00B65E79">
              <w:rPr>
                <w:b w:val="0"/>
                <w:sz w:val="20"/>
                <w:szCs w:val="20"/>
              </w:rPr>
              <w:t xml:space="preserve"> (</w:t>
            </w:r>
            <w:r>
              <w:rPr>
                <w:b w:val="0"/>
                <w:sz w:val="20"/>
                <w:szCs w:val="20"/>
              </w:rPr>
              <w:t>6</w:t>
            </w:r>
            <w:r w:rsidRPr="00B65E79">
              <w:rPr>
                <w:b w:val="0"/>
                <w:sz w:val="20"/>
                <w:szCs w:val="20"/>
              </w:rPr>
              <w:t>)</w:t>
            </w:r>
          </w:p>
        </w:tc>
        <w:tc>
          <w:tcPr>
            <w:tcW w:w="2340" w:type="dxa"/>
          </w:tcPr>
          <w:p w14:paraId="06744548" w14:textId="77777777" w:rsidR="00C42421" w:rsidRPr="00B65E79" w:rsidRDefault="00C42421" w:rsidP="00ED5CA2">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1, 3</w:t>
            </w:r>
          </w:p>
        </w:tc>
      </w:tr>
      <w:tr w:rsidR="00C42421" w:rsidRPr="00577397" w14:paraId="30671E89" w14:textId="77777777" w:rsidTr="00ED5CA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54C6D3E2" w14:textId="77777777" w:rsidR="00C42421" w:rsidRPr="00B65E79" w:rsidRDefault="00C42421" w:rsidP="00ED5CA2">
            <w:pPr>
              <w:spacing w:before="0" w:after="0"/>
              <w:rPr>
                <w:b w:val="0"/>
                <w:sz w:val="20"/>
                <w:szCs w:val="20"/>
              </w:rPr>
            </w:pPr>
            <w:r>
              <w:rPr>
                <w:b w:val="0"/>
                <w:sz w:val="20"/>
                <w:szCs w:val="20"/>
              </w:rPr>
              <w:t>Threaded Discussions (3)</w:t>
            </w:r>
          </w:p>
        </w:tc>
        <w:tc>
          <w:tcPr>
            <w:tcW w:w="2340" w:type="dxa"/>
          </w:tcPr>
          <w:p w14:paraId="6ABB598B" w14:textId="77777777" w:rsidR="00C42421" w:rsidRPr="00B65E79" w:rsidRDefault="00C42421" w:rsidP="00ED5CA2">
            <w:pPr>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2, 4, 5</w:t>
            </w:r>
          </w:p>
        </w:tc>
      </w:tr>
      <w:tr w:rsidR="00C42421" w:rsidRPr="00577397" w14:paraId="37E335E3" w14:textId="77777777" w:rsidTr="00ED5CA2">
        <w:trPr>
          <w:cnfStyle w:val="000000100000" w:firstRow="0" w:lastRow="0" w:firstColumn="0" w:lastColumn="0" w:oddVBand="0" w:evenVBand="0" w:oddHBand="1" w:evenHBand="0" w:firstRowFirstColumn="0" w:firstRowLastColumn="0" w:lastRowFirstColumn="0" w:lastRowLastColumn="0"/>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7F0B3CF7" w14:textId="77777777" w:rsidR="00C42421" w:rsidRDefault="00C42421" w:rsidP="00ED5CA2">
            <w:pPr>
              <w:spacing w:before="0" w:after="0"/>
              <w:rPr>
                <w:b w:val="0"/>
                <w:sz w:val="20"/>
                <w:szCs w:val="20"/>
              </w:rPr>
            </w:pPr>
            <w:r>
              <w:rPr>
                <w:b w:val="0"/>
                <w:sz w:val="20"/>
                <w:szCs w:val="20"/>
              </w:rPr>
              <w:t>Self-Reflection Essays (3)</w:t>
            </w:r>
          </w:p>
        </w:tc>
        <w:tc>
          <w:tcPr>
            <w:tcW w:w="2340" w:type="dxa"/>
          </w:tcPr>
          <w:p w14:paraId="6D2ECFB5" w14:textId="77777777" w:rsidR="00C42421" w:rsidRDefault="00C42421" w:rsidP="00ED5CA2">
            <w:pPr>
              <w:spacing w:before="0"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2, 4, 5</w:t>
            </w:r>
          </w:p>
        </w:tc>
      </w:tr>
      <w:tr w:rsidR="00C42421" w:rsidRPr="00577397" w14:paraId="50F91D9A" w14:textId="77777777" w:rsidTr="00ED5CA2">
        <w:trPr>
          <w:trHeight w:hRule="exact" w:val="288"/>
          <w:jc w:val="center"/>
        </w:trPr>
        <w:tc>
          <w:tcPr>
            <w:cnfStyle w:val="001000000000" w:firstRow="0" w:lastRow="0" w:firstColumn="1" w:lastColumn="0" w:oddVBand="0" w:evenVBand="0" w:oddHBand="0" w:evenHBand="0" w:firstRowFirstColumn="0" w:firstRowLastColumn="0" w:lastRowFirstColumn="0" w:lastRowLastColumn="0"/>
            <w:tcW w:w="4135" w:type="dxa"/>
            <w:vAlign w:val="center"/>
          </w:tcPr>
          <w:p w14:paraId="229704EE" w14:textId="77777777" w:rsidR="00C42421" w:rsidRPr="00B65E79" w:rsidRDefault="00C42421" w:rsidP="00ED5CA2">
            <w:pPr>
              <w:spacing w:before="0" w:after="0"/>
              <w:rPr>
                <w:b w:val="0"/>
                <w:sz w:val="20"/>
                <w:szCs w:val="20"/>
              </w:rPr>
            </w:pPr>
            <w:r>
              <w:rPr>
                <w:b w:val="0"/>
                <w:sz w:val="20"/>
                <w:szCs w:val="20"/>
              </w:rPr>
              <w:t>Semester Project</w:t>
            </w:r>
          </w:p>
        </w:tc>
        <w:tc>
          <w:tcPr>
            <w:tcW w:w="2340" w:type="dxa"/>
          </w:tcPr>
          <w:p w14:paraId="16A4F289" w14:textId="77777777" w:rsidR="00C42421" w:rsidRPr="00B65E79" w:rsidRDefault="00C42421" w:rsidP="00ED5CA2">
            <w:pPr>
              <w:spacing w:before="0"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1, 2, 3, 4, 5</w:t>
            </w:r>
          </w:p>
        </w:tc>
      </w:tr>
    </w:tbl>
    <w:bookmarkEnd w:id="63"/>
    <w:p w14:paraId="7FF180BF" w14:textId="77777777" w:rsidR="00C42421" w:rsidRDefault="00C42421" w:rsidP="00C42421">
      <w:pPr>
        <w:spacing w:before="0" w:after="0"/>
        <w:ind w:left="180" w:hanging="180"/>
        <w:rPr>
          <w:sz w:val="16"/>
          <w:szCs w:val="16"/>
        </w:rPr>
      </w:pPr>
      <w:r>
        <w:rPr>
          <w:sz w:val="16"/>
          <w:szCs w:val="16"/>
        </w:rPr>
        <w:br/>
      </w:r>
    </w:p>
    <w:p w14:paraId="6EE51D7D" w14:textId="77777777" w:rsidR="00C42421" w:rsidRPr="00E273D5" w:rsidRDefault="00C42421" w:rsidP="00C42421">
      <w:r>
        <w:t xml:space="preserve">LO1: </w:t>
      </w:r>
      <w:r w:rsidRPr="00E273D5">
        <w:t xml:space="preserve">Students will use </w:t>
      </w:r>
      <w:r>
        <w:t>their skill in web development</w:t>
      </w:r>
      <w:r w:rsidRPr="00E273D5">
        <w:t xml:space="preserve"> as an exploratory research tool designed to </w:t>
      </w:r>
      <w:r>
        <w:t>address</w:t>
      </w:r>
      <w:r w:rsidRPr="00E273D5">
        <w:t>, but not always answer, important cultural questions</w:t>
      </w:r>
      <w:r>
        <w:t>.</w:t>
      </w:r>
    </w:p>
    <w:p w14:paraId="66A93939" w14:textId="77777777" w:rsidR="00C42421" w:rsidRDefault="00C42421" w:rsidP="00C42421">
      <w:r>
        <w:t xml:space="preserve">LO2: </w:t>
      </w:r>
      <w:r w:rsidRPr="00E273D5">
        <w:t xml:space="preserve">Students will reflect on the limitations of </w:t>
      </w:r>
      <w:r>
        <w:t>multimodal communication</w:t>
      </w:r>
      <w:r w:rsidRPr="00E273D5">
        <w:t xml:space="preserve"> common to the Digital Humanities</w:t>
      </w:r>
      <w:r>
        <w:t xml:space="preserve">. </w:t>
      </w:r>
    </w:p>
    <w:p w14:paraId="05052072" w14:textId="77777777" w:rsidR="00C42421" w:rsidRDefault="00C42421" w:rsidP="00C42421">
      <w:r>
        <w:t xml:space="preserve">LO3: </w:t>
      </w:r>
      <w:r w:rsidRPr="000676B5">
        <w:rPr>
          <w:rFonts w:ascii="Segoe UI" w:hAnsi="Segoe UI" w:cs="Segoe UI"/>
        </w:rPr>
        <w:t>Students will demonstrate an ability to compose digital arguments</w:t>
      </w:r>
      <w:r>
        <w:t xml:space="preserve"> [</w:t>
      </w:r>
      <w:r w:rsidRPr="00765825">
        <w:t>DCDA0</w:t>
      </w:r>
      <w:r>
        <w:t>]</w:t>
      </w:r>
    </w:p>
    <w:p w14:paraId="30BA55A2" w14:textId="77777777" w:rsidR="00C42421" w:rsidRDefault="00C42421" w:rsidP="00C42421">
      <w:r>
        <w:t xml:space="preserve">LO4: </w:t>
      </w:r>
      <w:r w:rsidRPr="00F34B57">
        <w:t>Students will analyze how rhetorical acts and texts in various media emerge from or respond to specific cultural discourses and/or relations of power.</w:t>
      </w:r>
      <w:r>
        <w:t xml:space="preserve"> [WRIT02]</w:t>
      </w:r>
    </w:p>
    <w:p w14:paraId="777405BC" w14:textId="77777777" w:rsidR="00C42421" w:rsidRPr="00AB0AB4" w:rsidRDefault="00C42421" w:rsidP="00C42421">
      <w:r>
        <w:t>LO5</w:t>
      </w:r>
      <w:r w:rsidRPr="0036755E">
        <w:t xml:space="preserve">: Students will exhibit the ability to use writing </w:t>
      </w:r>
      <w:r>
        <w:t>to</w:t>
      </w:r>
      <w:r w:rsidRPr="0036755E">
        <w:t xml:space="preserve"> gain and express an understanding of discipline-specific content.</w:t>
      </w:r>
      <w:r w:rsidRPr="00D46EBE">
        <w:rPr>
          <w:sz w:val="20"/>
          <w:szCs w:val="20"/>
        </w:rPr>
        <w:t xml:space="preserve"> </w:t>
      </w:r>
    </w:p>
    <w:p w14:paraId="2E137F78" w14:textId="77777777" w:rsidR="00C42421" w:rsidRDefault="00C42421" w:rsidP="00C711C6">
      <w:pPr>
        <w:pStyle w:val="Heading2"/>
      </w:pPr>
    </w:p>
    <w:p w14:paraId="2DE650BD" w14:textId="639A35EC" w:rsidR="00C711C6" w:rsidRPr="00C711C6" w:rsidRDefault="00C711C6" w:rsidP="00C711C6">
      <w:pPr>
        <w:pStyle w:val="Heading2"/>
      </w:pPr>
      <w:bookmarkStart w:id="64" w:name="_Toc197001312"/>
      <w:r w:rsidRPr="00C711C6">
        <w:t>Attendance and Tardiness</w:t>
      </w:r>
      <w:bookmarkEnd w:id="64"/>
    </w:p>
    <w:p w14:paraId="77B430A8" w14:textId="3EFA11C4" w:rsidR="00C711C6" w:rsidRPr="00C711C6" w:rsidRDefault="00C711C6" w:rsidP="00C711C6">
      <w:r w:rsidRPr="00C711C6">
        <w:t>In keeping with the "un-grading" policy of the course</w:t>
      </w:r>
      <w:r>
        <w:t xml:space="preserve"> (see below)</w:t>
      </w:r>
      <w:r w:rsidRPr="00C711C6">
        <w:t xml:space="preserve">, we will not take official attendance nor deduct points for missed classes or late arrivals. The class will move quickly, however, so it's your responsibility to check in with both of us should you miss any course content or instruction. More than most other courses, what we study and practice on a </w:t>
      </w:r>
      <w:r>
        <w:t>Monday</w:t>
      </w:r>
      <w:r w:rsidRPr="00C711C6">
        <w:t xml:space="preserve"> will be essential for what we'll study on </w:t>
      </w:r>
      <w:r>
        <w:t>Wednesday</w:t>
      </w:r>
      <w:r w:rsidRPr="00C711C6">
        <w:t>, etc. (imagine learning multiplication without knowing first how to add). Missing class equals missing important steps in the learning process. A pattern of absences may also affect the case you build for your semester grade.</w:t>
      </w:r>
    </w:p>
    <w:p w14:paraId="56BBA09B" w14:textId="05D42008" w:rsidR="00C711C6" w:rsidRPr="00C711C6" w:rsidRDefault="00C711C6" w:rsidP="00C711C6">
      <w:pPr>
        <w:rPr>
          <w:sz w:val="6"/>
          <w:szCs w:val="6"/>
        </w:rPr>
      </w:pPr>
      <w:r w:rsidRPr="00C711C6">
        <w:t>If for some reason you anticipate being absent, arriving late, or leaving early during a class period, </w:t>
      </w:r>
      <w:r w:rsidRPr="00C711C6">
        <w:rPr>
          <w:b/>
          <w:bCs/>
        </w:rPr>
        <w:t>please let us know beforehand</w:t>
      </w:r>
      <w:r w:rsidRPr="00C711C6">
        <w:t>!</w:t>
      </w:r>
      <w:r>
        <w:br/>
      </w:r>
    </w:p>
    <w:p w14:paraId="756F30E9" w14:textId="77777777" w:rsidR="000078C6" w:rsidRDefault="00C711C6" w:rsidP="00C711C6">
      <w:pPr>
        <w:pStyle w:val="BodyText"/>
        <w:ind w:left="360"/>
        <w:rPr>
          <w:color w:val="000000" w:themeColor="text1"/>
          <w:sz w:val="20"/>
          <w:szCs w:val="22"/>
        </w:rPr>
      </w:pPr>
      <w:r w:rsidRPr="00C711C6">
        <w:rPr>
          <w:color w:val="000000" w:themeColor="text1"/>
          <w:sz w:val="20"/>
          <w:szCs w:val="22"/>
        </w:rPr>
        <w:t>(</w:t>
      </w:r>
      <w:r w:rsidRPr="00C711C6">
        <w:rPr>
          <w:i/>
          <w:iCs/>
          <w:color w:val="000000" w:themeColor="text1"/>
          <w:sz w:val="20"/>
          <w:szCs w:val="22"/>
        </w:rPr>
        <w:t xml:space="preserve">Note: </w:t>
      </w:r>
      <w:r w:rsidRPr="00C711C6">
        <w:rPr>
          <w:color w:val="000000" w:themeColor="text1"/>
          <w:sz w:val="20"/>
          <w:szCs w:val="22"/>
        </w:rPr>
        <w:t xml:space="preserve">We do not take attendance, but for the record: because it is considered an infringement on student privacy for faculty to have access to student medical records, </w:t>
      </w:r>
      <w:r>
        <w:rPr>
          <w:color w:val="000000" w:themeColor="text1"/>
          <w:sz w:val="20"/>
          <w:szCs w:val="22"/>
        </w:rPr>
        <w:t>faculty</w:t>
      </w:r>
      <w:r w:rsidRPr="00C711C6">
        <w:rPr>
          <w:color w:val="000000" w:themeColor="text1"/>
          <w:sz w:val="20"/>
          <w:szCs w:val="22"/>
        </w:rPr>
        <w:t xml:space="preserve"> cannot accept medical documentation to justify absences. If you have a legitimate reason for your absence and want to provide verification, please access the Absence Documentation Form </w:t>
      </w:r>
      <w:hyperlink r:id="rId27" w:history="1">
        <w:r w:rsidRPr="00C711C6">
          <w:rPr>
            <w:rStyle w:val="Hyperlink"/>
            <w:sz w:val="20"/>
            <w:szCs w:val="22"/>
          </w:rPr>
          <w:t>here</w:t>
        </w:r>
      </w:hyperlink>
      <w:r w:rsidRPr="00C711C6">
        <w:rPr>
          <w:color w:val="000000" w:themeColor="text1"/>
          <w:sz w:val="20"/>
          <w:szCs w:val="22"/>
        </w:rPr>
        <w:t>.)</w:t>
      </w:r>
    </w:p>
    <w:p w14:paraId="2ED81901" w14:textId="77777777" w:rsidR="000078C6" w:rsidRDefault="000078C6" w:rsidP="000078C6">
      <w:pPr>
        <w:pStyle w:val="BodyText"/>
        <w:rPr>
          <w:color w:val="000000" w:themeColor="text1"/>
          <w:sz w:val="20"/>
          <w:szCs w:val="22"/>
        </w:rPr>
      </w:pPr>
    </w:p>
    <w:p w14:paraId="612D4A67" w14:textId="3E19B8BD" w:rsidR="000078C6" w:rsidRPr="000078C6" w:rsidRDefault="000078C6" w:rsidP="000078C6">
      <w:pPr>
        <w:pStyle w:val="BodyText"/>
        <w:rPr>
          <w:color w:val="000000" w:themeColor="text1"/>
          <w:szCs w:val="22"/>
        </w:rPr>
      </w:pPr>
      <w:r w:rsidRPr="000078C6">
        <w:rPr>
          <w:b/>
          <w:bCs/>
          <w:color w:val="000000" w:themeColor="text1"/>
          <w:szCs w:val="22"/>
        </w:rPr>
        <w:t>Excused Absences or Official University Absences</w:t>
      </w:r>
      <w:r w:rsidRPr="000078C6">
        <w:rPr>
          <w:color w:val="000000" w:themeColor="text1"/>
          <w:szCs w:val="22"/>
        </w:rPr>
        <w:t xml:space="preserve"> are absences described in the Official University Absence Policy and include the following: Title IX related issues, military leave, holy days, and university related absences. As faculty we may not penalize students for these absences and must allow for the completion of assignments and exams within a reasonable amount of time after the absences. Beyond these, faculty retain all discretion for consideration of a student’s absence, including absences verified by the Dean of Students’ Office.</w:t>
      </w:r>
    </w:p>
    <w:p w14:paraId="50136F61" w14:textId="77777777" w:rsidR="000078C6" w:rsidRDefault="000078C6" w:rsidP="000078C6">
      <w:pPr>
        <w:pStyle w:val="BodyText"/>
        <w:rPr>
          <w:color w:val="000000" w:themeColor="text1"/>
          <w:sz w:val="20"/>
          <w:szCs w:val="22"/>
        </w:rPr>
      </w:pPr>
    </w:p>
    <w:p w14:paraId="770D32A5" w14:textId="3E2A685F" w:rsidR="00C711C6" w:rsidRPr="00C711C6" w:rsidRDefault="00C711C6" w:rsidP="00C711C6">
      <w:pPr>
        <w:pStyle w:val="Heading2"/>
      </w:pPr>
      <w:bookmarkStart w:id="65" w:name="_Toc197001313"/>
      <w:r w:rsidRPr="00C711C6">
        <w:t>Class Enrichment</w:t>
      </w:r>
      <w:r w:rsidR="00C42421">
        <w:t xml:space="preserve"> (</w:t>
      </w:r>
      <w:proofErr w:type="spellStart"/>
      <w:r w:rsidR="00C42421">
        <w:t>i.e</w:t>
      </w:r>
      <w:proofErr w:type="spellEnd"/>
      <w:r w:rsidR="00C42421">
        <w:t xml:space="preserve"> Participation and Engagement))</w:t>
      </w:r>
      <w:bookmarkEnd w:id="65"/>
    </w:p>
    <w:p w14:paraId="505CEA10" w14:textId="77777777" w:rsidR="00C711C6" w:rsidRPr="00C711C6" w:rsidRDefault="00C711C6" w:rsidP="00C711C6">
      <w:r w:rsidRPr="00C711C6">
        <w:rPr>
          <w:i/>
          <w:iCs/>
        </w:rPr>
        <w:t>We cannot emphasize this enough</w:t>
      </w:r>
      <w:r w:rsidRPr="00C711C6">
        <w:t>: learning any new skill requires an active engagement on the part of the learner. Therefore, class participation is a critical component of the course. While some lecture will be necessary to establish necessary contexts and to propose reading strategies, most of the learning needs to come from lively discussion and a certain degree of daring and play. Get involved early and often. The class will surpass expectations if you do; it will be miserable if you don’t.</w:t>
      </w:r>
    </w:p>
    <w:p w14:paraId="178C470D" w14:textId="77777777" w:rsidR="00C711C6" w:rsidRPr="00C711C6" w:rsidRDefault="00C711C6" w:rsidP="00C711C6">
      <w:pPr>
        <w:pStyle w:val="Heading2"/>
      </w:pPr>
      <w:bookmarkStart w:id="66" w:name="_Toc197001314"/>
      <w:r w:rsidRPr="00C711C6">
        <w:t>Late Work</w:t>
      </w:r>
      <w:bookmarkEnd w:id="66"/>
    </w:p>
    <w:p w14:paraId="7B8E6C06" w14:textId="7C298C53" w:rsidR="00C711C6" w:rsidRDefault="00C711C6" w:rsidP="00C711C6">
      <w:r w:rsidRPr="00C711C6">
        <w:t xml:space="preserve">We don’t like to allow late work because it can pile up quickly, and it limits our ability as instructors to provide timely feedback. However, we also don’t deduct any points for late work. Please contact us before the assignment is due if you would like an extension. We're typically happy to give you one. </w:t>
      </w:r>
      <w:r w:rsidRPr="00F20BFD">
        <w:rPr>
          <w:b/>
          <w:bCs/>
        </w:rPr>
        <w:t xml:space="preserve">Understand, though, that a pattern of late </w:t>
      </w:r>
      <w:r w:rsidR="00F20BFD" w:rsidRPr="00F20BFD">
        <w:rPr>
          <w:b/>
          <w:bCs/>
        </w:rPr>
        <w:t>or unsubmitted work will</w:t>
      </w:r>
      <w:r w:rsidRPr="00F20BFD">
        <w:rPr>
          <w:b/>
          <w:bCs/>
        </w:rPr>
        <w:t xml:space="preserve"> </w:t>
      </w:r>
      <w:r w:rsidR="00F20BFD" w:rsidRPr="00F20BFD">
        <w:rPr>
          <w:b/>
          <w:bCs/>
        </w:rPr>
        <w:t>compromise</w:t>
      </w:r>
      <w:r w:rsidRPr="00F20BFD">
        <w:rPr>
          <w:b/>
          <w:bCs/>
        </w:rPr>
        <w:t xml:space="preserve"> the case you build for your semester grade.</w:t>
      </w:r>
      <w:r w:rsidR="00F20BFD" w:rsidRPr="00F20BFD">
        <w:rPr>
          <w:b/>
          <w:bCs/>
        </w:rPr>
        <w:t xml:space="preserve"> </w:t>
      </w:r>
      <w:r w:rsidR="00F20BFD">
        <w:rPr>
          <w:b/>
          <w:bCs/>
        </w:rPr>
        <w:t xml:space="preserve"> </w:t>
      </w:r>
      <w:r w:rsidR="00F20BFD">
        <w:t xml:space="preserve">Students who expect, for example, an A in the course should </w:t>
      </w:r>
      <w:r w:rsidR="00506AC4">
        <w:t>receive</w:t>
      </w:r>
      <w:r w:rsidR="00F20BFD">
        <w:t xml:space="preserve"> </w:t>
      </w:r>
      <w:r w:rsidR="00506AC4">
        <w:t>“</w:t>
      </w:r>
      <w:r w:rsidR="00F20BFD">
        <w:t>Exceed</w:t>
      </w:r>
      <w:r w:rsidR="00506AC4">
        <w:t>s</w:t>
      </w:r>
      <w:r w:rsidR="00F20BFD">
        <w:t xml:space="preserve"> Expectations</w:t>
      </w:r>
      <w:r w:rsidR="00506AC4">
        <w:t>”</w:t>
      </w:r>
      <w:r w:rsidR="00F20BFD">
        <w:t xml:space="preserve"> on </w:t>
      </w:r>
      <w:proofErr w:type="gramStart"/>
      <w:r w:rsidR="00F20BFD">
        <w:t>the majority of</w:t>
      </w:r>
      <w:proofErr w:type="gramEnd"/>
      <w:r w:rsidR="00F20BFD">
        <w:t xml:space="preserve"> the assignments and have no late or missing assignments (unless arrangements are made for an extension)</w:t>
      </w:r>
      <w:r w:rsidR="00506AC4">
        <w:t xml:space="preserve">. </w:t>
      </w:r>
    </w:p>
    <w:p w14:paraId="58C4BBDA" w14:textId="77777777" w:rsidR="00506AC4" w:rsidRPr="00F20BFD" w:rsidRDefault="00506AC4" w:rsidP="00C711C6"/>
    <w:p w14:paraId="21D32C20" w14:textId="77777777" w:rsidR="00C711C6" w:rsidRPr="00C711C6" w:rsidRDefault="00C711C6" w:rsidP="00C711C6">
      <w:pPr>
        <w:pStyle w:val="Heading2"/>
      </w:pPr>
      <w:bookmarkStart w:id="67" w:name="_Toc197001315"/>
      <w:r w:rsidRPr="00C711C6">
        <w:t>Safe Zone</w:t>
      </w:r>
      <w:bookmarkEnd w:id="67"/>
    </w:p>
    <w:p w14:paraId="38162C4F" w14:textId="73EA8B9B" w:rsidR="00C711C6" w:rsidRDefault="00C711C6" w:rsidP="00C711C6">
      <w:r w:rsidRPr="00C711C6">
        <w:t xml:space="preserve">Our goal is for each student to feel comfortable and able to connect with course content and classroom discussion. Please know that we welcome, affirm, and celebrate persons in the LGBTQIA communities of Texas Christian University. (LGBTQIA stands for Lesbian, Gay, Bisexual, Transgender, Queer, Intersex, Asexual, Ally). We will not allow homophobic comments in class and will strive to use inclusive language. </w:t>
      </w:r>
      <w:r>
        <w:t xml:space="preserve">Please visit </w:t>
      </w:r>
      <w:hyperlink r:id="rId28" w:history="1">
        <w:r w:rsidRPr="002E414B">
          <w:rPr>
            <w:rStyle w:val="Hyperlink"/>
          </w:rPr>
          <w:t>http://www.allies.tcu.edu/training.asp</w:t>
        </w:r>
      </w:hyperlink>
      <w:r>
        <w:t xml:space="preserve"> for more information.</w:t>
      </w:r>
      <w:bookmarkStart w:id="68" w:name="_Toc54971912"/>
      <w:bookmarkStart w:id="69" w:name="_Toc76025956"/>
      <w:bookmarkStart w:id="70" w:name="_Toc79681480"/>
      <w:bookmarkStart w:id="71" w:name="_Toc76025892"/>
      <w:bookmarkStart w:id="72" w:name="_Toc79682580"/>
      <w:bookmarkStart w:id="73" w:name="_Toc153201315"/>
      <w:bookmarkStart w:id="74" w:name="_Toc153290035"/>
      <w:bookmarkStart w:id="75" w:name="_Toc153290083"/>
      <w:bookmarkStart w:id="76" w:name="_Toc153290665"/>
      <w:bookmarkStart w:id="77" w:name="_Toc172809395"/>
      <w:bookmarkStart w:id="78" w:name="_Toc179286672"/>
      <w:bookmarkStart w:id="79" w:name="_Hlk179287468"/>
      <w:bookmarkStart w:id="80" w:name="_Toc28850146"/>
      <w:bookmarkStart w:id="81" w:name="_Toc78440661"/>
      <w:bookmarkStart w:id="82" w:name="_Toc78891387"/>
      <w:bookmarkStart w:id="83" w:name="_Toc93766675"/>
      <w:bookmarkStart w:id="84" w:name="_Toc110954681"/>
      <w:bookmarkStart w:id="85" w:name="_Toc110955301"/>
      <w:bookmarkStart w:id="86" w:name="_Toc111198241"/>
      <w:bookmarkStart w:id="87" w:name="_Toc111274178"/>
      <w:bookmarkStart w:id="88" w:name="_Toc28850158"/>
    </w:p>
    <w:p w14:paraId="4BA60DF3" w14:textId="77777777" w:rsidR="00FC762C" w:rsidRPr="00FC762C" w:rsidRDefault="00FC762C" w:rsidP="00FC762C">
      <w:pPr>
        <w:pStyle w:val="Heading2"/>
      </w:pPr>
      <w:bookmarkStart w:id="89" w:name="_Toc197001316"/>
      <w:r w:rsidRPr="00FC762C">
        <w:t>System Requirements</w:t>
      </w:r>
      <w:bookmarkEnd w:id="89"/>
    </w:p>
    <w:p w14:paraId="3498B5FC" w14:textId="0917A357" w:rsidR="00D40173" w:rsidRDefault="00FC762C" w:rsidP="00FC762C">
      <w:pPr>
        <w:shd w:val="clear" w:color="auto" w:fill="FFFFFF"/>
        <w:spacing w:before="100" w:beforeAutospacing="1" w:after="100" w:afterAutospacing="1"/>
        <w:rPr>
          <w:color w:val="403C3D"/>
        </w:rPr>
      </w:pPr>
      <w:r w:rsidRPr="00FC762C">
        <w:rPr>
          <w:color w:val="403C3D"/>
        </w:rPr>
        <w:t xml:space="preserve">Throughout the semester, you will be doing a lot of coding in </w:t>
      </w:r>
      <w:r w:rsidR="000676B5">
        <w:rPr>
          <w:color w:val="403C3D"/>
        </w:rPr>
        <w:t>HTML, CSS, and JavaScript</w:t>
      </w:r>
      <w:r w:rsidRPr="00FC762C">
        <w:rPr>
          <w:color w:val="403C3D"/>
        </w:rPr>
        <w:t xml:space="preserve">. It is your responsibility to ensure that you have the necessary hardware to do this. If you have any technical difficulties, contact your professor or IT at least a week before the assignment is due. </w:t>
      </w:r>
    </w:p>
    <w:p w14:paraId="4A420389" w14:textId="77777777" w:rsidR="00D40173" w:rsidRPr="00E64057" w:rsidRDefault="00D40173" w:rsidP="00D40173">
      <w:pPr>
        <w:ind w:left="360"/>
        <w:rPr>
          <w:bCs/>
        </w:rPr>
      </w:pPr>
      <w:r w:rsidRPr="00E64057">
        <w:rPr>
          <w:b/>
        </w:rPr>
        <w:t xml:space="preserve">Computer: </w:t>
      </w:r>
      <w:r w:rsidRPr="00E64057">
        <w:t>You must have access to a reliable computer and internet connection to take this course, a machine that meets the TCU Online minimum requirements</w:t>
      </w:r>
      <w:r w:rsidRPr="00E64057">
        <w:rPr>
          <w:bCs/>
        </w:rPr>
        <w:t xml:space="preserve">. </w:t>
      </w:r>
    </w:p>
    <w:p w14:paraId="618E6D25" w14:textId="77777777" w:rsidR="00D40173" w:rsidRPr="00E64057" w:rsidRDefault="00D40173" w:rsidP="00D40173">
      <w:pPr>
        <w:ind w:left="360"/>
      </w:pPr>
      <w:r w:rsidRPr="00E64057">
        <w:rPr>
          <w:b/>
        </w:rPr>
        <w:t xml:space="preserve">TCU Online </w:t>
      </w:r>
      <w:r w:rsidRPr="00E64057">
        <w:t xml:space="preserve">is required for this class.  </w:t>
      </w:r>
    </w:p>
    <w:p w14:paraId="3C71EDD5" w14:textId="0B2B0E56" w:rsidR="00FC762C" w:rsidRPr="00F01628" w:rsidRDefault="00F01628" w:rsidP="00D40173">
      <w:pPr>
        <w:shd w:val="clear" w:color="auto" w:fill="FFFFFF"/>
        <w:ind w:left="360"/>
        <w:rPr>
          <w:color w:val="403C3D"/>
        </w:rPr>
      </w:pPr>
      <w:r>
        <w:rPr>
          <w:b/>
          <w:bCs/>
          <w:color w:val="403C3D"/>
        </w:rPr>
        <w:t xml:space="preserve">Virtual Studio Code </w:t>
      </w:r>
      <w:r>
        <w:rPr>
          <w:color w:val="403C3D"/>
        </w:rPr>
        <w:t>is the free tool we’ll use to write and edit our code for class.</w:t>
      </w:r>
    </w:p>
    <w:p w14:paraId="2B1936F4" w14:textId="78AE2C71" w:rsidR="00D40173" w:rsidRPr="00E64057" w:rsidRDefault="00D40173" w:rsidP="00D40173">
      <w:pPr>
        <w:ind w:left="360"/>
      </w:pPr>
      <w:r w:rsidRPr="00E64057">
        <w:rPr>
          <w:b/>
          <w:bCs/>
        </w:rPr>
        <w:t>Generative Artificial Intelligence (AI)</w:t>
      </w:r>
      <w:r w:rsidRPr="00E64057">
        <w:t xml:space="preserve"> technology (Google </w:t>
      </w:r>
      <w:r>
        <w:t>Gemini</w:t>
      </w:r>
      <w:r w:rsidRPr="00E64057">
        <w:t xml:space="preserve">, ChatGPT, etc.) is permitted—and encouraged—for your use in this class </w:t>
      </w:r>
      <w:proofErr w:type="gramStart"/>
      <w:r w:rsidRPr="00E64057">
        <w:t>provided that</w:t>
      </w:r>
      <w:proofErr w:type="gramEnd"/>
      <w:r w:rsidRPr="00E64057">
        <w:t xml:space="preserve"> you </w:t>
      </w:r>
      <w:r w:rsidRPr="00D40173">
        <w:rPr>
          <w:b/>
          <w:bCs/>
        </w:rPr>
        <w:t>document</w:t>
      </w:r>
      <w:r w:rsidRPr="00E64057">
        <w:t xml:space="preserve">, in detail, </w:t>
      </w:r>
      <w:proofErr w:type="gramStart"/>
      <w:r w:rsidRPr="00E64057">
        <w:t>any and all</w:t>
      </w:r>
      <w:proofErr w:type="gramEnd"/>
      <w:r w:rsidRPr="00E64057">
        <w:t xml:space="preserve"> uses of the technology through </w:t>
      </w:r>
      <w:r w:rsidRPr="00D40173">
        <w:rPr>
          <w:b/>
          <w:bCs/>
        </w:rPr>
        <w:t>descriptive notes</w:t>
      </w:r>
      <w:r>
        <w:rPr>
          <w:b/>
          <w:bCs/>
        </w:rPr>
        <w:t xml:space="preserve"> (# comments)</w:t>
      </w:r>
      <w:r>
        <w:t>.</w:t>
      </w:r>
    </w:p>
    <w:p w14:paraId="015E08EF" w14:textId="77777777" w:rsidR="00D40173" w:rsidRPr="00633D6D" w:rsidRDefault="00D40173" w:rsidP="00D40173">
      <w:pPr>
        <w:ind w:left="720"/>
        <w:rPr>
          <w:sz w:val="20"/>
          <w:szCs w:val="20"/>
        </w:rPr>
      </w:pPr>
      <w:r w:rsidRPr="00633D6D">
        <w:rPr>
          <w:i/>
          <w:sz w:val="20"/>
          <w:szCs w:val="20"/>
        </w:rPr>
        <w:t xml:space="preserve">Note: </w:t>
      </w:r>
      <w:r w:rsidRPr="00633D6D">
        <w:rPr>
          <w:sz w:val="20"/>
          <w:szCs w:val="20"/>
        </w:rPr>
        <w:t>The inappropriate or unauthorized use of AI-generated content may be academic misconduct and/or a violation of discipline-specific professional ethics. Such misuse will be handled according to TCU’s Academic Conduct Policy or other relevant policies and may result in sanctions, including failing the course, program dismissal, suspension, or expulsion.</w:t>
      </w:r>
    </w:p>
    <w:p w14:paraId="2FD73B73" w14:textId="4CEBEA21" w:rsidR="00D40173" w:rsidRDefault="00D40173" w:rsidP="00D40173">
      <w:pPr>
        <w:ind w:left="360"/>
        <w:rPr>
          <w:color w:val="403C3D"/>
        </w:rPr>
      </w:pPr>
      <w:r w:rsidRPr="00E64057">
        <w:rPr>
          <w:b/>
        </w:rPr>
        <w:lastRenderedPageBreak/>
        <w:t xml:space="preserve">Email: </w:t>
      </w:r>
      <w:r w:rsidRPr="00E64057">
        <w:rPr>
          <w:i/>
        </w:rPr>
        <w:t>Only</w:t>
      </w:r>
      <w:r w:rsidRPr="00E64057">
        <w:t xml:space="preserve"> the official TCU student email address will be used for all course notification</w:t>
      </w:r>
      <w:r>
        <w:t>s</w:t>
      </w:r>
      <w:r w:rsidRPr="00E64057">
        <w:t xml:space="preserve">. It is your responsibility to check your TCU email on a regular basis: you should check it daily. </w:t>
      </w:r>
      <w:r>
        <w:br/>
      </w:r>
    </w:p>
    <w:p w14:paraId="046E0749" w14:textId="77777777" w:rsidR="0050672D" w:rsidRPr="00F3420E" w:rsidRDefault="0050672D" w:rsidP="0050672D">
      <w:pPr>
        <w:pStyle w:val="Heading2"/>
      </w:pPr>
      <w:bookmarkStart w:id="90" w:name="_Toc28850156"/>
      <w:bookmarkStart w:id="91" w:name="_Toc78440673"/>
      <w:bookmarkStart w:id="92" w:name="_Toc78891399"/>
      <w:bookmarkStart w:id="93" w:name="_Toc93766682"/>
      <w:bookmarkStart w:id="94" w:name="_Toc110954688"/>
      <w:bookmarkStart w:id="95" w:name="_Toc110955308"/>
      <w:bookmarkStart w:id="96" w:name="_Toc111198248"/>
      <w:bookmarkStart w:id="97" w:name="_Toc111274185"/>
      <w:bookmarkStart w:id="98" w:name="_Toc197001317"/>
      <w:r w:rsidRPr="00F3420E">
        <w:t>Class Norms</w:t>
      </w:r>
      <w:bookmarkEnd w:id="90"/>
      <w:bookmarkEnd w:id="91"/>
      <w:bookmarkEnd w:id="92"/>
      <w:bookmarkEnd w:id="93"/>
      <w:bookmarkEnd w:id="94"/>
      <w:bookmarkEnd w:id="95"/>
      <w:bookmarkEnd w:id="96"/>
      <w:bookmarkEnd w:id="97"/>
      <w:r>
        <w:t xml:space="preserve"> &amp; Recordings</w:t>
      </w:r>
      <w:bookmarkEnd w:id="98"/>
    </w:p>
    <w:p w14:paraId="5C6F0E29" w14:textId="77777777" w:rsidR="00255103" w:rsidRDefault="0050672D" w:rsidP="0050672D">
      <w:bookmarkStart w:id="99" w:name="_Hlk143339973"/>
      <w:r>
        <w:t>We</w:t>
      </w:r>
      <w:r w:rsidRPr="00F3420E">
        <w:t xml:space="preserve"> consider our classroom a safe space for people to learn, and</w:t>
      </w:r>
      <w:r>
        <w:t xml:space="preserve"> we</w:t>
      </w:r>
      <w:r w:rsidRPr="00F3420E">
        <w:t xml:space="preserve"> have an obligation to ensure it remains intact. All members of the class are expected to follow rules of common courtesy in person and in all email messages, discussions, or any exchanges on a digital platform related to this class. </w:t>
      </w:r>
    </w:p>
    <w:p w14:paraId="62D78653" w14:textId="138B274A" w:rsidR="0050672D" w:rsidRDefault="0050672D" w:rsidP="0050672D">
      <w:r w:rsidRPr="00335B96">
        <w:t>Our class sessions are not available for public consumption or circulation beyond the intended uses for this class. Audio, video, or screen recording (including screen shots, snips, grabs, etc.) is prohibited and can result in a failing grade for this course and suspension of access to University Computing Resources. TCU students are prohibited from sharing any portion of course materials (including videos, PowerPoint slides, assignments, or notes) with others, including on social media, without written permission by the course instructor</w:t>
      </w:r>
      <w:r>
        <w:t>s</w:t>
      </w:r>
      <w:r w:rsidRPr="00335B96">
        <w:t xml:space="preserve">. Be sure to read </w:t>
      </w:r>
      <w:hyperlink r:id="rId29" w:history="1">
        <w:r w:rsidRPr="00335B96">
          <w:rPr>
            <w:rStyle w:val="Hyperlink"/>
          </w:rPr>
          <w:t>the full TCU policy</w:t>
        </w:r>
      </w:hyperlink>
      <w:r w:rsidRPr="00335B96">
        <w:t xml:space="preserve">. </w:t>
      </w:r>
    </w:p>
    <w:p w14:paraId="2CD0C586" w14:textId="5790C54F" w:rsidR="0050672D" w:rsidRPr="00FC762C" w:rsidRDefault="0050672D" w:rsidP="0050672D">
      <w:pPr>
        <w:rPr>
          <w:color w:val="403C3D"/>
        </w:rPr>
      </w:pPr>
      <w:r>
        <w:t>Of course, i</w:t>
      </w:r>
      <w:r w:rsidRPr="00335B96">
        <w:t xml:space="preserve">f you have accommodations that allow you to make audio recordings, however, please review </w:t>
      </w:r>
      <w:hyperlink r:id="rId30" w:anchor="access" w:history="1">
        <w:r w:rsidRPr="00335B96">
          <w:rPr>
            <w:rStyle w:val="Hyperlink"/>
          </w:rPr>
          <w:t>Student Access and Accommodation</w:t>
        </w:r>
      </w:hyperlink>
      <w:r w:rsidRPr="00335B96">
        <w:t xml:space="preserve"> and contact me immediately. </w:t>
      </w:r>
      <w:r w:rsidRPr="00F3420E">
        <w:t xml:space="preserve">You can, of course, take good notes. If you cannot attend a class for any reason, you’re welcome to contact another classmate to find out what you missed, </w:t>
      </w:r>
      <w:r>
        <w:t>and y</w:t>
      </w:r>
      <w:r w:rsidRPr="00F3420E">
        <w:t>ou can always set up a one-on-one conference with me if you have questions about the material.</w:t>
      </w:r>
      <w:bookmarkEnd w:id="99"/>
      <w:r w:rsidR="00633D6D">
        <w:br/>
      </w:r>
    </w:p>
    <w:p w14:paraId="79BDD3F3" w14:textId="77777777" w:rsidR="00FC762C" w:rsidRPr="00FC762C" w:rsidRDefault="00FC762C" w:rsidP="00FC762C">
      <w:pPr>
        <w:pStyle w:val="Heading2"/>
      </w:pPr>
      <w:bookmarkStart w:id="100" w:name="_Toc197001318"/>
      <w:r w:rsidRPr="00FC762C">
        <w:t>Center for Digital Expression (Scharbauer 2003)</w:t>
      </w:r>
      <w:bookmarkEnd w:id="100"/>
    </w:p>
    <w:p w14:paraId="185F3BBD" w14:textId="4DD7BF59" w:rsidR="00FC762C" w:rsidRPr="00FC762C" w:rsidRDefault="00FC762C" w:rsidP="00FC762C">
      <w:pPr>
        <w:shd w:val="clear" w:color="auto" w:fill="FFFFFF"/>
        <w:spacing w:before="100" w:beforeAutospacing="1" w:after="100" w:afterAutospacing="1"/>
        <w:rPr>
          <w:color w:val="403C3D"/>
        </w:rPr>
      </w:pPr>
      <w:r w:rsidRPr="00FC762C">
        <w:rPr>
          <w:color w:val="403C3D"/>
        </w:rPr>
        <w:t xml:space="preserve">The </w:t>
      </w:r>
      <w:proofErr w:type="spellStart"/>
      <w:r w:rsidRPr="00FC762C">
        <w:rPr>
          <w:color w:val="403C3D"/>
        </w:rPr>
        <w:t>CDEx</w:t>
      </w:r>
      <w:proofErr w:type="spellEnd"/>
      <w:r w:rsidRPr="00FC762C">
        <w:rPr>
          <w:color w:val="403C3D"/>
        </w:rPr>
        <w:t xml:space="preserve"> is available to students working on new media and digital humanities assignments. The staff is available to help you with your projects. We will refer to the resource sections in the </w:t>
      </w:r>
      <w:proofErr w:type="spellStart"/>
      <w:r w:rsidRPr="00FC762C">
        <w:rPr>
          <w:color w:val="403C3D"/>
        </w:rPr>
        <w:t>CDEx</w:t>
      </w:r>
      <w:proofErr w:type="spellEnd"/>
      <w:r w:rsidRPr="00FC762C">
        <w:rPr>
          <w:color w:val="403C3D"/>
        </w:rPr>
        <w:t xml:space="preserve"> website (</w:t>
      </w:r>
      <w:hyperlink r:id="rId31" w:history="1">
        <w:r w:rsidRPr="00FC762C">
          <w:rPr>
            <w:b/>
            <w:bCs/>
            <w:color w:val="1B63A8"/>
            <w:u w:val="single"/>
          </w:rPr>
          <w:t>cdex.tcu.edu</w:t>
        </w:r>
      </w:hyperlink>
      <w:r w:rsidRPr="00FC762C">
        <w:rPr>
          <w:color w:val="403C3D"/>
        </w:rPr>
        <w:t>) throughout the course, but you can also view the </w:t>
      </w:r>
      <w:hyperlink r:id="rId32" w:tgtFrame="weekly schedule" w:history="1">
        <w:r w:rsidRPr="00FC762C">
          <w:rPr>
            <w:b/>
            <w:bCs/>
            <w:color w:val="1B63A8"/>
            <w:u w:val="single"/>
          </w:rPr>
          <w:t>weekly schedule</w:t>
        </w:r>
      </w:hyperlink>
      <w:r w:rsidRPr="00FC762C">
        <w:rPr>
          <w:color w:val="403C3D"/>
        </w:rPr>
        <w:t> for consultations.  </w:t>
      </w:r>
    </w:p>
    <w:p w14:paraId="734B3673" w14:textId="2B688D67" w:rsidR="00467FFB" w:rsidRPr="00476800" w:rsidRDefault="00674FD5" w:rsidP="00226252">
      <w:pPr>
        <w:pStyle w:val="Heading1"/>
      </w:pPr>
      <w:bookmarkStart w:id="101" w:name="_Toc28850174"/>
      <w:bookmarkStart w:id="102" w:name="_Toc111274207"/>
      <w:bookmarkStart w:id="103" w:name="_Toc197001319"/>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476800">
        <w:t xml:space="preserve">Course </w:t>
      </w:r>
      <w:r w:rsidR="002D1F6B">
        <w:t xml:space="preserve">Planning </w:t>
      </w:r>
      <w:r w:rsidRPr="00476800">
        <w:t>Schedule</w:t>
      </w:r>
      <w:bookmarkEnd w:id="101"/>
      <w:r w:rsidR="003348C0" w:rsidRPr="00476800">
        <w:t xml:space="preserve">: </w:t>
      </w:r>
      <w:bookmarkEnd w:id="102"/>
      <w:r w:rsidR="00D46EBE">
        <w:t>Fall</w:t>
      </w:r>
      <w:r w:rsidR="006F0576">
        <w:t xml:space="preserve"> 2025</w:t>
      </w:r>
      <w:bookmarkEnd w:id="103"/>
    </w:p>
    <w:p w14:paraId="733EAD5D" w14:textId="1DCB4290" w:rsidR="00D46EBE" w:rsidRPr="00977F51" w:rsidRDefault="00335B96" w:rsidP="00D46EBE">
      <w:pPr>
        <w:spacing w:before="100" w:beforeAutospacing="1" w:after="100" w:afterAutospacing="1"/>
        <w:rPr>
          <w:color w:val="202122"/>
        </w:rPr>
      </w:pPr>
      <w:bookmarkStart w:id="104" w:name="_Hlk142815114"/>
      <w:r w:rsidRPr="00F62BB4">
        <w:t xml:space="preserve">The </w:t>
      </w:r>
      <w:r w:rsidRPr="00F62BB4">
        <w:rPr>
          <w:b/>
          <w:bCs/>
        </w:rPr>
        <w:t xml:space="preserve">course </w:t>
      </w:r>
      <w:r w:rsidR="002D1F6B">
        <w:rPr>
          <w:b/>
          <w:bCs/>
        </w:rPr>
        <w:t xml:space="preserve">planning </w:t>
      </w:r>
      <w:r w:rsidRPr="00F62BB4">
        <w:rPr>
          <w:b/>
          <w:bCs/>
        </w:rPr>
        <w:t>schedule</w:t>
      </w:r>
      <w:r w:rsidRPr="00F62BB4">
        <w:t xml:space="preserve"> </w:t>
      </w:r>
      <w:r w:rsidR="00F0595D" w:rsidRPr="00F62BB4">
        <w:t xml:space="preserve">below </w:t>
      </w:r>
      <w:r w:rsidRPr="00F62BB4">
        <w:t>provides</w:t>
      </w:r>
      <w:r w:rsidR="00F0595D" w:rsidRPr="00F62BB4">
        <w:t xml:space="preserve"> </w:t>
      </w:r>
      <w:r w:rsidR="006B2B3B">
        <w:t xml:space="preserve">only </w:t>
      </w:r>
      <w:r w:rsidRPr="00F62BB4">
        <w:t>the “big picture” for the semester</w:t>
      </w:r>
      <w:r w:rsidRPr="00325CA0">
        <w:t xml:space="preserve">. </w:t>
      </w:r>
      <w:r w:rsidR="00D46EBE" w:rsidRPr="00D46EBE">
        <w:rPr>
          <w:b/>
          <w:bCs/>
          <w:color w:val="202122"/>
        </w:rPr>
        <w:t>Updates</w:t>
      </w:r>
      <w:r w:rsidR="00D46EBE" w:rsidRPr="00977F51">
        <w:rPr>
          <w:color w:val="202122"/>
        </w:rPr>
        <w:t xml:space="preserve"> to this schedule will be shared </w:t>
      </w:r>
      <w:r w:rsidR="00D46EBE" w:rsidRPr="00977F51">
        <w:rPr>
          <w:b/>
          <w:bCs/>
          <w:color w:val="202122"/>
        </w:rPr>
        <w:t>exclusively</w:t>
      </w:r>
      <w:r w:rsidR="00D46EBE" w:rsidRPr="00977F51">
        <w:rPr>
          <w:color w:val="202122"/>
        </w:rPr>
        <w:t> through the “Fall 202</w:t>
      </w:r>
      <w:r w:rsidR="00D46EBE">
        <w:rPr>
          <w:color w:val="202122"/>
        </w:rPr>
        <w:t>5</w:t>
      </w:r>
      <w:r w:rsidR="00D46EBE" w:rsidRPr="00977F51">
        <w:rPr>
          <w:color w:val="202122"/>
        </w:rPr>
        <w:t xml:space="preserve"> Course” link in D2L.</w:t>
      </w:r>
    </w:p>
    <w:p w14:paraId="1813A9BD" w14:textId="44E1089D" w:rsidR="00D46EBE" w:rsidRPr="00977F51" w:rsidRDefault="00DB5B6A" w:rsidP="00D46EBE">
      <w:pPr>
        <w:rPr>
          <w:rFonts w:ascii="Calibri" w:hAnsi="Calibri" w:cs="Calibri"/>
          <w:color w:val="202122"/>
          <w:sz w:val="24"/>
          <w:szCs w:val="24"/>
        </w:rPr>
      </w:pPr>
      <w:bookmarkStart w:id="105" w:name="_Hlk143340072"/>
      <w:r w:rsidRPr="00325CA0">
        <w:t>Be sure to v</w:t>
      </w:r>
      <w:r w:rsidR="00F0595D" w:rsidRPr="00325CA0">
        <w:t xml:space="preserve">isit the Registrar’s </w:t>
      </w:r>
      <w:r w:rsidR="00D46EBE">
        <w:t>Fall</w:t>
      </w:r>
      <w:r w:rsidR="006F0576" w:rsidRPr="00325CA0">
        <w:t xml:space="preserve"> 2025</w:t>
      </w:r>
      <w:r w:rsidR="00F0595D" w:rsidRPr="00325CA0">
        <w:t xml:space="preserve"> </w:t>
      </w:r>
      <w:hyperlink r:id="rId33" w:history="1">
        <w:r w:rsidR="00F0595D" w:rsidRPr="00325CA0">
          <w:rPr>
            <w:rStyle w:val="Hyperlink"/>
          </w:rPr>
          <w:t>Academic Calendar</w:t>
        </w:r>
      </w:hyperlink>
      <w:r w:rsidR="00F0595D" w:rsidRPr="00325CA0">
        <w:t xml:space="preserve"> for details about last days for enrollment, withdrawal, tuition refunds, university closings/holidays, and final exam schedule.</w:t>
      </w:r>
      <w:bookmarkEnd w:id="105"/>
      <w:r w:rsidR="006B2B3B" w:rsidRPr="00325CA0">
        <w:br/>
      </w:r>
      <w:bookmarkEnd w:id="104"/>
      <w:r w:rsidR="00D46EBE">
        <w:rPr>
          <w:b/>
          <w:sz w:val="20"/>
          <w:szCs w:val="20"/>
        </w:rPr>
        <w:t xml:space="preserve"> </w:t>
      </w:r>
      <w:r w:rsidR="00D46EBE" w:rsidRPr="00977F51">
        <w:rPr>
          <w:rFonts w:ascii="Calibri" w:hAnsi="Calibri" w:cs="Calibri"/>
          <w:color w:val="202122"/>
          <w:sz w:val="24"/>
          <w:szCs w:val="24"/>
        </w:rPr>
        <w:t> </w:t>
      </w:r>
    </w:p>
    <w:tbl>
      <w:tblPr>
        <w:tblpPr w:leftFromText="180" w:rightFromText="180" w:vertAnchor="text"/>
        <w:tblW w:w="9350" w:type="dxa"/>
        <w:tblCellMar>
          <w:left w:w="0" w:type="dxa"/>
          <w:right w:w="0" w:type="dxa"/>
        </w:tblCellMar>
        <w:tblLook w:val="04A0" w:firstRow="1" w:lastRow="0" w:firstColumn="1" w:lastColumn="0" w:noHBand="0" w:noVBand="1"/>
      </w:tblPr>
      <w:tblGrid>
        <w:gridCol w:w="734"/>
        <w:gridCol w:w="785"/>
        <w:gridCol w:w="2277"/>
        <w:gridCol w:w="2550"/>
        <w:gridCol w:w="1329"/>
        <w:gridCol w:w="1675"/>
      </w:tblGrid>
      <w:tr w:rsidR="004D3C05" w:rsidRPr="004D3C05" w14:paraId="3332734C" w14:textId="77777777" w:rsidTr="004D3C05">
        <w:trPr>
          <w:trHeight w:val="692"/>
        </w:trPr>
        <w:tc>
          <w:tcPr>
            <w:tcW w:w="734" w:type="dxa"/>
            <w:tcBorders>
              <w:top w:val="single" w:sz="8" w:space="0" w:color="000000"/>
              <w:left w:val="single" w:sz="8" w:space="0" w:color="000000"/>
              <w:bottom w:val="single" w:sz="8" w:space="0" w:color="000000"/>
              <w:right w:val="single" w:sz="8" w:space="0" w:color="000000"/>
            </w:tcBorders>
            <w:shd w:val="clear" w:color="auto" w:fill="F2F2F2"/>
            <w:tcMar>
              <w:top w:w="0" w:type="dxa"/>
              <w:left w:w="108" w:type="dxa"/>
              <w:bottom w:w="0" w:type="dxa"/>
              <w:right w:w="108" w:type="dxa"/>
            </w:tcMar>
            <w:hideMark/>
          </w:tcPr>
          <w:p w14:paraId="45636D62"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Week</w:t>
            </w:r>
          </w:p>
        </w:tc>
        <w:tc>
          <w:tcPr>
            <w:tcW w:w="786"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12682B8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Date</w:t>
            </w:r>
          </w:p>
        </w:tc>
        <w:tc>
          <w:tcPr>
            <w:tcW w:w="228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159EB13"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 </w:t>
            </w:r>
          </w:p>
        </w:tc>
        <w:tc>
          <w:tcPr>
            <w:tcW w:w="2572"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319C115E"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Technical Readings</w:t>
            </w:r>
          </w:p>
        </w:tc>
        <w:tc>
          <w:tcPr>
            <w:tcW w:w="1291"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B531857"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Additional Readings</w:t>
            </w:r>
          </w:p>
        </w:tc>
        <w:tc>
          <w:tcPr>
            <w:tcW w:w="167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4DD9AF9A" w14:textId="77777777" w:rsidR="00D46EBE" w:rsidRPr="004D3C05" w:rsidRDefault="00D46EBE" w:rsidP="00154A45">
            <w:pPr>
              <w:spacing w:after="0"/>
              <w:rPr>
                <w:rFonts w:cs="Calibri"/>
                <w:color w:val="202122"/>
                <w:sz w:val="20"/>
                <w:szCs w:val="20"/>
              </w:rPr>
            </w:pPr>
            <w:r w:rsidRPr="004D3C05">
              <w:rPr>
                <w:rFonts w:cs="Calibri"/>
                <w:b/>
                <w:bCs/>
                <w:color w:val="000000"/>
                <w:sz w:val="20"/>
                <w:szCs w:val="20"/>
              </w:rPr>
              <w:t>Assignments</w:t>
            </w:r>
          </w:p>
        </w:tc>
      </w:tr>
      <w:tr w:rsidR="00D46EBE" w:rsidRPr="004D3C05" w14:paraId="7152EE79" w14:textId="77777777" w:rsidTr="004D3C05">
        <w:trPr>
          <w:trHeight w:val="1523"/>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317E07F9" w14:textId="27F8389B" w:rsidR="00D46EBE" w:rsidRPr="004D3C05" w:rsidRDefault="00D46EBE" w:rsidP="00154A45">
            <w:pPr>
              <w:spacing w:after="0"/>
              <w:ind w:left="113" w:right="113"/>
              <w:jc w:val="right"/>
              <w:rPr>
                <w:rFonts w:cs="Calibri"/>
                <w:color w:val="202122"/>
                <w:sz w:val="20"/>
                <w:szCs w:val="20"/>
              </w:rPr>
            </w:pPr>
            <w:r w:rsidRPr="004D3C05">
              <w:rPr>
                <w:rFonts w:cs="Calibri"/>
                <w:b/>
                <w:bCs/>
                <w:color w:val="202122"/>
                <w:sz w:val="20"/>
                <w:szCs w:val="20"/>
              </w:rPr>
              <w:t xml:space="preserve">Unit 1 </w:t>
            </w:r>
            <w:r w:rsidR="00251653">
              <w:rPr>
                <w:rFonts w:cs="Calibri"/>
                <w:b/>
                <w:bCs/>
                <w:color w:val="202122"/>
                <w:sz w:val="20"/>
                <w:szCs w:val="20"/>
              </w:rPr>
              <w:t>Web Development</w:t>
            </w:r>
            <w:r w:rsidRPr="004D3C05">
              <w:rPr>
                <w:rFonts w:cs="Calibri"/>
                <w:b/>
                <w:bCs/>
                <w:color w:val="202122"/>
                <w:sz w:val="20"/>
                <w:szCs w:val="20"/>
              </w:rPr>
              <w:t xml:space="preserve"> Basics</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B049B5F" w14:textId="71C46B24" w:rsidR="00D46EBE" w:rsidRPr="004D3C05" w:rsidRDefault="00D46EBE" w:rsidP="00C57D15">
            <w:pPr>
              <w:spacing w:after="0"/>
              <w:rPr>
                <w:rFonts w:cs="Calibri"/>
                <w:color w:val="202122"/>
                <w:sz w:val="20"/>
                <w:szCs w:val="20"/>
              </w:rPr>
            </w:pPr>
            <w:r w:rsidRPr="004D3C05">
              <w:rPr>
                <w:rFonts w:cs="Calibri"/>
                <w:color w:val="202122"/>
                <w:sz w:val="20"/>
                <w:szCs w:val="20"/>
              </w:rPr>
              <w:t>Week 1</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AC9630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Course Introduction, Overview of Digital Humanities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AE8E360" w14:textId="77777777" w:rsidR="00D46EBE" w:rsidRPr="004D3C05" w:rsidRDefault="00D46EBE"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367BFEE"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3AD039"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 </w:t>
            </w:r>
          </w:p>
        </w:tc>
      </w:tr>
      <w:tr w:rsidR="00D46EBE" w:rsidRPr="004D3C05" w14:paraId="54FBAED1"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15939B0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AAE69BA" w14:textId="3E4FDA9D"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1AE1C7" w14:textId="3151908C" w:rsidR="00D46EBE" w:rsidRPr="004D3C05" w:rsidRDefault="00D46EBE" w:rsidP="00154A45">
            <w:pPr>
              <w:spacing w:after="0"/>
              <w:rPr>
                <w:rFonts w:cs="Calibri"/>
                <w:color w:val="202122"/>
                <w:sz w:val="20"/>
                <w:szCs w:val="20"/>
              </w:rPr>
            </w:pPr>
            <w:r w:rsidRPr="004D3C05">
              <w:rPr>
                <w:rFonts w:cs="Calibri"/>
                <w:color w:val="202122"/>
                <w:sz w:val="20"/>
                <w:szCs w:val="20"/>
              </w:rPr>
              <w:t xml:space="preserve">Introduction to </w:t>
            </w:r>
            <w:r w:rsidR="000676B5">
              <w:rPr>
                <w:rFonts w:cs="Calibri"/>
                <w:color w:val="202122"/>
                <w:sz w:val="20"/>
                <w:szCs w:val="20"/>
              </w:rPr>
              <w:t>HTML</w:t>
            </w:r>
            <w:r w:rsidRPr="004D3C05">
              <w:rPr>
                <w:rFonts w:cs="Calibri"/>
                <w:color w:val="202122"/>
                <w:sz w:val="20"/>
                <w:szCs w:val="20"/>
              </w:rPr>
              <w:t xml:space="preserve"> &amp;</w:t>
            </w:r>
          </w:p>
          <w:p w14:paraId="52548DFF" w14:textId="0C955456" w:rsidR="00D46EBE" w:rsidRPr="004D3C05" w:rsidRDefault="00D46EBE" w:rsidP="00154A45">
            <w:pPr>
              <w:spacing w:after="0"/>
              <w:rPr>
                <w:rFonts w:cs="Calibri"/>
                <w:color w:val="202122"/>
                <w:sz w:val="20"/>
                <w:szCs w:val="20"/>
              </w:rPr>
            </w:pPr>
            <w:r w:rsidRPr="004D3C05">
              <w:rPr>
                <w:rFonts w:cs="Calibri"/>
                <w:color w:val="202122"/>
                <w:sz w:val="20"/>
                <w:szCs w:val="20"/>
              </w:rPr>
              <w:t xml:space="preserve">Intro to </w:t>
            </w:r>
            <w:r w:rsidR="00251653">
              <w:rPr>
                <w:rFonts w:cs="Calibri"/>
                <w:color w:val="202122"/>
                <w:sz w:val="20"/>
                <w:szCs w:val="20"/>
              </w:rPr>
              <w:t>VS Code</w:t>
            </w:r>
          </w:p>
          <w:p w14:paraId="10D84F79"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D94A5" w14:textId="14D96DF2" w:rsidR="00D46EBE" w:rsidRPr="004D3C05" w:rsidRDefault="00251653" w:rsidP="00154A45">
            <w:pPr>
              <w:spacing w:after="0"/>
              <w:rPr>
                <w:rFonts w:cs="Calibri"/>
                <w:color w:val="202122"/>
                <w:sz w:val="20"/>
                <w:szCs w:val="20"/>
              </w:rPr>
            </w:pPr>
            <w:r>
              <w:rPr>
                <w:rFonts w:cs="Calibri"/>
                <w:color w:val="202122"/>
                <w:sz w:val="20"/>
                <w:szCs w:val="20"/>
              </w:rPr>
              <w:t>HTML Syntax and the Stacking of “Boxes”</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EC66EA"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081CC" w14:textId="77777777" w:rsidR="00D46EBE" w:rsidRPr="004D3C05" w:rsidRDefault="00D46EBE" w:rsidP="00154A45">
            <w:pPr>
              <w:spacing w:after="0"/>
              <w:rPr>
                <w:rFonts w:cs="Calibri"/>
                <w:b/>
                <w:bCs/>
                <w:color w:val="202122"/>
                <w:sz w:val="20"/>
                <w:szCs w:val="20"/>
              </w:rPr>
            </w:pPr>
            <w:r w:rsidRPr="004D3C05">
              <w:rPr>
                <w:rFonts w:cs="Calibri"/>
                <w:b/>
                <w:bCs/>
                <w:color w:val="202122"/>
                <w:sz w:val="20"/>
                <w:szCs w:val="20"/>
              </w:rPr>
              <w:t>Self-Reflection 1 due by 11:30 pm </w:t>
            </w:r>
          </w:p>
          <w:p w14:paraId="73350B34" w14:textId="77777777" w:rsidR="003B2979" w:rsidRPr="004D3C05" w:rsidRDefault="003B2979" w:rsidP="00154A45">
            <w:pPr>
              <w:spacing w:after="0"/>
              <w:rPr>
                <w:rFonts w:cs="Calibri"/>
                <w:color w:val="202122"/>
                <w:sz w:val="20"/>
                <w:szCs w:val="20"/>
              </w:rPr>
            </w:pPr>
          </w:p>
        </w:tc>
      </w:tr>
      <w:tr w:rsidR="00D46EBE" w:rsidRPr="004D3C05" w14:paraId="2AC2E977"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566E7B8A"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864163" w14:textId="5734CD51" w:rsidR="00D46EBE" w:rsidRPr="004D3C05" w:rsidRDefault="00D46EBE" w:rsidP="00154A45">
            <w:pPr>
              <w:spacing w:after="0"/>
              <w:rPr>
                <w:rFonts w:cs="Calibri"/>
                <w:color w:val="202122"/>
                <w:sz w:val="20"/>
                <w:szCs w:val="20"/>
              </w:rPr>
            </w:pPr>
            <w:r w:rsidRPr="004D3C05">
              <w:rPr>
                <w:rFonts w:cs="Calibri"/>
                <w:color w:val="202122"/>
                <w:sz w:val="20"/>
                <w:szCs w:val="20"/>
              </w:rPr>
              <w:t xml:space="preserve"> </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874E28"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E0A2D"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6962A5"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AD103" w14:textId="210982DE" w:rsidR="00D46EBE" w:rsidRPr="004D3C05" w:rsidRDefault="00D46EBE" w:rsidP="00154A45">
            <w:pPr>
              <w:spacing w:after="0"/>
              <w:rPr>
                <w:rFonts w:cs="Calibri"/>
                <w:b/>
                <w:bCs/>
                <w:color w:val="202122"/>
                <w:sz w:val="20"/>
                <w:szCs w:val="20"/>
              </w:rPr>
            </w:pPr>
            <w:r w:rsidRPr="004D3C05">
              <w:rPr>
                <w:rFonts w:cs="Calibri"/>
                <w:b/>
                <w:bCs/>
                <w:color w:val="202122"/>
                <w:sz w:val="20"/>
                <w:szCs w:val="20"/>
              </w:rPr>
              <w:t xml:space="preserve">HW 1 due by </w:t>
            </w:r>
            <w:r w:rsidR="003B2979" w:rsidRPr="004D3C05">
              <w:rPr>
                <w:rFonts w:cs="Calibri"/>
                <w:b/>
                <w:bCs/>
                <w:color w:val="202122"/>
                <w:sz w:val="20"/>
                <w:szCs w:val="20"/>
              </w:rPr>
              <w:t xml:space="preserve">Sunday </w:t>
            </w:r>
            <w:r w:rsidRPr="004D3C05">
              <w:rPr>
                <w:rFonts w:cs="Calibri"/>
                <w:b/>
                <w:bCs/>
                <w:color w:val="202122"/>
                <w:sz w:val="20"/>
                <w:szCs w:val="20"/>
              </w:rPr>
              <w:t>11:30 pm</w:t>
            </w:r>
          </w:p>
          <w:p w14:paraId="71FA4F58" w14:textId="77777777" w:rsidR="003B2979" w:rsidRPr="004D3C05" w:rsidRDefault="003B2979" w:rsidP="00154A45">
            <w:pPr>
              <w:spacing w:after="0"/>
              <w:rPr>
                <w:rFonts w:cs="Calibri"/>
                <w:color w:val="202122"/>
                <w:sz w:val="20"/>
                <w:szCs w:val="20"/>
              </w:rPr>
            </w:pPr>
          </w:p>
        </w:tc>
      </w:tr>
      <w:tr w:rsidR="00D46EBE" w:rsidRPr="004D3C05" w14:paraId="5A2596DA" w14:textId="77777777" w:rsidTr="004D3C05">
        <w:trPr>
          <w:trHeight w:val="673"/>
        </w:trPr>
        <w:tc>
          <w:tcPr>
            <w:tcW w:w="734" w:type="dxa"/>
            <w:vMerge/>
            <w:tcBorders>
              <w:top w:val="nil"/>
              <w:left w:val="single" w:sz="8" w:space="0" w:color="auto"/>
              <w:bottom w:val="single" w:sz="8" w:space="0" w:color="auto"/>
              <w:right w:val="single" w:sz="8" w:space="0" w:color="auto"/>
            </w:tcBorders>
            <w:vAlign w:val="center"/>
            <w:hideMark/>
          </w:tcPr>
          <w:p w14:paraId="128355DF" w14:textId="77777777" w:rsidR="00D46EBE" w:rsidRPr="004D3C05" w:rsidRDefault="00D46EBE"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382051B" w14:textId="013CB380" w:rsidR="00D46EBE" w:rsidRPr="004D3C05" w:rsidRDefault="003B2979" w:rsidP="00711978">
            <w:pPr>
              <w:spacing w:after="0"/>
              <w:rPr>
                <w:rFonts w:cs="Calibri"/>
                <w:color w:val="202122"/>
                <w:sz w:val="20"/>
                <w:szCs w:val="20"/>
              </w:rPr>
            </w:pPr>
            <w:r w:rsidRPr="004D3C05">
              <w:rPr>
                <w:rFonts w:cs="Calibri"/>
                <w:color w:val="202122"/>
                <w:sz w:val="20"/>
                <w:szCs w:val="20"/>
              </w:rPr>
              <w:t>Week 2</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3E6974D2" w14:textId="7EDEEEAA" w:rsidR="00D46EBE" w:rsidRPr="004D3C05" w:rsidRDefault="00251653" w:rsidP="00154A45">
            <w:pPr>
              <w:spacing w:after="0"/>
              <w:rPr>
                <w:rFonts w:cs="Calibri"/>
                <w:color w:val="202122"/>
                <w:sz w:val="20"/>
                <w:szCs w:val="20"/>
              </w:rPr>
            </w:pPr>
            <w:r>
              <w:rPr>
                <w:rFonts w:cs="Calibri"/>
                <w:color w:val="202122"/>
                <w:sz w:val="20"/>
                <w:szCs w:val="20"/>
              </w:rPr>
              <w:t>Intro to CSS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6EB3603F" w14:textId="720DAB47" w:rsidR="00D46EBE" w:rsidRPr="004D3C05" w:rsidRDefault="00251653" w:rsidP="00154A45">
            <w:pPr>
              <w:spacing w:after="0"/>
              <w:rPr>
                <w:rFonts w:cs="Calibri"/>
                <w:color w:val="202122"/>
                <w:sz w:val="20"/>
                <w:szCs w:val="20"/>
              </w:rPr>
            </w:pPr>
            <w:r>
              <w:t>Overriding Default Styling and Creating “Tags” of Our Own</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7280476C"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E40E1D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1738890B" w14:textId="77777777" w:rsidTr="004D3C05">
        <w:trPr>
          <w:trHeight w:val="1385"/>
        </w:trPr>
        <w:tc>
          <w:tcPr>
            <w:tcW w:w="734" w:type="dxa"/>
            <w:vMerge/>
            <w:tcBorders>
              <w:top w:val="nil"/>
              <w:left w:val="single" w:sz="8" w:space="0" w:color="auto"/>
              <w:bottom w:val="single" w:sz="8" w:space="0" w:color="auto"/>
              <w:right w:val="single" w:sz="8" w:space="0" w:color="auto"/>
            </w:tcBorders>
            <w:vAlign w:val="center"/>
            <w:hideMark/>
          </w:tcPr>
          <w:p w14:paraId="6F19128B" w14:textId="77777777" w:rsidR="00D46EBE" w:rsidRPr="004D3C05" w:rsidRDefault="00D46EBE"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2FE9472C" w14:textId="596490EB" w:rsidR="00D46EBE" w:rsidRPr="004D3C05" w:rsidRDefault="00D46EBE" w:rsidP="00711978">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5C3362" w14:textId="375C9766" w:rsidR="00D46EBE" w:rsidRPr="004D3C05" w:rsidRDefault="00251653" w:rsidP="00154A45">
            <w:pPr>
              <w:spacing w:after="0"/>
              <w:rPr>
                <w:rFonts w:cs="Calibri"/>
                <w:color w:val="202122"/>
                <w:sz w:val="20"/>
                <w:szCs w:val="20"/>
              </w:rPr>
            </w:pPr>
            <w:r>
              <w:rPr>
                <w:rFonts w:cs="Calibri"/>
                <w:color w:val="202122"/>
                <w:sz w:val="20"/>
                <w:szCs w:val="20"/>
              </w:rPr>
              <w:t xml:space="preserve"> More CSS:</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D8CA2B" w14:textId="1AF39931" w:rsidR="00D46EBE" w:rsidRPr="004D3C05" w:rsidRDefault="00251653" w:rsidP="00154A45">
            <w:pPr>
              <w:spacing w:after="0"/>
              <w:rPr>
                <w:rFonts w:cs="Calibri"/>
                <w:color w:val="202122"/>
                <w:sz w:val="20"/>
                <w:szCs w:val="20"/>
              </w:rPr>
            </w:pPr>
            <w:r>
              <w:t xml:space="preserve">How </w:t>
            </w:r>
            <w:proofErr w:type="spellStart"/>
            <w:r>
              <w:t>Divs</w:t>
            </w:r>
            <w:proofErr w:type="spellEnd"/>
            <w:r>
              <w:t xml:space="preserve"> Can Bring Us Together (or help our site’s appeal)</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D0DB9E"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8609F4"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45D401F2"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6EEE35B2" w14:textId="77777777" w:rsidR="00D46EBE" w:rsidRPr="004D3C05" w:rsidRDefault="00D46EBE"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38EF18A" w14:textId="219452BC" w:rsidR="00D46EBE" w:rsidRPr="004D3C05" w:rsidRDefault="00D46EBE"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D508FB"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C67AD2" w14:textId="77777777" w:rsidR="00D46EBE" w:rsidRPr="004D3C05" w:rsidRDefault="00D46EBE" w:rsidP="00154A45">
            <w:pPr>
              <w:spacing w:after="0"/>
              <w:rPr>
                <w:rFonts w:cs="Calibri"/>
                <w:color w:val="202122"/>
                <w:sz w:val="20"/>
                <w:szCs w:val="20"/>
              </w:rPr>
            </w:pPr>
            <w:r w:rsidRPr="004D3C05">
              <w:rPr>
                <w:rFonts w:cs="Calibri"/>
                <w:color w:val="0000FF"/>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62AADF" w14:textId="77777777" w:rsidR="00D46EBE" w:rsidRPr="004D3C05" w:rsidRDefault="00D46EBE"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420C06" w14:textId="28FF9F1A"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Threaded Discussion 1 due </w:t>
            </w:r>
            <w:proofErr w:type="gramStart"/>
            <w:r w:rsidRPr="004D3C05">
              <w:rPr>
                <w:rFonts w:cs="Calibri"/>
                <w:b/>
                <w:bCs/>
                <w:color w:val="202122"/>
                <w:sz w:val="20"/>
                <w:szCs w:val="20"/>
              </w:rPr>
              <w:t xml:space="preserve">by </w:t>
            </w:r>
            <w:r w:rsidR="003B2979" w:rsidRPr="004D3C05">
              <w:rPr>
                <w:rFonts w:cs="Calibri"/>
                <w:b/>
                <w:bCs/>
                <w:color w:val="202122"/>
                <w:sz w:val="20"/>
                <w:szCs w:val="20"/>
              </w:rPr>
              <w:t xml:space="preserve"> Sunday</w:t>
            </w:r>
            <w:proofErr w:type="gramEnd"/>
            <w:r w:rsidR="003B2979" w:rsidRPr="004D3C05">
              <w:rPr>
                <w:rFonts w:cs="Calibri"/>
                <w:b/>
                <w:bCs/>
                <w:color w:val="202122"/>
                <w:sz w:val="20"/>
                <w:szCs w:val="20"/>
              </w:rPr>
              <w:t xml:space="preserve">  </w:t>
            </w:r>
            <w:r w:rsidRPr="004D3C05">
              <w:rPr>
                <w:rFonts w:cs="Calibri"/>
                <w:b/>
                <w:bCs/>
                <w:color w:val="202122"/>
                <w:sz w:val="20"/>
                <w:szCs w:val="20"/>
              </w:rPr>
              <w:t>11:30 pm</w:t>
            </w:r>
          </w:p>
        </w:tc>
      </w:tr>
      <w:tr w:rsidR="003B2979" w:rsidRPr="004D3C05" w14:paraId="55D0AAD1"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715B6A7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5B114BD9" w14:textId="285C57BE" w:rsidR="003B2979" w:rsidRPr="004D3C05" w:rsidRDefault="003B2979" w:rsidP="00861C36">
            <w:pPr>
              <w:spacing w:after="0"/>
              <w:rPr>
                <w:rFonts w:cs="Calibri"/>
                <w:color w:val="202122"/>
                <w:sz w:val="20"/>
                <w:szCs w:val="20"/>
              </w:rPr>
            </w:pPr>
            <w:r w:rsidRPr="004D3C05">
              <w:rPr>
                <w:rFonts w:cs="Calibri"/>
                <w:color w:val="202122"/>
                <w:sz w:val="20"/>
                <w:szCs w:val="20"/>
              </w:rPr>
              <w:t>Week 3</w:t>
            </w:r>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197A936" w14:textId="3B4E1BC4" w:rsidR="003B2979" w:rsidRPr="004D3C05" w:rsidRDefault="00251653" w:rsidP="00154A45">
            <w:pPr>
              <w:spacing w:after="0"/>
              <w:rPr>
                <w:rFonts w:cs="Calibri"/>
                <w:color w:val="202122"/>
                <w:sz w:val="20"/>
                <w:szCs w:val="20"/>
              </w:rPr>
            </w:pPr>
            <w:r>
              <w:rPr>
                <w:rFonts w:cs="Calibri"/>
                <w:color w:val="202122"/>
                <w:sz w:val="20"/>
                <w:szCs w:val="20"/>
              </w:rPr>
              <w:t>Variables and Data Types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434D3D" w14:textId="66BE3082"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AF708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1FDEF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0DFAABB7" w14:textId="77777777" w:rsidTr="004D3C05">
        <w:trPr>
          <w:trHeight w:val="1033"/>
        </w:trPr>
        <w:tc>
          <w:tcPr>
            <w:tcW w:w="734" w:type="dxa"/>
            <w:vMerge/>
            <w:tcBorders>
              <w:top w:val="nil"/>
              <w:left w:val="single" w:sz="8" w:space="0" w:color="auto"/>
              <w:bottom w:val="single" w:sz="8" w:space="0" w:color="auto"/>
              <w:right w:val="single" w:sz="8" w:space="0" w:color="auto"/>
            </w:tcBorders>
            <w:vAlign w:val="center"/>
            <w:hideMark/>
          </w:tcPr>
          <w:p w14:paraId="4135E6B9"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4BE11608" w14:textId="5E8512D0" w:rsidR="003B2979" w:rsidRPr="004D3C05" w:rsidRDefault="003B2979" w:rsidP="00861C36">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15170E0C" w14:textId="3E8C0D4A" w:rsidR="003B2979" w:rsidRPr="004D3C05" w:rsidRDefault="003B2979" w:rsidP="00154A45">
            <w:pPr>
              <w:spacing w:after="0"/>
              <w:rPr>
                <w:rFonts w:cs="Calibri"/>
                <w:color w:val="202122"/>
                <w:sz w:val="20"/>
                <w:szCs w:val="20"/>
              </w:rPr>
            </w:pPr>
            <w:r w:rsidRPr="004D3C05">
              <w:rPr>
                <w:rFonts w:cs="Calibri"/>
                <w:color w:val="202122"/>
                <w:sz w:val="20"/>
                <w:szCs w:val="20"/>
              </w:rPr>
              <w:t> </w:t>
            </w:r>
            <w:r w:rsidR="00251653" w:rsidRPr="004D3C05">
              <w:rPr>
                <w:rFonts w:cs="Calibri"/>
                <w:color w:val="202122"/>
                <w:sz w:val="20"/>
                <w:szCs w:val="20"/>
              </w:rPr>
              <w:t>Conditionals &amp; Comparisons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0828D5F" w14:textId="0120EA03" w:rsidR="00251653" w:rsidRPr="004D3C05" w:rsidRDefault="00251653" w:rsidP="00251653">
            <w:pPr>
              <w:spacing w:after="0"/>
              <w:rPr>
                <w:rFonts w:cs="Calibri"/>
                <w:color w:val="202122"/>
                <w:sz w:val="20"/>
                <w:szCs w:val="20"/>
              </w:rPr>
            </w:pPr>
            <w:r>
              <w:t xml:space="preserve"> </w:t>
            </w:r>
          </w:p>
          <w:p w14:paraId="1B763308" w14:textId="1DE6969E"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2090724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607BF1DE"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7F1AD86D" w14:textId="77777777" w:rsidTr="004D3C05">
        <w:trPr>
          <w:trHeight w:val="1087"/>
        </w:trPr>
        <w:tc>
          <w:tcPr>
            <w:tcW w:w="734" w:type="dxa"/>
            <w:vMerge/>
            <w:tcBorders>
              <w:top w:val="nil"/>
              <w:left w:val="single" w:sz="8" w:space="0" w:color="auto"/>
              <w:bottom w:val="single" w:sz="8" w:space="0" w:color="auto"/>
              <w:right w:val="single" w:sz="8" w:space="0" w:color="auto"/>
            </w:tcBorders>
            <w:vAlign w:val="center"/>
            <w:hideMark/>
          </w:tcPr>
          <w:p w14:paraId="649A4BB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0E56B8B2" w14:textId="41524B0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FF82DA7" w14:textId="77777777" w:rsidR="003B2979" w:rsidRPr="004D3C05" w:rsidRDefault="003B2979" w:rsidP="00154A45">
            <w:pPr>
              <w:spacing w:after="0"/>
              <w:rPr>
                <w:rFonts w:cs="Calibri"/>
                <w:color w:val="202122"/>
                <w:sz w:val="20"/>
                <w:szCs w:val="20"/>
              </w:rPr>
            </w:pPr>
            <w:r w:rsidRPr="004D3C05">
              <w:rPr>
                <w:rFonts w:cs="Calibri"/>
                <w:color w:val="202122"/>
                <w:sz w:val="20"/>
                <w:szCs w:val="20"/>
              </w:rPr>
              <w:t>Threaded Discussion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5EFC20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9854C73"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9D297EA" w14:textId="75E8E456"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FAC6A05" w14:textId="77777777" w:rsidTr="004D3C05">
        <w:trPr>
          <w:trHeight w:val="1039"/>
        </w:trPr>
        <w:tc>
          <w:tcPr>
            <w:tcW w:w="734" w:type="dxa"/>
            <w:vMerge/>
            <w:tcBorders>
              <w:top w:val="nil"/>
              <w:left w:val="single" w:sz="8" w:space="0" w:color="auto"/>
              <w:bottom w:val="single" w:sz="8" w:space="0" w:color="auto"/>
              <w:right w:val="single" w:sz="8" w:space="0" w:color="auto"/>
            </w:tcBorders>
            <w:vAlign w:val="center"/>
            <w:hideMark/>
          </w:tcPr>
          <w:p w14:paraId="43EDC76E"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1408AE4A" w14:textId="664EF154" w:rsidR="003B2979" w:rsidRPr="004D3C05" w:rsidRDefault="003B2979" w:rsidP="00CF0B5C">
            <w:pPr>
              <w:spacing w:after="0"/>
              <w:rPr>
                <w:rFonts w:cs="Calibri"/>
                <w:color w:val="202122"/>
                <w:sz w:val="20"/>
                <w:szCs w:val="20"/>
              </w:rPr>
            </w:pPr>
            <w:r w:rsidRPr="004D3C05">
              <w:rPr>
                <w:rFonts w:cs="Calibri"/>
                <w:color w:val="202122"/>
                <w:sz w:val="20"/>
                <w:szCs w:val="20"/>
              </w:rPr>
              <w:t>Week 4</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C1312DE" w14:textId="0C60F92A" w:rsidR="003B2979" w:rsidRPr="004D3C05" w:rsidRDefault="00251653" w:rsidP="00154A45">
            <w:pPr>
              <w:spacing w:after="0"/>
              <w:rPr>
                <w:rFonts w:cs="Calibri"/>
                <w:color w:val="202122"/>
                <w:sz w:val="20"/>
                <w:szCs w:val="20"/>
              </w:rPr>
            </w:pPr>
            <w:r>
              <w:rPr>
                <w:rFonts w:cs="Calibri"/>
                <w:color w:val="202122"/>
                <w:sz w:val="20"/>
                <w:szCs w:val="20"/>
              </w:rPr>
              <w:t xml:space="preserve"> </w:t>
            </w:r>
            <w:r w:rsidRPr="004D3C05">
              <w:rPr>
                <w:rFonts w:cs="Calibri"/>
                <w:color w:val="202122"/>
                <w:sz w:val="20"/>
                <w:szCs w:val="20"/>
              </w:rPr>
              <w:t xml:space="preserve"> Lists &amp; Loops</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2C79B26" w14:textId="13BDECEE" w:rsidR="003B2979" w:rsidRPr="004D3C05" w:rsidRDefault="00251653" w:rsidP="00154A45">
            <w:pPr>
              <w:spacing w:after="0"/>
              <w:rPr>
                <w:rFonts w:cs="Calibri"/>
                <w:color w:val="202122"/>
                <w:sz w:val="20"/>
                <w:szCs w:val="20"/>
              </w:rPr>
            </w:pPr>
            <w: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97EC19"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497F7B" w14:textId="77777777" w:rsidR="003B2979" w:rsidRPr="004D3C05" w:rsidRDefault="003B2979" w:rsidP="00154A45">
            <w:pPr>
              <w:spacing w:after="0"/>
              <w:rPr>
                <w:rFonts w:cs="Times New Roman"/>
                <w:sz w:val="20"/>
                <w:szCs w:val="20"/>
              </w:rPr>
            </w:pPr>
          </w:p>
        </w:tc>
      </w:tr>
      <w:tr w:rsidR="003B2979" w:rsidRPr="004D3C05" w14:paraId="74D65CBF" w14:textId="77777777" w:rsidTr="004D3C05">
        <w:trPr>
          <w:trHeight w:val="344"/>
        </w:trPr>
        <w:tc>
          <w:tcPr>
            <w:tcW w:w="734" w:type="dxa"/>
            <w:vMerge/>
            <w:tcBorders>
              <w:top w:val="nil"/>
              <w:left w:val="single" w:sz="8" w:space="0" w:color="auto"/>
              <w:bottom w:val="single" w:sz="8" w:space="0" w:color="auto"/>
              <w:right w:val="single" w:sz="8" w:space="0" w:color="auto"/>
            </w:tcBorders>
            <w:vAlign w:val="center"/>
            <w:hideMark/>
          </w:tcPr>
          <w:p w14:paraId="146C47F1"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910A16D" w14:textId="6F7D15F8"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0D80E8" w14:textId="5CF8D0AC" w:rsidR="003B2979" w:rsidRPr="004D3C05" w:rsidRDefault="00251653" w:rsidP="00154A45">
            <w:pPr>
              <w:spacing w:after="0"/>
              <w:rPr>
                <w:rFonts w:cs="Calibri"/>
                <w:color w:val="202122"/>
                <w:sz w:val="20"/>
                <w:szCs w:val="20"/>
              </w:rPr>
            </w:pPr>
            <w:r>
              <w:rPr>
                <w:rFonts w:cs="Calibri"/>
                <w:color w:val="202122"/>
                <w:sz w:val="20"/>
                <w:szCs w:val="20"/>
              </w:rPr>
              <w:t>Objects and Functions</w:t>
            </w:r>
            <w:r w:rsidR="004D3C05">
              <w:rPr>
                <w:rFonts w:cs="Calibri"/>
                <w:color w:val="202122"/>
                <w:sz w:val="20"/>
                <w:szCs w:val="20"/>
              </w:rPr>
              <w:br/>
            </w:r>
            <w:r w:rsidR="003B2979"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17017F"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14E56" w14:textId="77777777" w:rsidR="003B2979" w:rsidRPr="004D3C05" w:rsidRDefault="003B2979" w:rsidP="00154A45">
            <w:pPr>
              <w:spacing w:after="0"/>
              <w:rPr>
                <w:rFonts w:cs="Times New Roman"/>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4713FB" w14:textId="77777777" w:rsidR="003B2979" w:rsidRPr="004D3C05" w:rsidRDefault="003B2979" w:rsidP="00154A45">
            <w:pPr>
              <w:spacing w:after="0"/>
              <w:rPr>
                <w:rFonts w:cs="Times New Roman"/>
                <w:sz w:val="20"/>
                <w:szCs w:val="20"/>
              </w:rPr>
            </w:pPr>
          </w:p>
        </w:tc>
      </w:tr>
      <w:tr w:rsidR="003B2979" w:rsidRPr="004D3C05" w14:paraId="5BE5851C" w14:textId="77777777" w:rsidTr="004D3C05">
        <w:trPr>
          <w:trHeight w:val="136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5EB1000C" w14:textId="6101E9F1" w:rsidR="003B2979" w:rsidRPr="004D3C05" w:rsidRDefault="00251653" w:rsidP="00251653">
            <w:pPr>
              <w:spacing w:before="0" w:after="0"/>
              <w:ind w:left="113" w:right="113"/>
              <w:rPr>
                <w:rFonts w:cs="Calibri"/>
                <w:color w:val="202122"/>
                <w:sz w:val="20"/>
                <w:szCs w:val="20"/>
              </w:rPr>
            </w:pPr>
            <w:r>
              <w:rPr>
                <w:rFonts w:cs="Calibri"/>
                <w:b/>
                <w:bCs/>
                <w:color w:val="202122"/>
                <w:sz w:val="20"/>
                <w:szCs w:val="20"/>
              </w:rPr>
              <w:t>Unit 2: Working with Databases</w:t>
            </w:r>
            <w:r w:rsidR="003B2979"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475BC585" w14:textId="70087AE3" w:rsidR="003B2979" w:rsidRPr="004D3C05" w:rsidRDefault="003B2979" w:rsidP="00A43A78">
            <w:pPr>
              <w:spacing w:before="0" w:after="0"/>
              <w:rPr>
                <w:rFonts w:cs="Calibri"/>
                <w:color w:val="202122"/>
                <w:sz w:val="20"/>
                <w:szCs w:val="20"/>
              </w:rPr>
            </w:pPr>
            <w:r w:rsidRPr="004D3C05">
              <w:rPr>
                <w:rFonts w:cs="Calibri"/>
                <w:color w:val="202122"/>
                <w:sz w:val="20"/>
                <w:szCs w:val="20"/>
              </w:rPr>
              <w:t>Week 5</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6B54E25" w14:textId="5DFCABCB" w:rsidR="003B2979" w:rsidRPr="004D3C05" w:rsidRDefault="00251653" w:rsidP="00A43A78">
            <w:pPr>
              <w:spacing w:before="0" w:after="0"/>
              <w:rPr>
                <w:rFonts w:cs="Calibri"/>
                <w:color w:val="202122"/>
                <w:sz w:val="20"/>
                <w:szCs w:val="20"/>
              </w:rPr>
            </w:pPr>
            <w:r>
              <w:rPr>
                <w:rFonts w:cs="Calibri"/>
                <w:color w:val="202122"/>
                <w:sz w:val="20"/>
                <w:szCs w:val="20"/>
              </w:rPr>
              <w:t>Database Creation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4839838" w14:textId="50C61FA5" w:rsidR="003B2979" w:rsidRPr="004D3C05" w:rsidRDefault="00251653" w:rsidP="00A43A78">
            <w:pPr>
              <w:spacing w:before="0"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773475B" w14:textId="77777777" w:rsidR="003B2979" w:rsidRPr="004D3C05" w:rsidRDefault="003B2979" w:rsidP="00A43A78">
            <w:pPr>
              <w:spacing w:before="0"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3C852B93" w14:textId="77777777" w:rsidR="003B2979" w:rsidRPr="004D3C05" w:rsidRDefault="003B2979" w:rsidP="00A43A78">
            <w:pPr>
              <w:spacing w:before="0" w:after="0"/>
              <w:rPr>
                <w:rFonts w:cs="Calibri"/>
                <w:color w:val="202122"/>
                <w:sz w:val="20"/>
                <w:szCs w:val="20"/>
              </w:rPr>
            </w:pPr>
            <w:r w:rsidRPr="004D3C05">
              <w:rPr>
                <w:rFonts w:cs="Calibri"/>
                <w:b/>
                <w:bCs/>
                <w:color w:val="202122"/>
                <w:sz w:val="20"/>
                <w:szCs w:val="20"/>
              </w:rPr>
              <w:t> </w:t>
            </w:r>
          </w:p>
        </w:tc>
      </w:tr>
      <w:tr w:rsidR="003B2979" w:rsidRPr="004D3C05" w14:paraId="5251BC7E" w14:textId="77777777" w:rsidTr="004D3C05">
        <w:trPr>
          <w:trHeight w:val="692"/>
        </w:trPr>
        <w:tc>
          <w:tcPr>
            <w:tcW w:w="734" w:type="dxa"/>
            <w:vMerge/>
            <w:tcBorders>
              <w:top w:val="nil"/>
              <w:left w:val="single" w:sz="8" w:space="0" w:color="auto"/>
              <w:bottom w:val="single" w:sz="8" w:space="0" w:color="auto"/>
              <w:right w:val="single" w:sz="8" w:space="0" w:color="auto"/>
            </w:tcBorders>
            <w:vAlign w:val="center"/>
            <w:hideMark/>
          </w:tcPr>
          <w:p w14:paraId="0F3073CB"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vAlign w:val="center"/>
            <w:hideMark/>
          </w:tcPr>
          <w:p w14:paraId="50D6E672" w14:textId="77229E73" w:rsidR="003B2979" w:rsidRPr="004D3C05" w:rsidRDefault="003B2979" w:rsidP="00EE5CE7">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5F5389FD" w14:textId="5020E049" w:rsidR="003B2979" w:rsidRPr="004D3C05" w:rsidRDefault="00251653" w:rsidP="00154A45">
            <w:pPr>
              <w:spacing w:after="0"/>
              <w:rPr>
                <w:rFonts w:cs="Calibri"/>
                <w:color w:val="202122"/>
                <w:sz w:val="20"/>
                <w:szCs w:val="20"/>
              </w:rPr>
            </w:pPr>
            <w:r>
              <w:rPr>
                <w:rFonts w:cs="Calibri"/>
                <w:color w:val="202122"/>
                <w:sz w:val="20"/>
                <w:szCs w:val="20"/>
              </w:rPr>
              <w:t>Database Management</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2E1A24D" w14:textId="4DBF10FE"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451C335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9B857"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6FF690D3" w14:textId="77777777" w:rsidTr="004D3C05">
        <w:trPr>
          <w:trHeight w:val="689"/>
        </w:trPr>
        <w:tc>
          <w:tcPr>
            <w:tcW w:w="734" w:type="dxa"/>
            <w:vMerge/>
            <w:tcBorders>
              <w:top w:val="nil"/>
              <w:left w:val="single" w:sz="8" w:space="0" w:color="auto"/>
              <w:bottom w:val="single" w:sz="8" w:space="0" w:color="auto"/>
              <w:right w:val="single" w:sz="8" w:space="0" w:color="auto"/>
            </w:tcBorders>
            <w:vAlign w:val="center"/>
            <w:hideMark/>
          </w:tcPr>
          <w:p w14:paraId="24B9144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B4BADD9" w14:textId="67E34D9C"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5957AA"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84FC1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C79DF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044C78" w14:textId="6A01F23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HW 3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14284968" w14:textId="77777777" w:rsidTr="004D3C05">
        <w:trPr>
          <w:trHeight w:val="790"/>
        </w:trPr>
        <w:tc>
          <w:tcPr>
            <w:tcW w:w="734" w:type="dxa"/>
            <w:vMerge/>
            <w:tcBorders>
              <w:top w:val="nil"/>
              <w:left w:val="single" w:sz="8" w:space="0" w:color="auto"/>
              <w:bottom w:val="single" w:sz="8" w:space="0" w:color="auto"/>
              <w:right w:val="single" w:sz="8" w:space="0" w:color="auto"/>
            </w:tcBorders>
            <w:vAlign w:val="center"/>
            <w:hideMark/>
          </w:tcPr>
          <w:p w14:paraId="611EEAF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7A28A007" w14:textId="2081FE85" w:rsidR="003B2979" w:rsidRPr="004D3C05" w:rsidRDefault="003B2979" w:rsidP="00D237E3">
            <w:pPr>
              <w:spacing w:after="0"/>
              <w:rPr>
                <w:rFonts w:cs="Calibri"/>
                <w:color w:val="202122"/>
                <w:sz w:val="20"/>
                <w:szCs w:val="20"/>
              </w:rPr>
            </w:pPr>
            <w:r w:rsidRPr="004D3C05">
              <w:rPr>
                <w:rFonts w:cs="Calibri"/>
                <w:color w:val="202122"/>
                <w:sz w:val="20"/>
                <w:szCs w:val="20"/>
              </w:rPr>
              <w:t>Week 6</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03902362"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p w14:paraId="4BAA1D60" w14:textId="26D8632E" w:rsidR="003B2979" w:rsidRPr="004D3C05" w:rsidRDefault="003B2979" w:rsidP="00154A45">
            <w:pPr>
              <w:spacing w:after="0"/>
              <w:rPr>
                <w:rFonts w:cs="Calibri"/>
                <w:color w:val="202122"/>
                <w:sz w:val="20"/>
                <w:szCs w:val="20"/>
              </w:rPr>
            </w:pP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20A9FDC5" w14:textId="7DE3CA64" w:rsidR="003B2979" w:rsidRPr="004D3C05" w:rsidRDefault="003B2979" w:rsidP="00154A45">
            <w:pPr>
              <w:spacing w:after="0"/>
              <w:rPr>
                <w:rFonts w:cs="Calibri"/>
                <w:color w:val="202122"/>
                <w:sz w:val="20"/>
                <w:szCs w:val="20"/>
              </w:rPr>
            </w:pPr>
            <w:r w:rsidRPr="004D3C05">
              <w:rPr>
                <w:rFonts w:cs="Calibri"/>
                <w:color w:val="202122"/>
                <w:sz w:val="20"/>
                <w:szCs w:val="20"/>
              </w:rPr>
              <w:t>Web Scraping, Parts 1 &amp; 2</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347926EA" w14:textId="025AB76A" w:rsidR="003B2979" w:rsidRPr="004D3C05" w:rsidRDefault="00566176" w:rsidP="00154A45">
            <w:pPr>
              <w:spacing w:after="0"/>
              <w:rPr>
                <w:rFonts w:cs="Calibri"/>
                <w:color w:val="202122"/>
                <w:sz w:val="20"/>
                <w:szCs w:val="20"/>
              </w:rPr>
            </w:pPr>
            <w:r w:rsidRPr="004D3C05">
              <w:rPr>
                <w:rFonts w:cs="Calibri"/>
                <w:color w:val="202122"/>
                <w:sz w:val="20"/>
                <w:szCs w:val="20"/>
              </w:rPr>
              <w:t> Read </w:t>
            </w:r>
            <w:hyperlink r:id="rId34" w:tgtFrame="_blank" w:history="1">
              <w:r w:rsidRPr="004D3C05">
                <w:rPr>
                  <w:rFonts w:cs="Calibri"/>
                  <w:color w:val="0000FF"/>
                  <w:sz w:val="20"/>
                  <w:szCs w:val="20"/>
                  <w:u w:val="single"/>
                </w:rPr>
                <w:t>“Data Biographies”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6D6A94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60546D2" w14:textId="77777777" w:rsidTr="004D3C05">
        <w:trPr>
          <w:trHeight w:val="1240"/>
        </w:trPr>
        <w:tc>
          <w:tcPr>
            <w:tcW w:w="734" w:type="dxa"/>
            <w:vMerge/>
            <w:tcBorders>
              <w:top w:val="nil"/>
              <w:left w:val="single" w:sz="8" w:space="0" w:color="auto"/>
              <w:bottom w:val="single" w:sz="8" w:space="0" w:color="auto"/>
              <w:right w:val="single" w:sz="8" w:space="0" w:color="auto"/>
            </w:tcBorders>
            <w:vAlign w:val="center"/>
            <w:hideMark/>
          </w:tcPr>
          <w:p w14:paraId="6894DAFE" w14:textId="77777777" w:rsidR="003B2979" w:rsidRPr="004D3C05" w:rsidRDefault="003B2979" w:rsidP="00154A45">
            <w:pPr>
              <w:spacing w:after="0"/>
              <w:rPr>
                <w:rFonts w:cs="Calibri"/>
                <w:color w:val="202122"/>
                <w:sz w:val="20"/>
                <w:szCs w:val="20"/>
              </w:rPr>
            </w:pPr>
          </w:p>
        </w:tc>
        <w:tc>
          <w:tcPr>
            <w:tcW w:w="786" w:type="dxa"/>
            <w:vMerge/>
            <w:tcBorders>
              <w:left w:val="nil"/>
              <w:right w:val="single" w:sz="8" w:space="0" w:color="auto"/>
            </w:tcBorders>
            <w:tcMar>
              <w:top w:w="0" w:type="dxa"/>
              <w:left w:w="108" w:type="dxa"/>
              <w:bottom w:w="0" w:type="dxa"/>
              <w:right w:w="108" w:type="dxa"/>
            </w:tcMar>
            <w:hideMark/>
          </w:tcPr>
          <w:p w14:paraId="31A235AA" w14:textId="37D12952" w:rsidR="003B2979" w:rsidRPr="004D3C05" w:rsidRDefault="003B2979" w:rsidP="00D237E3">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6F18A1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Data Collection</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B4C155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Working with APIs</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DC454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Read </w:t>
            </w:r>
            <w:hyperlink r:id="rId35" w:tgtFrame="_blank" w:history="1">
              <w:r w:rsidRPr="004D3C05">
                <w:rPr>
                  <w:rFonts w:cs="Calibri"/>
                  <w:color w:val="0000FF"/>
                  <w:sz w:val="20"/>
                  <w:szCs w:val="20"/>
                  <w:u w:val="single"/>
                </w:rPr>
                <w:t>“An Illustrated Introduction to APIs,”</w:t>
              </w:r>
            </w:hyperlink>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D5BCE4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4F7FF7C5" w14:textId="77777777" w:rsidTr="004D3C05">
        <w:trPr>
          <w:trHeight w:val="1069"/>
        </w:trPr>
        <w:tc>
          <w:tcPr>
            <w:tcW w:w="734" w:type="dxa"/>
            <w:vMerge/>
            <w:tcBorders>
              <w:top w:val="nil"/>
              <w:left w:val="single" w:sz="8" w:space="0" w:color="auto"/>
              <w:bottom w:val="single" w:sz="8" w:space="0" w:color="auto"/>
              <w:right w:val="single" w:sz="8" w:space="0" w:color="auto"/>
            </w:tcBorders>
            <w:vAlign w:val="center"/>
            <w:hideMark/>
          </w:tcPr>
          <w:p w14:paraId="537AB5A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259715C5" w14:textId="741D1DBE"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302ADB18"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723E7DB"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3782A8FB"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5CB965B7" w14:textId="32838894" w:rsidR="003B2979" w:rsidRPr="004D3C05" w:rsidRDefault="003B2979" w:rsidP="00154A45">
            <w:pPr>
              <w:spacing w:after="0"/>
              <w:rPr>
                <w:color w:val="202122"/>
                <w:sz w:val="20"/>
                <w:szCs w:val="20"/>
              </w:rPr>
            </w:pPr>
            <w:r w:rsidRPr="004D3C05">
              <w:rPr>
                <w:b/>
                <w:bCs/>
                <w:color w:val="202122"/>
                <w:sz w:val="20"/>
                <w:szCs w:val="20"/>
              </w:rPr>
              <w:t xml:space="preserve">HW 4 due </w:t>
            </w:r>
            <w:proofErr w:type="gramStart"/>
            <w:r w:rsidRPr="004D3C05">
              <w:rPr>
                <w:b/>
                <w:bCs/>
                <w:color w:val="202122"/>
                <w:sz w:val="20"/>
                <w:szCs w:val="20"/>
              </w:rPr>
              <w:t xml:space="preserve">by </w:t>
            </w:r>
            <w:r w:rsidRPr="004D3C05">
              <w:rPr>
                <w:rFonts w:cs="Calibri"/>
                <w:b/>
                <w:bCs/>
                <w:color w:val="202122"/>
                <w:sz w:val="20"/>
                <w:szCs w:val="20"/>
              </w:rPr>
              <w:t xml:space="preserve"> Sunday</w:t>
            </w:r>
            <w:proofErr w:type="gramEnd"/>
            <w:r w:rsidRPr="004D3C05">
              <w:rPr>
                <w:rFonts w:cs="Calibri"/>
                <w:b/>
                <w:bCs/>
                <w:color w:val="202122"/>
                <w:sz w:val="20"/>
                <w:szCs w:val="20"/>
              </w:rPr>
              <w:t xml:space="preserve"> </w:t>
            </w:r>
            <w:r w:rsidRPr="004D3C05">
              <w:rPr>
                <w:b/>
                <w:bCs/>
                <w:color w:val="202122"/>
                <w:sz w:val="20"/>
                <w:szCs w:val="20"/>
              </w:rPr>
              <w:t>11:30 pm </w:t>
            </w:r>
          </w:p>
        </w:tc>
      </w:tr>
      <w:tr w:rsidR="003B2979" w:rsidRPr="004D3C05" w14:paraId="0D78AFB6" w14:textId="77777777" w:rsidTr="004D3C05">
        <w:trPr>
          <w:trHeight w:val="1411"/>
        </w:trPr>
        <w:tc>
          <w:tcPr>
            <w:tcW w:w="73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extDirection w:val="btLr"/>
            <w:hideMark/>
          </w:tcPr>
          <w:p w14:paraId="7B5115AF" w14:textId="0ABC9DC5" w:rsidR="003B2979" w:rsidRPr="004D3C05" w:rsidRDefault="003B2979" w:rsidP="00154A45">
            <w:pPr>
              <w:spacing w:after="0"/>
              <w:ind w:left="113" w:right="113"/>
              <w:jc w:val="right"/>
              <w:rPr>
                <w:rFonts w:cs="Calibri"/>
                <w:color w:val="202122"/>
                <w:sz w:val="20"/>
                <w:szCs w:val="20"/>
              </w:rPr>
            </w:pPr>
            <w:r w:rsidRPr="004D3C05">
              <w:rPr>
                <w:rFonts w:cs="Calibri"/>
                <w:b/>
                <w:bCs/>
                <w:color w:val="202122"/>
                <w:sz w:val="20"/>
                <w:szCs w:val="20"/>
              </w:rPr>
              <w:t xml:space="preserve">Unit </w:t>
            </w:r>
            <w:r w:rsidR="00566176">
              <w:rPr>
                <w:rFonts w:cs="Calibri"/>
                <w:b/>
                <w:bCs/>
                <w:color w:val="202122"/>
                <w:sz w:val="20"/>
                <w:szCs w:val="20"/>
              </w:rPr>
              <w:t xml:space="preserve">3 Working Towards Deployment </w:t>
            </w:r>
            <w:r w:rsidRPr="004D3C05">
              <w:rPr>
                <w:rFonts w:cs="Calibri"/>
                <w:b/>
                <w:bCs/>
                <w:color w:val="202122"/>
                <w:sz w:val="20"/>
                <w:szCs w:val="20"/>
              </w:rPr>
              <w:br/>
            </w:r>
          </w:p>
        </w:tc>
        <w:tc>
          <w:tcPr>
            <w:tcW w:w="786" w:type="dxa"/>
            <w:vMerge w:val="restart"/>
            <w:tcBorders>
              <w:top w:val="nil"/>
              <w:left w:val="nil"/>
              <w:right w:val="single" w:sz="8" w:space="0" w:color="auto"/>
            </w:tcBorders>
            <w:tcMar>
              <w:top w:w="0" w:type="dxa"/>
              <w:left w:w="108" w:type="dxa"/>
              <w:bottom w:w="0" w:type="dxa"/>
              <w:right w:w="108" w:type="dxa"/>
            </w:tcMar>
            <w:hideMark/>
          </w:tcPr>
          <w:p w14:paraId="70B9C199" w14:textId="63EC17DF" w:rsidR="003B2979" w:rsidRPr="004D3C05" w:rsidRDefault="003B2979" w:rsidP="006E5DCE">
            <w:pPr>
              <w:spacing w:after="0"/>
              <w:rPr>
                <w:rFonts w:cs="Calibri"/>
                <w:color w:val="202122"/>
                <w:sz w:val="20"/>
                <w:szCs w:val="20"/>
              </w:rPr>
            </w:pPr>
            <w:r w:rsidRPr="004D3C05">
              <w:rPr>
                <w:rFonts w:cs="Calibri"/>
                <w:color w:val="202122"/>
                <w:sz w:val="20"/>
                <w:szCs w:val="20"/>
              </w:rPr>
              <w:t>Week 7</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145017F" w14:textId="0E465235" w:rsidR="003B2979" w:rsidRPr="004D3C05" w:rsidRDefault="00251653" w:rsidP="00154A45">
            <w:pPr>
              <w:spacing w:after="0"/>
              <w:rPr>
                <w:rFonts w:cs="Calibri"/>
                <w:color w:val="202122"/>
                <w:sz w:val="20"/>
                <w:szCs w:val="20"/>
              </w:rPr>
            </w:pPr>
            <w:r>
              <w:rPr>
                <w:rFonts w:cs="Calibri"/>
                <w:color w:val="202122"/>
                <w:sz w:val="20"/>
                <w:szCs w:val="20"/>
              </w:rPr>
              <w:t>DOM Manipulation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7CDEFF1E" w14:textId="4F1E64E9"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11EE0A6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412BA0E" w14:textId="655EECF2" w:rsidR="003B2979" w:rsidRPr="004D3C05" w:rsidRDefault="003B2979" w:rsidP="00154A45">
            <w:pPr>
              <w:spacing w:after="0"/>
              <w:rPr>
                <w:rFonts w:cs="Calibri"/>
                <w:color w:val="202122"/>
                <w:sz w:val="20"/>
                <w:szCs w:val="20"/>
              </w:rPr>
            </w:pPr>
            <w:r w:rsidRPr="004D3C05">
              <w:rPr>
                <w:rFonts w:cs="Calibri"/>
                <w:b/>
                <w:bCs/>
                <w:color w:val="202122"/>
                <w:sz w:val="20"/>
                <w:szCs w:val="20"/>
              </w:rPr>
              <w:t xml:space="preserve">Self-Reflection 2 due </w:t>
            </w:r>
            <w:proofErr w:type="gramStart"/>
            <w:r w:rsidRPr="004D3C05">
              <w:rPr>
                <w:rFonts w:cs="Calibri"/>
                <w:b/>
                <w:bCs/>
                <w:color w:val="202122"/>
                <w:sz w:val="20"/>
                <w:szCs w:val="20"/>
              </w:rPr>
              <w:t>by  Sunday</w:t>
            </w:r>
            <w:proofErr w:type="gramEnd"/>
            <w:r w:rsidRPr="004D3C05">
              <w:rPr>
                <w:rFonts w:cs="Calibri"/>
                <w:b/>
                <w:bCs/>
                <w:color w:val="202122"/>
                <w:sz w:val="20"/>
                <w:szCs w:val="20"/>
              </w:rPr>
              <w:t xml:space="preserve"> 11:30 pm</w:t>
            </w:r>
          </w:p>
        </w:tc>
      </w:tr>
      <w:tr w:rsidR="003B2979" w:rsidRPr="004D3C05" w14:paraId="73786B3F" w14:textId="77777777" w:rsidTr="004D3C05">
        <w:trPr>
          <w:trHeight w:val="1216"/>
        </w:trPr>
        <w:tc>
          <w:tcPr>
            <w:tcW w:w="734" w:type="dxa"/>
            <w:vMerge/>
            <w:tcBorders>
              <w:top w:val="nil"/>
              <w:left w:val="single" w:sz="8" w:space="0" w:color="auto"/>
              <w:bottom w:val="single" w:sz="8" w:space="0" w:color="auto"/>
              <w:right w:val="single" w:sz="8" w:space="0" w:color="auto"/>
            </w:tcBorders>
            <w:vAlign w:val="center"/>
            <w:hideMark/>
          </w:tcPr>
          <w:p w14:paraId="69F9A012"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287ED345" w14:textId="587A28B1"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47BB3CB" w14:textId="784CE464" w:rsidR="003B2979" w:rsidRPr="004D3C05" w:rsidRDefault="00251653" w:rsidP="00154A45">
            <w:pPr>
              <w:spacing w:after="0"/>
              <w:rPr>
                <w:rFonts w:cs="Calibri"/>
                <w:color w:val="202122"/>
                <w:sz w:val="20"/>
                <w:szCs w:val="20"/>
              </w:rPr>
            </w:pPr>
            <w:r>
              <w:rPr>
                <w:rFonts w:cs="Calibri"/>
                <w:color w:val="202122"/>
                <w:sz w:val="20"/>
                <w:szCs w:val="20"/>
              </w:rPr>
              <w:t>DOM Manipulation</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AD2F4A" w14:textId="6F9D8C34"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6FBFABA" w14:textId="05DCCABF"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CEB165"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2 due by 11:30 pm</w:t>
            </w:r>
          </w:p>
        </w:tc>
      </w:tr>
      <w:tr w:rsidR="003B2979" w:rsidRPr="004D3C05" w14:paraId="3928FF64" w14:textId="77777777" w:rsidTr="004D3C05">
        <w:trPr>
          <w:trHeight w:val="817"/>
        </w:trPr>
        <w:tc>
          <w:tcPr>
            <w:tcW w:w="734" w:type="dxa"/>
            <w:vMerge/>
            <w:tcBorders>
              <w:top w:val="nil"/>
              <w:left w:val="single" w:sz="8" w:space="0" w:color="auto"/>
              <w:bottom w:val="single" w:sz="8" w:space="0" w:color="auto"/>
              <w:right w:val="single" w:sz="8" w:space="0" w:color="auto"/>
            </w:tcBorders>
            <w:vAlign w:val="center"/>
            <w:hideMark/>
          </w:tcPr>
          <w:p w14:paraId="6DB73DF4"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29D0B367" w14:textId="7C006A32" w:rsidR="003B2979" w:rsidRPr="004D3C05" w:rsidRDefault="003B2979" w:rsidP="001E2ACA">
            <w:pPr>
              <w:spacing w:after="0"/>
              <w:rPr>
                <w:rFonts w:cs="Calibri"/>
                <w:color w:val="202122"/>
                <w:sz w:val="20"/>
                <w:szCs w:val="20"/>
              </w:rPr>
            </w:pPr>
            <w:r w:rsidRPr="004D3C05">
              <w:rPr>
                <w:rFonts w:cs="Calibri"/>
                <w:color w:val="202122"/>
                <w:sz w:val="20"/>
                <w:szCs w:val="20"/>
              </w:rPr>
              <w:t>Week 8</w:t>
            </w: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467F3056" w14:textId="07EF5516"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Troubleshooting &amp; Testing. Boy, is It Necessary!</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186E3CBE" w14:textId="17956ED5" w:rsidR="003B2979" w:rsidRPr="004D3C05" w:rsidRDefault="00251653" w:rsidP="00154A45">
            <w:pPr>
              <w:spacing w:after="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581D154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C5E682" w14:textId="77777777" w:rsidR="003B2979" w:rsidRPr="004D3C05" w:rsidRDefault="003B2979" w:rsidP="00154A45">
            <w:pPr>
              <w:spacing w:after="0"/>
              <w:rPr>
                <w:rFonts w:cs="Calibri"/>
                <w:color w:val="202122"/>
                <w:sz w:val="20"/>
                <w:szCs w:val="20"/>
              </w:rPr>
            </w:pPr>
          </w:p>
        </w:tc>
      </w:tr>
      <w:tr w:rsidR="003B2979" w:rsidRPr="004D3C05" w14:paraId="3D637217" w14:textId="77777777" w:rsidTr="004D3C05">
        <w:trPr>
          <w:trHeight w:val="970"/>
        </w:trPr>
        <w:tc>
          <w:tcPr>
            <w:tcW w:w="734" w:type="dxa"/>
            <w:vMerge/>
            <w:tcBorders>
              <w:top w:val="nil"/>
              <w:left w:val="single" w:sz="8" w:space="0" w:color="auto"/>
              <w:bottom w:val="single" w:sz="8" w:space="0" w:color="auto"/>
              <w:right w:val="single" w:sz="8" w:space="0" w:color="auto"/>
            </w:tcBorders>
            <w:vAlign w:val="center"/>
            <w:hideMark/>
          </w:tcPr>
          <w:p w14:paraId="74DA6409"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793C9CC2" w14:textId="79C2285B"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0" w:type="dxa"/>
              <w:left w:w="108" w:type="dxa"/>
              <w:bottom w:w="0" w:type="dxa"/>
              <w:right w:w="108" w:type="dxa"/>
            </w:tcMar>
            <w:hideMark/>
          </w:tcPr>
          <w:p w14:paraId="2556C978" w14:textId="4415DF27"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 xml:space="preserve"> Troubleshooting &amp; Testing. Boy, is It Necessary!</w:t>
            </w:r>
          </w:p>
        </w:tc>
        <w:tc>
          <w:tcPr>
            <w:tcW w:w="2572" w:type="dxa"/>
            <w:tcBorders>
              <w:top w:val="nil"/>
              <w:left w:val="nil"/>
              <w:bottom w:val="single" w:sz="8" w:space="0" w:color="auto"/>
              <w:right w:val="single" w:sz="8" w:space="0" w:color="auto"/>
            </w:tcBorders>
            <w:tcMar>
              <w:top w:w="0" w:type="dxa"/>
              <w:left w:w="108" w:type="dxa"/>
              <w:bottom w:w="0" w:type="dxa"/>
              <w:right w:w="108" w:type="dxa"/>
            </w:tcMar>
            <w:hideMark/>
          </w:tcPr>
          <w:p w14:paraId="386370EA" w14:textId="0EC9E39B" w:rsidR="003B2979" w:rsidRPr="004D3C05" w:rsidRDefault="00251653" w:rsidP="00154A45">
            <w:pPr>
              <w:spacing w:after="0"/>
              <w:rPr>
                <w:rFonts w:cs="Calibri"/>
                <w:color w:val="202122"/>
                <w:sz w:val="20"/>
                <w:szCs w:val="20"/>
              </w:rPr>
            </w:pPr>
            <w:r>
              <w:rPr>
                <w:rFonts w:cs="Calibri"/>
                <w:color w:val="202122"/>
                <w:sz w:val="20"/>
                <w:szCs w:val="20"/>
              </w:rPr>
              <w:t xml:space="preserve"> </w:t>
            </w:r>
          </w:p>
          <w:p w14:paraId="0D7BD857" w14:textId="77777777"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6327299E"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70746C16"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r w:rsidRPr="004D3C05">
              <w:rPr>
                <w:rFonts w:cs="Calibri"/>
                <w:b/>
                <w:bCs/>
                <w:color w:val="202122"/>
                <w:sz w:val="20"/>
                <w:szCs w:val="20"/>
              </w:rPr>
              <w:t>HW 5 due by 11:30 pm</w:t>
            </w:r>
          </w:p>
        </w:tc>
      </w:tr>
      <w:tr w:rsidR="003B2979" w:rsidRPr="004D3C05" w14:paraId="36146310" w14:textId="77777777" w:rsidTr="004D3C05">
        <w:trPr>
          <w:trHeight w:val="871"/>
        </w:trPr>
        <w:tc>
          <w:tcPr>
            <w:tcW w:w="734" w:type="dxa"/>
            <w:vMerge/>
            <w:tcBorders>
              <w:top w:val="nil"/>
              <w:left w:val="single" w:sz="8" w:space="0" w:color="auto"/>
              <w:bottom w:val="single" w:sz="8" w:space="0" w:color="auto"/>
              <w:right w:val="single" w:sz="8" w:space="0" w:color="auto"/>
            </w:tcBorders>
            <w:vAlign w:val="center"/>
            <w:hideMark/>
          </w:tcPr>
          <w:p w14:paraId="2B1CBDF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08B16064" w14:textId="05151E0B" w:rsidR="003B2979" w:rsidRPr="004D3C05" w:rsidRDefault="003B2979" w:rsidP="0026617A">
            <w:pPr>
              <w:spacing w:after="0"/>
              <w:rPr>
                <w:rFonts w:cs="Calibri"/>
                <w:color w:val="202122"/>
                <w:sz w:val="20"/>
                <w:szCs w:val="20"/>
              </w:rPr>
            </w:pPr>
            <w:proofErr w:type="gramStart"/>
            <w:r w:rsidRPr="004D3C05">
              <w:rPr>
                <w:rFonts w:cs="Calibri"/>
                <w:color w:val="202122"/>
                <w:sz w:val="20"/>
                <w:szCs w:val="20"/>
              </w:rPr>
              <w:t>Week  9</w:t>
            </w:r>
            <w:proofErr w:type="gramEnd"/>
            <w:r w:rsidRPr="004D3C05">
              <w:rPr>
                <w:rFonts w:cs="Calibri"/>
                <w:color w:val="202122"/>
                <w:sz w:val="20"/>
                <w:szCs w:val="20"/>
              </w:rPr>
              <w:br/>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17CB88C3" w14:textId="316522C5" w:rsidR="003B2979" w:rsidRPr="004D3C05" w:rsidRDefault="00251653" w:rsidP="00154A45">
            <w:pPr>
              <w:spacing w:after="0"/>
              <w:rPr>
                <w:rFonts w:cs="Calibri"/>
                <w:color w:val="202122"/>
                <w:sz w:val="20"/>
                <w:szCs w:val="20"/>
              </w:rPr>
            </w:pPr>
            <w:r>
              <w:rPr>
                <w:rFonts w:cs="Calibri"/>
                <w:color w:val="202122"/>
                <w:sz w:val="20"/>
                <w:szCs w:val="20"/>
              </w:rPr>
              <w:t xml:space="preserve"> </w:t>
            </w:r>
            <w:r w:rsidR="00566176">
              <w:rPr>
                <w:rFonts w:cs="Calibri"/>
                <w:color w:val="202122"/>
                <w:sz w:val="20"/>
                <w:szCs w:val="20"/>
              </w:rPr>
              <w:t xml:space="preserve"> Troubleshooting &amp; Testing. Boy, is It Necessary!</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764A6FA9" w14:textId="5015E03E" w:rsidR="003B2979" w:rsidRPr="004D3C05" w:rsidRDefault="00251653" w:rsidP="00154A45">
            <w:pPr>
              <w:spacing w:after="0"/>
              <w:ind w:left="90"/>
              <w:rPr>
                <w:rFonts w:cs="Calibri"/>
                <w:color w:val="202122"/>
                <w:sz w:val="20"/>
                <w:szCs w:val="20"/>
              </w:rPr>
            </w:pPr>
            <w:r>
              <w:rPr>
                <w:rFonts w:cs="Calibri"/>
                <w:color w:val="202122"/>
                <w:sz w:val="20"/>
                <w:szCs w:val="20"/>
              </w:rPr>
              <w:t xml:space="preserve"> </w:t>
            </w:r>
          </w:p>
        </w:tc>
        <w:tc>
          <w:tcPr>
            <w:tcW w:w="12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AAA9E5"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4487A3" w14:textId="77777777" w:rsidR="003B2979" w:rsidRPr="004D3C05" w:rsidRDefault="003B2979" w:rsidP="00154A45">
            <w:pPr>
              <w:spacing w:after="0"/>
              <w:rPr>
                <w:rFonts w:cs="Times New Roman"/>
                <w:sz w:val="20"/>
                <w:szCs w:val="20"/>
              </w:rPr>
            </w:pPr>
          </w:p>
        </w:tc>
      </w:tr>
      <w:tr w:rsidR="003B2979" w:rsidRPr="004D3C05" w14:paraId="3F6343C0" w14:textId="77777777" w:rsidTr="004D3C05">
        <w:trPr>
          <w:trHeight w:val="880"/>
        </w:trPr>
        <w:tc>
          <w:tcPr>
            <w:tcW w:w="734" w:type="dxa"/>
            <w:vMerge/>
            <w:tcBorders>
              <w:top w:val="nil"/>
              <w:left w:val="single" w:sz="8" w:space="0" w:color="auto"/>
              <w:bottom w:val="single" w:sz="8" w:space="0" w:color="auto"/>
              <w:right w:val="single" w:sz="8" w:space="0" w:color="auto"/>
            </w:tcBorders>
            <w:vAlign w:val="center"/>
            <w:hideMark/>
          </w:tcPr>
          <w:p w14:paraId="47293767"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33F350D" w14:textId="429DAB10"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7AE2E3E6" w14:textId="23337172"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6D4DE6E3" w14:textId="77777777" w:rsidR="003B2979" w:rsidRPr="004D3C05" w:rsidRDefault="003B2979" w:rsidP="00154A45">
            <w:pPr>
              <w:spacing w:after="0"/>
              <w:ind w:left="90"/>
              <w:rPr>
                <w:rFonts w:cs="Calibri"/>
                <w:color w:val="202122"/>
                <w:sz w:val="20"/>
                <w:szCs w:val="20"/>
              </w:rPr>
            </w:pPr>
            <w:r w:rsidRPr="004D3C05">
              <w:rPr>
                <w:rFonts w:cs="Calibri"/>
                <w:color w:val="202122"/>
                <w:sz w:val="20"/>
                <w:szCs w:val="20"/>
              </w:rPr>
              <w:t>TBD</w:t>
            </w: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609F87E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632C8E7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HW 6 due by 11:30 pm</w:t>
            </w:r>
          </w:p>
        </w:tc>
      </w:tr>
      <w:tr w:rsidR="003B2979" w:rsidRPr="004D3C05" w14:paraId="68715B83" w14:textId="77777777" w:rsidTr="004D3C05">
        <w:trPr>
          <w:trHeight w:val="502"/>
        </w:trPr>
        <w:tc>
          <w:tcPr>
            <w:tcW w:w="734" w:type="dxa"/>
            <w:vMerge/>
            <w:tcBorders>
              <w:top w:val="nil"/>
              <w:left w:val="single" w:sz="8" w:space="0" w:color="auto"/>
              <w:bottom w:val="single" w:sz="8" w:space="0" w:color="auto"/>
              <w:right w:val="single" w:sz="8" w:space="0" w:color="auto"/>
            </w:tcBorders>
            <w:vAlign w:val="center"/>
            <w:hideMark/>
          </w:tcPr>
          <w:p w14:paraId="5E2AFDA1"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251045F" w14:textId="60B86C77" w:rsidR="003B2979" w:rsidRPr="004D3C05" w:rsidRDefault="003B2979" w:rsidP="00962DF1">
            <w:pPr>
              <w:spacing w:after="0"/>
              <w:rPr>
                <w:rFonts w:cs="Calibri"/>
                <w:color w:val="202122"/>
                <w:sz w:val="20"/>
                <w:szCs w:val="20"/>
              </w:rPr>
            </w:pPr>
            <w:r w:rsidRPr="004D3C05">
              <w:rPr>
                <w:rFonts w:cs="Calibri"/>
                <w:color w:val="202122"/>
                <w:sz w:val="20"/>
                <w:szCs w:val="20"/>
              </w:rPr>
              <w:t>Week 10</w:t>
            </w: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9218627" w14:textId="4EC34F04"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4624779C"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291" w:type="dxa"/>
            <w:tcBorders>
              <w:top w:val="nil"/>
              <w:left w:val="nil"/>
              <w:bottom w:val="single" w:sz="8" w:space="0" w:color="auto"/>
              <w:right w:val="single" w:sz="8" w:space="0" w:color="auto"/>
            </w:tcBorders>
            <w:tcMar>
              <w:top w:w="0" w:type="dxa"/>
              <w:left w:w="108" w:type="dxa"/>
              <w:bottom w:w="0" w:type="dxa"/>
              <w:right w:w="108" w:type="dxa"/>
            </w:tcMar>
            <w:hideMark/>
          </w:tcPr>
          <w:p w14:paraId="000D75AA" w14:textId="77777777" w:rsidR="003B2979" w:rsidRPr="004D3C05" w:rsidRDefault="003B2979" w:rsidP="00154A45">
            <w:pPr>
              <w:spacing w:after="0"/>
              <w:rPr>
                <w:rFonts w:cs="Calibri"/>
                <w:color w:val="202122"/>
                <w:sz w:val="20"/>
                <w:szCs w:val="20"/>
              </w:rPr>
            </w:pP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1F67B401" w14:textId="77777777" w:rsidR="003B2979" w:rsidRPr="004D3C05" w:rsidRDefault="003B2979" w:rsidP="00154A45">
            <w:pPr>
              <w:spacing w:after="0"/>
              <w:rPr>
                <w:rFonts w:cs="Times New Roman"/>
                <w:sz w:val="20"/>
                <w:szCs w:val="20"/>
              </w:rPr>
            </w:pPr>
          </w:p>
        </w:tc>
      </w:tr>
      <w:tr w:rsidR="003B2979" w:rsidRPr="004D3C05" w14:paraId="54CFB2B4" w14:textId="77777777" w:rsidTr="004D3C05">
        <w:trPr>
          <w:trHeight w:val="1096"/>
        </w:trPr>
        <w:tc>
          <w:tcPr>
            <w:tcW w:w="734" w:type="dxa"/>
            <w:vMerge/>
            <w:tcBorders>
              <w:top w:val="nil"/>
              <w:left w:val="single" w:sz="8" w:space="0" w:color="auto"/>
              <w:bottom w:val="single" w:sz="8" w:space="0" w:color="auto"/>
              <w:right w:val="single" w:sz="8" w:space="0" w:color="auto"/>
            </w:tcBorders>
            <w:vAlign w:val="center"/>
            <w:hideMark/>
          </w:tcPr>
          <w:p w14:paraId="5FD08D33"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5EC5CAD9" w14:textId="0A65EF1A" w:rsidR="003B2979" w:rsidRPr="004D3C05" w:rsidRDefault="003B2979" w:rsidP="00154A45">
            <w:pPr>
              <w:spacing w:after="0"/>
              <w:rPr>
                <w:rFonts w:cs="Calibri"/>
                <w:color w:val="202122"/>
                <w:sz w:val="20"/>
                <w:szCs w:val="20"/>
              </w:rPr>
            </w:pPr>
          </w:p>
        </w:tc>
        <w:tc>
          <w:tcPr>
            <w:tcW w:w="2288" w:type="dxa"/>
            <w:tcBorders>
              <w:top w:val="nil"/>
              <w:left w:val="nil"/>
              <w:bottom w:val="single" w:sz="8" w:space="0" w:color="auto"/>
              <w:right w:val="single" w:sz="8" w:space="0" w:color="auto"/>
            </w:tcBorders>
            <w:tcMar>
              <w:top w:w="14" w:type="dxa"/>
              <w:left w:w="14" w:type="dxa"/>
              <w:bottom w:w="14" w:type="dxa"/>
              <w:right w:w="14" w:type="dxa"/>
            </w:tcMar>
            <w:hideMark/>
          </w:tcPr>
          <w:p w14:paraId="6503C132" w14:textId="67799FC3" w:rsidR="003B2979" w:rsidRPr="004D3C05" w:rsidRDefault="00566176" w:rsidP="00154A45">
            <w:pPr>
              <w:spacing w:after="0"/>
              <w:rPr>
                <w:rFonts w:cs="Calibri"/>
                <w:color w:val="202122"/>
                <w:sz w:val="20"/>
                <w:szCs w:val="20"/>
              </w:rPr>
            </w:pPr>
            <w:r>
              <w:rPr>
                <w:rFonts w:cs="Calibri"/>
                <w:color w:val="202122"/>
                <w:sz w:val="20"/>
                <w:szCs w:val="20"/>
              </w:rPr>
              <w:t xml:space="preserve">  Review, Brush Up, and Building a Head of Steam</w:t>
            </w:r>
            <w:r w:rsidR="003B2979" w:rsidRPr="004D3C05">
              <w:rPr>
                <w:rFonts w:cs="Calibri"/>
                <w:color w:val="202122"/>
                <w:sz w:val="20"/>
                <w:szCs w:val="20"/>
              </w:rPr>
              <w:br/>
            </w:r>
          </w:p>
        </w:tc>
        <w:tc>
          <w:tcPr>
            <w:tcW w:w="2572" w:type="dxa"/>
            <w:tcBorders>
              <w:top w:val="nil"/>
              <w:left w:val="nil"/>
              <w:bottom w:val="single" w:sz="8" w:space="0" w:color="auto"/>
              <w:right w:val="single" w:sz="8" w:space="0" w:color="auto"/>
            </w:tcBorders>
            <w:tcMar>
              <w:top w:w="14" w:type="dxa"/>
              <w:left w:w="14" w:type="dxa"/>
              <w:bottom w:w="14" w:type="dxa"/>
              <w:right w:w="14" w:type="dxa"/>
            </w:tcMar>
            <w:hideMark/>
          </w:tcPr>
          <w:p w14:paraId="5C177740" w14:textId="64E6F7E3" w:rsidR="003B2979" w:rsidRPr="004D3C05" w:rsidRDefault="003B2979" w:rsidP="00154A45">
            <w:pPr>
              <w:spacing w:after="0"/>
              <w:rPr>
                <w:rFonts w:cs="Calibri"/>
                <w:color w:val="202122"/>
                <w:sz w:val="20"/>
                <w:szCs w:val="20"/>
              </w:rPr>
            </w:pPr>
          </w:p>
        </w:tc>
        <w:tc>
          <w:tcPr>
            <w:tcW w:w="1291" w:type="dxa"/>
            <w:tcBorders>
              <w:top w:val="nil"/>
              <w:left w:val="nil"/>
              <w:bottom w:val="single" w:sz="8" w:space="0" w:color="auto"/>
              <w:right w:val="single" w:sz="8" w:space="0" w:color="auto"/>
            </w:tcBorders>
            <w:tcMar>
              <w:top w:w="14" w:type="dxa"/>
              <w:left w:w="14" w:type="dxa"/>
              <w:bottom w:w="14" w:type="dxa"/>
              <w:right w:w="14" w:type="dxa"/>
            </w:tcMar>
            <w:hideMark/>
          </w:tcPr>
          <w:p w14:paraId="0B46B529"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32A0906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Threaded Discussion 3 due by 11:30 pm</w:t>
            </w:r>
          </w:p>
        </w:tc>
      </w:tr>
      <w:tr w:rsidR="003B2979" w:rsidRPr="004D3C05" w14:paraId="4798046D" w14:textId="77777777" w:rsidTr="004D3C05">
        <w:trPr>
          <w:trHeight w:val="412"/>
        </w:trPr>
        <w:tc>
          <w:tcPr>
            <w:tcW w:w="734" w:type="dxa"/>
            <w:vMerge w:val="restart"/>
            <w:tcBorders>
              <w:top w:val="nil"/>
              <w:left w:val="single" w:sz="8" w:space="0" w:color="auto"/>
              <w:bottom w:val="single" w:sz="8" w:space="0" w:color="auto"/>
              <w:right w:val="single" w:sz="8" w:space="0" w:color="auto"/>
            </w:tcBorders>
            <w:tcMar>
              <w:top w:w="14" w:type="dxa"/>
              <w:left w:w="14" w:type="dxa"/>
              <w:bottom w:w="14" w:type="dxa"/>
              <w:right w:w="14" w:type="dxa"/>
            </w:tcMar>
            <w:textDirection w:val="btLr"/>
            <w:hideMark/>
          </w:tcPr>
          <w:p w14:paraId="3F077896" w14:textId="77777777" w:rsidR="003B2979" w:rsidRPr="004D3C05" w:rsidRDefault="003B2979" w:rsidP="004D3C05">
            <w:pPr>
              <w:spacing w:after="0"/>
              <w:ind w:left="113" w:right="113"/>
              <w:jc w:val="right"/>
              <w:rPr>
                <w:rFonts w:cs="Calibri"/>
                <w:b/>
                <w:bCs/>
                <w:color w:val="202122"/>
                <w:sz w:val="20"/>
                <w:szCs w:val="20"/>
              </w:rPr>
            </w:pPr>
            <w:r w:rsidRPr="004D3C05">
              <w:rPr>
                <w:rFonts w:cs="Calibri"/>
                <w:b/>
                <w:bCs/>
                <w:color w:val="202122"/>
                <w:sz w:val="20"/>
                <w:szCs w:val="20"/>
              </w:rPr>
              <w:t>Unit 4 project</w:t>
            </w:r>
            <w:r w:rsidRPr="004D3C05">
              <w:rPr>
                <w:rFonts w:cs="Calibri"/>
                <w:b/>
                <w:bCs/>
                <w:color w:val="202122"/>
                <w:sz w:val="20"/>
                <w:szCs w:val="20"/>
              </w:rPr>
              <w:br/>
            </w:r>
          </w:p>
          <w:p w14:paraId="1CA9DA20" w14:textId="006C4086" w:rsidR="003B2979" w:rsidRPr="004D3C05" w:rsidRDefault="003B2979" w:rsidP="004D3C05">
            <w:pPr>
              <w:spacing w:after="0"/>
              <w:ind w:left="113" w:right="113"/>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3B21C9FA" w14:textId="308E6E37" w:rsidR="003B2979" w:rsidRPr="004D3C05" w:rsidRDefault="003B2979" w:rsidP="0081063A">
            <w:pPr>
              <w:spacing w:after="0"/>
              <w:rPr>
                <w:rFonts w:cs="Calibri"/>
                <w:color w:val="202122"/>
                <w:sz w:val="20"/>
                <w:szCs w:val="20"/>
              </w:rPr>
            </w:pPr>
            <w:r w:rsidRPr="004D3C05">
              <w:rPr>
                <w:rFonts w:cs="Calibri"/>
                <w:color w:val="202122"/>
                <w:sz w:val="20"/>
                <w:szCs w:val="20"/>
              </w:rPr>
              <w:t>Week 11</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A4E592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AC01FFD"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 </w:t>
            </w:r>
          </w:p>
        </w:tc>
      </w:tr>
      <w:tr w:rsidR="003B2979" w:rsidRPr="004D3C05" w14:paraId="5C2D1AA7" w14:textId="77777777" w:rsidTr="004D3C05">
        <w:trPr>
          <w:trHeight w:val="628"/>
        </w:trPr>
        <w:tc>
          <w:tcPr>
            <w:tcW w:w="734" w:type="dxa"/>
            <w:vMerge/>
            <w:tcBorders>
              <w:top w:val="nil"/>
              <w:left w:val="single" w:sz="8" w:space="0" w:color="auto"/>
              <w:bottom w:val="single" w:sz="8" w:space="0" w:color="auto"/>
              <w:right w:val="single" w:sz="8" w:space="0" w:color="auto"/>
            </w:tcBorders>
            <w:vAlign w:val="center"/>
            <w:hideMark/>
          </w:tcPr>
          <w:p w14:paraId="2DEEA96F"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7E6C704" w14:textId="61E7C66E"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2B6DA711" w14:textId="77777777" w:rsidR="003B2979" w:rsidRPr="004D3C05" w:rsidRDefault="003B2979" w:rsidP="00154A45">
            <w:pPr>
              <w:spacing w:after="24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28AEFD03"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Final Project Proposal Due </w:t>
            </w:r>
          </w:p>
        </w:tc>
      </w:tr>
      <w:tr w:rsidR="003B2979" w:rsidRPr="004D3C05" w14:paraId="0B2E8866" w14:textId="77777777" w:rsidTr="004D3C05">
        <w:trPr>
          <w:trHeight w:val="691"/>
        </w:trPr>
        <w:tc>
          <w:tcPr>
            <w:tcW w:w="734" w:type="dxa"/>
            <w:vMerge/>
            <w:tcBorders>
              <w:top w:val="nil"/>
              <w:left w:val="single" w:sz="8" w:space="0" w:color="auto"/>
              <w:bottom w:val="single" w:sz="8" w:space="0" w:color="auto"/>
              <w:right w:val="single" w:sz="8" w:space="0" w:color="auto"/>
            </w:tcBorders>
            <w:vAlign w:val="center"/>
            <w:hideMark/>
          </w:tcPr>
          <w:p w14:paraId="49646C35"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hideMark/>
          </w:tcPr>
          <w:p w14:paraId="2C980A8B" w14:textId="6110344F" w:rsidR="003B2979" w:rsidRPr="004D3C05" w:rsidRDefault="003B2979" w:rsidP="005010EC">
            <w:pPr>
              <w:spacing w:after="0"/>
              <w:rPr>
                <w:rFonts w:cs="Calibri"/>
                <w:color w:val="202122"/>
                <w:sz w:val="20"/>
                <w:szCs w:val="20"/>
              </w:rPr>
            </w:pPr>
            <w:r w:rsidRPr="004D3C05">
              <w:rPr>
                <w:rFonts w:cs="Calibri"/>
                <w:color w:val="202122"/>
                <w:sz w:val="20"/>
                <w:szCs w:val="20"/>
              </w:rPr>
              <w:t>Week 12</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D92F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14" w:type="dxa"/>
              <w:left w:w="14" w:type="dxa"/>
              <w:bottom w:w="14" w:type="dxa"/>
              <w:right w:w="14" w:type="dxa"/>
            </w:tcMar>
            <w:hideMark/>
          </w:tcPr>
          <w:p w14:paraId="29FDDDB1"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Dataset Biography due by 11:30 pm</w:t>
            </w:r>
          </w:p>
        </w:tc>
      </w:tr>
      <w:tr w:rsidR="003B2979" w:rsidRPr="004D3C05" w14:paraId="7FACC55D" w14:textId="77777777" w:rsidTr="004D3C05">
        <w:trPr>
          <w:trHeight w:val="439"/>
        </w:trPr>
        <w:tc>
          <w:tcPr>
            <w:tcW w:w="734" w:type="dxa"/>
            <w:vMerge/>
            <w:tcBorders>
              <w:top w:val="nil"/>
              <w:left w:val="single" w:sz="8" w:space="0" w:color="auto"/>
              <w:bottom w:val="single" w:sz="8" w:space="0" w:color="auto"/>
              <w:right w:val="single" w:sz="8" w:space="0" w:color="auto"/>
            </w:tcBorders>
            <w:vAlign w:val="center"/>
            <w:hideMark/>
          </w:tcPr>
          <w:p w14:paraId="13337445"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hideMark/>
          </w:tcPr>
          <w:p w14:paraId="38002BEC" w14:textId="07FE9828"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A1C0B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D6A3CD6" w14:textId="77777777" w:rsidR="003B2979" w:rsidRPr="004D3C05" w:rsidRDefault="003B2979" w:rsidP="00154A45">
            <w:pPr>
              <w:spacing w:after="0"/>
              <w:rPr>
                <w:rFonts w:cs="Calibri"/>
                <w:color w:val="202122"/>
                <w:sz w:val="20"/>
                <w:szCs w:val="20"/>
              </w:rPr>
            </w:pPr>
            <w:r w:rsidRPr="004D3C05">
              <w:rPr>
                <w:rFonts w:cs="Calibri"/>
                <w:b/>
                <w:bCs/>
                <w:color w:val="202122"/>
                <w:sz w:val="20"/>
                <w:szCs w:val="20"/>
              </w:rPr>
              <w:t>Group Contract due</w:t>
            </w:r>
            <w:r w:rsidRPr="004D3C05">
              <w:rPr>
                <w:rFonts w:cs="Calibri"/>
                <w:color w:val="202122"/>
                <w:sz w:val="20"/>
                <w:szCs w:val="20"/>
              </w:rPr>
              <w:br/>
            </w:r>
          </w:p>
        </w:tc>
      </w:tr>
      <w:tr w:rsidR="003B2979" w:rsidRPr="004D3C05" w14:paraId="13720D37" w14:textId="77777777" w:rsidTr="004D3C05">
        <w:trPr>
          <w:trHeight w:val="331"/>
        </w:trPr>
        <w:tc>
          <w:tcPr>
            <w:tcW w:w="734" w:type="dxa"/>
            <w:vMerge/>
            <w:tcBorders>
              <w:top w:val="nil"/>
              <w:left w:val="single" w:sz="8" w:space="0" w:color="auto"/>
              <w:bottom w:val="single" w:sz="8" w:space="0" w:color="auto"/>
              <w:right w:val="single" w:sz="8" w:space="0" w:color="auto"/>
            </w:tcBorders>
            <w:vAlign w:val="center"/>
            <w:hideMark/>
          </w:tcPr>
          <w:p w14:paraId="221C8902"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BC0CDE5" w14:textId="48BC1BFF" w:rsidR="003B2979" w:rsidRPr="004D3C05" w:rsidRDefault="003B2979" w:rsidP="00621E9F">
            <w:pPr>
              <w:spacing w:after="0"/>
              <w:rPr>
                <w:rFonts w:cs="Calibri"/>
                <w:color w:val="202122"/>
                <w:sz w:val="20"/>
                <w:szCs w:val="20"/>
              </w:rPr>
            </w:pPr>
            <w:r w:rsidRPr="004D3C05">
              <w:rPr>
                <w:rFonts w:cs="Calibri"/>
                <w:color w:val="202122"/>
                <w:sz w:val="20"/>
                <w:szCs w:val="20"/>
              </w:rPr>
              <w:t>Week 13</w:t>
            </w: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A79E8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7AC205"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563D0D95" w14:textId="77777777" w:rsidTr="004D3C05">
        <w:trPr>
          <w:trHeight w:val="196"/>
        </w:trPr>
        <w:tc>
          <w:tcPr>
            <w:tcW w:w="734" w:type="dxa"/>
            <w:vMerge/>
            <w:tcBorders>
              <w:top w:val="nil"/>
              <w:left w:val="single" w:sz="8" w:space="0" w:color="auto"/>
              <w:bottom w:val="single" w:sz="8" w:space="0" w:color="auto"/>
              <w:right w:val="single" w:sz="8" w:space="0" w:color="auto"/>
            </w:tcBorders>
            <w:vAlign w:val="center"/>
            <w:hideMark/>
          </w:tcPr>
          <w:p w14:paraId="1971B0D4" w14:textId="77777777" w:rsidR="003B2979" w:rsidRPr="004D3C05" w:rsidRDefault="003B2979" w:rsidP="00154A45">
            <w:pPr>
              <w:spacing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999712F" w14:textId="4C72199D" w:rsidR="003B2979" w:rsidRPr="004D3C05" w:rsidRDefault="003B2979" w:rsidP="00154A45">
            <w:pPr>
              <w:spacing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97EC71"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56991F"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1422C000" w14:textId="77777777" w:rsidTr="004D3C05">
        <w:trPr>
          <w:trHeight w:val="54"/>
        </w:trPr>
        <w:tc>
          <w:tcPr>
            <w:tcW w:w="734" w:type="dxa"/>
            <w:vMerge/>
            <w:tcBorders>
              <w:top w:val="nil"/>
              <w:left w:val="single" w:sz="8" w:space="0" w:color="auto"/>
              <w:bottom w:val="single" w:sz="8" w:space="0" w:color="auto"/>
              <w:right w:val="single" w:sz="8" w:space="0" w:color="auto"/>
            </w:tcBorders>
            <w:vAlign w:val="center"/>
            <w:hideMark/>
          </w:tcPr>
          <w:p w14:paraId="7F3EE65D" w14:textId="77777777" w:rsidR="003B2979" w:rsidRPr="004D3C05" w:rsidRDefault="003B2979" w:rsidP="00154A45">
            <w:pPr>
              <w:spacing w:after="0"/>
              <w:rPr>
                <w:rFonts w:cs="Calibri"/>
                <w:color w:val="202122"/>
                <w:sz w:val="20"/>
                <w:szCs w:val="20"/>
              </w:rPr>
            </w:pPr>
          </w:p>
        </w:tc>
        <w:tc>
          <w:tcPr>
            <w:tcW w:w="786" w:type="dxa"/>
            <w:vMerge w:val="restart"/>
            <w:tcBorders>
              <w:top w:val="nil"/>
              <w:left w:val="nil"/>
              <w:right w:val="single" w:sz="8" w:space="0" w:color="auto"/>
            </w:tcBorders>
            <w:tcMar>
              <w:top w:w="0" w:type="dxa"/>
              <w:left w:w="108" w:type="dxa"/>
              <w:bottom w:w="0" w:type="dxa"/>
              <w:right w:w="108" w:type="dxa"/>
            </w:tcMar>
            <w:vAlign w:val="center"/>
            <w:hideMark/>
          </w:tcPr>
          <w:p w14:paraId="3A68DAD1" w14:textId="00247624" w:rsidR="003B2979" w:rsidRPr="004D3C05" w:rsidRDefault="003B2979" w:rsidP="00680D0A">
            <w:pPr>
              <w:spacing w:after="0"/>
              <w:rPr>
                <w:rFonts w:cs="Calibri"/>
                <w:color w:val="202122"/>
                <w:sz w:val="20"/>
                <w:szCs w:val="20"/>
              </w:rPr>
            </w:pPr>
            <w:r w:rsidRPr="004D3C05">
              <w:rPr>
                <w:rFonts w:cs="Calibri"/>
                <w:color w:val="202122"/>
                <w:sz w:val="20"/>
                <w:szCs w:val="20"/>
              </w:rPr>
              <w:t>Week 14</w:t>
            </w:r>
          </w:p>
          <w:p w14:paraId="2B188ACD" w14:textId="7FAD6782" w:rsidR="003B2979" w:rsidRPr="004D3C05" w:rsidRDefault="003B2979" w:rsidP="00680D0A">
            <w:pPr>
              <w:spacing w:after="0"/>
              <w:rPr>
                <w:rFonts w:cs="Calibri"/>
                <w:color w:val="202122"/>
                <w:sz w:val="20"/>
                <w:szCs w:val="20"/>
              </w:rPr>
            </w:pPr>
            <w:r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91AE9D" w14:textId="77777777" w:rsidR="003B2979" w:rsidRPr="004D3C05" w:rsidRDefault="003B2979"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AE4BC90" w14:textId="77777777" w:rsidR="003B2979" w:rsidRPr="004D3C05" w:rsidRDefault="003B2979" w:rsidP="00154A45">
            <w:pPr>
              <w:spacing w:after="0"/>
              <w:rPr>
                <w:rFonts w:cs="Calibri"/>
                <w:color w:val="202122"/>
                <w:sz w:val="20"/>
                <w:szCs w:val="20"/>
              </w:rPr>
            </w:pPr>
            <w:r w:rsidRPr="004D3C05">
              <w:rPr>
                <w:rFonts w:cs="Calibri"/>
                <w:color w:val="202122"/>
                <w:sz w:val="20"/>
                <w:szCs w:val="20"/>
              </w:rPr>
              <w:t> </w:t>
            </w:r>
          </w:p>
        </w:tc>
      </w:tr>
      <w:tr w:rsidR="003B2979" w:rsidRPr="004D3C05" w14:paraId="7EE151CF" w14:textId="77777777" w:rsidTr="004D3C05">
        <w:trPr>
          <w:trHeight w:val="367"/>
        </w:trPr>
        <w:tc>
          <w:tcPr>
            <w:tcW w:w="734" w:type="dxa"/>
            <w:vMerge/>
            <w:tcBorders>
              <w:top w:val="nil"/>
              <w:left w:val="single" w:sz="8" w:space="0" w:color="auto"/>
              <w:bottom w:val="single" w:sz="8" w:space="0" w:color="auto"/>
              <w:right w:val="single" w:sz="8" w:space="0" w:color="auto"/>
            </w:tcBorders>
            <w:vAlign w:val="center"/>
            <w:hideMark/>
          </w:tcPr>
          <w:p w14:paraId="142C71C1" w14:textId="77777777" w:rsidR="003B2979" w:rsidRPr="004D3C05" w:rsidRDefault="003B2979" w:rsidP="00A43A78">
            <w:pPr>
              <w:spacing w:before="0" w:after="0"/>
              <w:rPr>
                <w:rFonts w:cs="Calibri"/>
                <w:color w:val="202122"/>
                <w:sz w:val="20"/>
                <w:szCs w:val="20"/>
              </w:rPr>
            </w:pPr>
          </w:p>
        </w:tc>
        <w:tc>
          <w:tcPr>
            <w:tcW w:w="78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0814C3F8" w14:textId="3852B5F2" w:rsidR="003B2979" w:rsidRPr="004D3C05" w:rsidRDefault="003B2979" w:rsidP="00A43A78">
            <w:pPr>
              <w:spacing w:before="0" w:after="0"/>
              <w:rPr>
                <w:rFonts w:cs="Calibri"/>
                <w:color w:val="202122"/>
                <w:sz w:val="20"/>
                <w:szCs w:val="20"/>
              </w:rPr>
            </w:pP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AEC62E"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F59853" w14:textId="77777777" w:rsidR="003B2979" w:rsidRPr="004D3C05" w:rsidRDefault="003B2979" w:rsidP="00A43A78">
            <w:pPr>
              <w:spacing w:before="0" w:after="0"/>
              <w:rPr>
                <w:rFonts w:cs="Calibri"/>
                <w:color w:val="202122"/>
                <w:sz w:val="20"/>
                <w:szCs w:val="20"/>
              </w:rPr>
            </w:pPr>
            <w:r w:rsidRPr="004D3C05">
              <w:rPr>
                <w:rFonts w:cs="Calibri"/>
                <w:color w:val="202122"/>
                <w:sz w:val="20"/>
                <w:szCs w:val="20"/>
              </w:rPr>
              <w:t> </w:t>
            </w:r>
          </w:p>
        </w:tc>
      </w:tr>
      <w:tr w:rsidR="00D46EBE" w:rsidRPr="004D3C05" w14:paraId="1BEF4E1B" w14:textId="77777777" w:rsidTr="004D3C05">
        <w:trPr>
          <w:trHeight w:val="889"/>
        </w:trPr>
        <w:tc>
          <w:tcPr>
            <w:tcW w:w="734" w:type="dxa"/>
            <w:vMerge/>
            <w:tcBorders>
              <w:top w:val="nil"/>
              <w:left w:val="single" w:sz="8" w:space="0" w:color="auto"/>
              <w:bottom w:val="single" w:sz="8" w:space="0" w:color="auto"/>
              <w:right w:val="single" w:sz="8" w:space="0" w:color="auto"/>
            </w:tcBorders>
            <w:vAlign w:val="center"/>
            <w:hideMark/>
          </w:tcPr>
          <w:p w14:paraId="250C721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D2A30E" w14:textId="631C476C" w:rsidR="00D46EBE" w:rsidRPr="004D3C05" w:rsidRDefault="003B2979" w:rsidP="00154A45">
            <w:pPr>
              <w:spacing w:after="0"/>
              <w:rPr>
                <w:rFonts w:cs="Calibri"/>
                <w:i/>
                <w:iCs/>
                <w:color w:val="202122"/>
                <w:sz w:val="20"/>
                <w:szCs w:val="20"/>
              </w:rPr>
            </w:pPr>
            <w:r w:rsidRPr="004D3C05">
              <w:rPr>
                <w:rFonts w:cs="Calibri"/>
                <w:i/>
                <w:iCs/>
                <w:color w:val="202122"/>
                <w:sz w:val="20"/>
                <w:szCs w:val="20"/>
              </w:rPr>
              <w:t>Week 15</w:t>
            </w:r>
            <w:r w:rsidR="00D46EBE" w:rsidRPr="004D3C05">
              <w:rPr>
                <w:rFonts w:cs="Calibri"/>
                <w:i/>
                <w:iCs/>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C618B1" w14:textId="77777777" w:rsidR="00D46EBE" w:rsidRPr="004D3C05" w:rsidRDefault="00D46EBE" w:rsidP="00154A45">
            <w:pPr>
              <w:spacing w:after="0"/>
              <w:rPr>
                <w:rFonts w:cs="Calibri"/>
                <w:i/>
                <w:iCs/>
                <w:color w:val="202122"/>
                <w:sz w:val="20"/>
                <w:szCs w:val="20"/>
              </w:rPr>
            </w:pPr>
            <w:r w:rsidRPr="004D3C05">
              <w:rPr>
                <w:rFonts w:cs="Calibri"/>
                <w:i/>
                <w:iCs/>
                <w:color w:val="202122"/>
                <w:sz w:val="20"/>
                <w:szCs w:val="20"/>
              </w:rPr>
              <w:t>Thanksgiving Break</w:t>
            </w:r>
          </w:p>
        </w:tc>
        <w:tc>
          <w:tcPr>
            <w:tcW w:w="16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AE188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r>
      <w:tr w:rsidR="00D46EBE" w:rsidRPr="004D3C05" w14:paraId="7B2D3BE6" w14:textId="77777777" w:rsidTr="004D3C05">
        <w:trPr>
          <w:trHeight w:val="965"/>
        </w:trPr>
        <w:tc>
          <w:tcPr>
            <w:tcW w:w="734" w:type="dxa"/>
            <w:vMerge/>
            <w:tcBorders>
              <w:top w:val="nil"/>
              <w:left w:val="single" w:sz="8" w:space="0" w:color="auto"/>
              <w:bottom w:val="single" w:sz="8" w:space="0" w:color="auto"/>
              <w:right w:val="single" w:sz="8" w:space="0" w:color="auto"/>
            </w:tcBorders>
            <w:vAlign w:val="center"/>
            <w:hideMark/>
          </w:tcPr>
          <w:p w14:paraId="469426AB" w14:textId="77777777" w:rsidR="00D46EBE" w:rsidRPr="004D3C05" w:rsidRDefault="00D46EBE" w:rsidP="00154A45">
            <w:pPr>
              <w:spacing w:after="0"/>
              <w:rPr>
                <w:rFonts w:cs="Calibri"/>
                <w:color w:val="202122"/>
                <w:sz w:val="20"/>
                <w:szCs w:val="20"/>
              </w:rPr>
            </w:pP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3C9C4530" w14:textId="6A75B628" w:rsidR="00D46EBE" w:rsidRPr="004D3C05" w:rsidRDefault="003B2979" w:rsidP="00154A45">
            <w:pPr>
              <w:spacing w:after="0"/>
              <w:rPr>
                <w:rFonts w:cs="Calibri"/>
                <w:color w:val="202122"/>
                <w:sz w:val="20"/>
                <w:szCs w:val="20"/>
              </w:rPr>
            </w:pPr>
            <w:r w:rsidRPr="004D3C05">
              <w:rPr>
                <w:rFonts w:cs="Calibri"/>
                <w:color w:val="202122"/>
                <w:sz w:val="20"/>
                <w:szCs w:val="20"/>
              </w:rPr>
              <w:t>Week 16</w:t>
            </w:r>
            <w:r w:rsidR="00D46EBE" w:rsidRPr="004D3C05">
              <w:rPr>
                <w:rFonts w:cs="Calibri"/>
                <w:color w:val="202122"/>
                <w:sz w:val="20"/>
                <w:szCs w:val="20"/>
              </w:rPr>
              <w:br/>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52171ED3" w14:textId="77777777" w:rsidR="00D46EBE" w:rsidRPr="004D3C05" w:rsidRDefault="00D46EBE" w:rsidP="00154A45">
            <w:pPr>
              <w:spacing w:after="0"/>
              <w:rPr>
                <w:rFonts w:cs="Calibri"/>
                <w:color w:val="202122"/>
                <w:sz w:val="20"/>
                <w:szCs w:val="20"/>
              </w:rPr>
            </w:pPr>
            <w:r w:rsidRPr="004D3C05">
              <w:rPr>
                <w:rFonts w:cs="Calibri"/>
                <w:color w:val="202122"/>
                <w:sz w:val="20"/>
                <w:szCs w:val="20"/>
              </w:rPr>
              <w:t>Project Workshop</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5C065D11" w14:textId="77777777" w:rsidR="00D46EBE" w:rsidRPr="004D3C05" w:rsidRDefault="00D46EBE" w:rsidP="00154A45">
            <w:pPr>
              <w:spacing w:after="0"/>
              <w:rPr>
                <w:rFonts w:cs="Calibri"/>
                <w:color w:val="202122"/>
                <w:sz w:val="20"/>
                <w:szCs w:val="20"/>
              </w:rPr>
            </w:pPr>
            <w:r w:rsidRPr="004D3C05">
              <w:rPr>
                <w:rFonts w:cs="Calibri"/>
                <w:b/>
                <w:bCs/>
                <w:color w:val="202122"/>
                <w:sz w:val="20"/>
                <w:szCs w:val="20"/>
              </w:rPr>
              <w:t>Final Project due by 11:30 pm</w:t>
            </w:r>
          </w:p>
        </w:tc>
      </w:tr>
      <w:tr w:rsidR="00D46EBE" w:rsidRPr="004D3C05" w14:paraId="0B7BF953" w14:textId="77777777" w:rsidTr="004D3C05">
        <w:trPr>
          <w:trHeight w:val="1551"/>
        </w:trPr>
        <w:tc>
          <w:tcPr>
            <w:tcW w:w="7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5FE7E2" w14:textId="77777777" w:rsidR="00D46EBE" w:rsidRPr="004D3C05" w:rsidRDefault="00D46EBE" w:rsidP="00154A45">
            <w:pPr>
              <w:spacing w:after="0"/>
              <w:rPr>
                <w:rFonts w:cs="Calibri"/>
                <w:color w:val="202122"/>
                <w:sz w:val="20"/>
                <w:szCs w:val="20"/>
              </w:rPr>
            </w:pPr>
            <w:r w:rsidRPr="004D3C05">
              <w:rPr>
                <w:rFonts w:cs="Calibri"/>
                <w:color w:val="202122"/>
                <w:sz w:val="20"/>
                <w:szCs w:val="20"/>
              </w:rPr>
              <w:t> </w:t>
            </w:r>
          </w:p>
        </w:tc>
        <w:tc>
          <w:tcPr>
            <w:tcW w:w="786" w:type="dxa"/>
            <w:tcBorders>
              <w:top w:val="nil"/>
              <w:left w:val="nil"/>
              <w:bottom w:val="single" w:sz="8" w:space="0" w:color="auto"/>
              <w:right w:val="single" w:sz="8" w:space="0" w:color="auto"/>
            </w:tcBorders>
            <w:tcMar>
              <w:top w:w="0" w:type="dxa"/>
              <w:left w:w="108" w:type="dxa"/>
              <w:bottom w:w="0" w:type="dxa"/>
              <w:right w:w="108" w:type="dxa"/>
            </w:tcMar>
            <w:hideMark/>
          </w:tcPr>
          <w:p w14:paraId="274F905C" w14:textId="5223D4FD" w:rsidR="00D46EBE" w:rsidRPr="004D3C05" w:rsidRDefault="00A43A78" w:rsidP="00154A45">
            <w:pPr>
              <w:spacing w:after="0"/>
              <w:rPr>
                <w:rFonts w:cs="Calibri"/>
                <w:color w:val="202122"/>
                <w:sz w:val="20"/>
                <w:szCs w:val="20"/>
              </w:rPr>
            </w:pPr>
            <w:r w:rsidRPr="004D3C05">
              <w:rPr>
                <w:rFonts w:cs="Calibri"/>
                <w:color w:val="202122"/>
                <w:sz w:val="20"/>
                <w:szCs w:val="20"/>
              </w:rPr>
              <w:t>Finals Week</w:t>
            </w:r>
          </w:p>
        </w:tc>
        <w:tc>
          <w:tcPr>
            <w:tcW w:w="6151"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3261E94C" w14:textId="77777777" w:rsidR="00D46EBE" w:rsidRPr="004D3C05" w:rsidRDefault="00D46EBE" w:rsidP="00154A45">
            <w:pPr>
              <w:spacing w:after="0"/>
              <w:rPr>
                <w:rFonts w:cs="Calibri"/>
                <w:color w:val="202122"/>
                <w:sz w:val="20"/>
                <w:szCs w:val="20"/>
              </w:rPr>
            </w:pPr>
            <w:r w:rsidRPr="004D3C05">
              <w:rPr>
                <w:rFonts w:cs="Calibri"/>
                <w:color w:val="202122"/>
                <w:sz w:val="20"/>
                <w:szCs w:val="20"/>
              </w:rPr>
              <w:t>Final exam period</w:t>
            </w:r>
          </w:p>
          <w:p w14:paraId="713FD436" w14:textId="36EC91A0" w:rsidR="00D46EBE" w:rsidRPr="004D3C05" w:rsidRDefault="00D46EBE" w:rsidP="00154A45">
            <w:pPr>
              <w:spacing w:after="0"/>
              <w:rPr>
                <w:rFonts w:cs="Calibri"/>
                <w:color w:val="202122"/>
                <w:sz w:val="20"/>
                <w:szCs w:val="20"/>
              </w:rPr>
            </w:pPr>
            <w:r w:rsidRPr="004D3C05">
              <w:rPr>
                <w:rFonts w:cs="Calibri"/>
                <w:color w:val="202122"/>
                <w:sz w:val="20"/>
                <w:szCs w:val="20"/>
              </w:rPr>
              <w:t>Presentations during exam period</w:t>
            </w:r>
          </w:p>
          <w:p w14:paraId="38BD0006" w14:textId="77777777" w:rsidR="00D46EBE" w:rsidRPr="004D3C05" w:rsidRDefault="00D46EBE" w:rsidP="00154A45">
            <w:pPr>
              <w:spacing w:after="0"/>
              <w:rPr>
                <w:rFonts w:cs="Calibri"/>
                <w:color w:val="202122"/>
                <w:sz w:val="20"/>
                <w:szCs w:val="20"/>
              </w:rPr>
            </w:pPr>
            <w:r w:rsidRPr="004D3C05">
              <w:rPr>
                <w:rFonts w:cs="Calibri"/>
                <w:color w:val="202122"/>
                <w:sz w:val="20"/>
                <w:szCs w:val="20"/>
              </w:rPr>
              <w:t>Self-Reflection 3 </w:t>
            </w:r>
          </w:p>
        </w:tc>
        <w:tc>
          <w:tcPr>
            <w:tcW w:w="1679" w:type="dxa"/>
            <w:tcBorders>
              <w:top w:val="nil"/>
              <w:left w:val="nil"/>
              <w:bottom w:val="single" w:sz="8" w:space="0" w:color="auto"/>
              <w:right w:val="single" w:sz="8" w:space="0" w:color="auto"/>
            </w:tcBorders>
            <w:tcMar>
              <w:top w:w="0" w:type="dxa"/>
              <w:left w:w="108" w:type="dxa"/>
              <w:bottom w:w="0" w:type="dxa"/>
              <w:right w:w="108" w:type="dxa"/>
            </w:tcMar>
            <w:hideMark/>
          </w:tcPr>
          <w:p w14:paraId="45B6A8F1" w14:textId="1EE449B6" w:rsidR="00D46EBE" w:rsidRPr="004D3C05" w:rsidRDefault="00D46EBE" w:rsidP="00154A45">
            <w:pPr>
              <w:spacing w:after="0"/>
              <w:rPr>
                <w:rFonts w:cs="Calibri"/>
                <w:color w:val="202122"/>
                <w:sz w:val="20"/>
                <w:szCs w:val="20"/>
              </w:rPr>
            </w:pPr>
            <w:r w:rsidRPr="004D3C05">
              <w:rPr>
                <w:rFonts w:cs="Calibri"/>
                <w:b/>
                <w:bCs/>
                <w:color w:val="202122"/>
                <w:sz w:val="20"/>
                <w:szCs w:val="20"/>
              </w:rPr>
              <w:t xml:space="preserve">Self-Reflection 3 due </w:t>
            </w:r>
            <w:r w:rsidR="00A43A78" w:rsidRPr="004D3C05">
              <w:rPr>
                <w:rFonts w:cs="Calibri"/>
                <w:b/>
                <w:bCs/>
                <w:color w:val="202122"/>
                <w:sz w:val="20"/>
                <w:szCs w:val="20"/>
              </w:rPr>
              <w:t xml:space="preserve"> </w:t>
            </w:r>
          </w:p>
        </w:tc>
      </w:tr>
    </w:tbl>
    <w:p w14:paraId="2E189B7A" w14:textId="77777777" w:rsidR="00D46EBE" w:rsidRPr="001B1A1C" w:rsidRDefault="00D46EBE" w:rsidP="00D46EBE">
      <w:pPr>
        <w:rPr>
          <w:sz w:val="12"/>
          <w:szCs w:val="12"/>
        </w:rPr>
      </w:pPr>
    </w:p>
    <w:p w14:paraId="10B8AE6E" w14:textId="77777777" w:rsidR="00D46EBE" w:rsidRPr="00976521" w:rsidRDefault="00D46EBE" w:rsidP="00D46EBE"/>
    <w:sectPr w:rsidR="00D46EBE" w:rsidRPr="00976521" w:rsidSect="008B56F4">
      <w:headerReference w:type="even" r:id="rId36"/>
      <w:headerReference w:type="default" r:id="rId37"/>
      <w:footerReference w:type="even" r:id="rId38"/>
      <w:footerReference w:type="default" r:id="rId39"/>
      <w:headerReference w:type="first" r:id="rId40"/>
      <w:footerReference w:type="first" r:id="rId4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5EC55" w14:textId="77777777" w:rsidR="004C5518" w:rsidRDefault="004C5518" w:rsidP="002E046E">
      <w:r>
        <w:separator/>
      </w:r>
    </w:p>
  </w:endnote>
  <w:endnote w:type="continuationSeparator" w:id="0">
    <w:p w14:paraId="6C47E1BA" w14:textId="77777777" w:rsidR="004C5518" w:rsidRDefault="004C5518" w:rsidP="002E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704541"/>
      <w:docPartObj>
        <w:docPartGallery w:val="Page Numbers (Bottom of Page)"/>
        <w:docPartUnique/>
      </w:docPartObj>
    </w:sdtPr>
    <w:sdtEndPr>
      <w:rPr>
        <w:noProof/>
      </w:rPr>
    </w:sdtEndPr>
    <w:sdtContent>
      <w:p w14:paraId="4A3395F3" w14:textId="77777777" w:rsidR="001E472D" w:rsidRPr="00375591" w:rsidRDefault="001E472D" w:rsidP="002E046E">
        <w:pPr>
          <w:pStyle w:val="Foo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C61F6" w14:textId="77777777" w:rsidR="001E472D" w:rsidRPr="00994C61" w:rsidRDefault="001E472D" w:rsidP="002E046E">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14A99" w14:textId="77777777" w:rsidR="001E472D" w:rsidRDefault="001E472D" w:rsidP="002E04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835279"/>
      <w:docPartObj>
        <w:docPartGallery w:val="Page Numbers (Bottom of Page)"/>
        <w:docPartUnique/>
      </w:docPartObj>
    </w:sdtPr>
    <w:sdtEndPr>
      <w:rPr>
        <w:noProof/>
      </w:rPr>
    </w:sdtEndPr>
    <w:sdtContent>
      <w:p w14:paraId="70CE9264" w14:textId="77777777" w:rsidR="001E472D" w:rsidRPr="00375591" w:rsidRDefault="001E472D" w:rsidP="00614E83">
        <w:pPr>
          <w:pStyle w:val="Footer"/>
          <w:jc w:val="center"/>
        </w:pPr>
        <w:r w:rsidRPr="00375591">
          <w:fldChar w:fldCharType="begin"/>
        </w:r>
        <w:r w:rsidRPr="00375591">
          <w:instrText xml:space="preserve"> PAGE   \* MERGEFORMAT </w:instrText>
        </w:r>
        <w:r w:rsidRPr="00375591">
          <w:fldChar w:fldCharType="separate"/>
        </w:r>
        <w:r>
          <w:rPr>
            <w:noProof/>
          </w:rPr>
          <w:t>22</w:t>
        </w:r>
        <w:r w:rsidRPr="00375591">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3A010" w14:textId="77777777" w:rsidR="001E472D" w:rsidRPr="00994C61" w:rsidRDefault="001E472D" w:rsidP="002E046E">
    <w:pPr>
      <w:pStyle w:val="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0BC88" w14:textId="77777777" w:rsidR="001E472D" w:rsidRDefault="001E472D" w:rsidP="002E046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90504"/>
      <w:docPartObj>
        <w:docPartGallery w:val="Page Numbers (Bottom of Page)"/>
        <w:docPartUnique/>
      </w:docPartObj>
    </w:sdtPr>
    <w:sdtEndPr>
      <w:rPr>
        <w:noProof/>
        <w:sz w:val="20"/>
        <w:szCs w:val="20"/>
      </w:rPr>
    </w:sdtEndPr>
    <w:sdtContent>
      <w:p w14:paraId="64985B5E" w14:textId="1646DBB6" w:rsidR="001E472D" w:rsidRPr="003F2F96" w:rsidRDefault="001E472D" w:rsidP="00077FA1">
        <w:pPr>
          <w:pStyle w:val="Footer"/>
          <w:jc w:val="center"/>
          <w:rPr>
            <w:sz w:val="20"/>
            <w:szCs w:val="20"/>
          </w:rPr>
        </w:pPr>
        <w:r w:rsidRPr="003F2F96">
          <w:rPr>
            <w:sz w:val="20"/>
            <w:szCs w:val="20"/>
          </w:rPr>
          <w:fldChar w:fldCharType="begin"/>
        </w:r>
        <w:r w:rsidRPr="003F2F96">
          <w:rPr>
            <w:sz w:val="20"/>
            <w:szCs w:val="20"/>
          </w:rPr>
          <w:instrText xml:space="preserve"> PAGE   \* MERGEFORMAT </w:instrText>
        </w:r>
        <w:r w:rsidRPr="003F2F96">
          <w:rPr>
            <w:sz w:val="20"/>
            <w:szCs w:val="20"/>
          </w:rPr>
          <w:fldChar w:fldCharType="separate"/>
        </w:r>
        <w:r w:rsidRPr="003F2F96">
          <w:rPr>
            <w:noProof/>
            <w:sz w:val="20"/>
            <w:szCs w:val="20"/>
          </w:rPr>
          <w:t>22</w:t>
        </w:r>
        <w:r w:rsidRPr="003F2F96">
          <w:rPr>
            <w:noProof/>
            <w:sz w:val="20"/>
            <w:szCs w:val="20"/>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2156" w14:textId="1E4F8B23" w:rsidR="001E472D" w:rsidRPr="00994C61" w:rsidRDefault="001E472D" w:rsidP="002E046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A900C" w14:textId="77777777" w:rsidR="004C5518" w:rsidRDefault="004C5518" w:rsidP="002E046E">
      <w:r>
        <w:separator/>
      </w:r>
    </w:p>
  </w:footnote>
  <w:footnote w:type="continuationSeparator" w:id="0">
    <w:p w14:paraId="339FCDFE" w14:textId="77777777" w:rsidR="004C5518" w:rsidRDefault="004C5518" w:rsidP="002E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17550" w14:textId="77777777" w:rsidR="001E472D" w:rsidRDefault="001E472D" w:rsidP="002E04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C826" w14:textId="77777777" w:rsidR="001E472D" w:rsidRPr="002127F9" w:rsidRDefault="001E472D" w:rsidP="002E04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82509" w14:textId="77777777" w:rsidR="001E472D" w:rsidRPr="002127F9" w:rsidRDefault="001E472D" w:rsidP="002E04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05BDD" w14:textId="77777777" w:rsidR="001E472D" w:rsidRDefault="001E472D" w:rsidP="002E04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57540" w14:textId="78E4D61D" w:rsidR="001E472D" w:rsidRPr="002127F9" w:rsidRDefault="001E472D" w:rsidP="002E046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9ABD" w14:textId="40758E67" w:rsidR="001E472D" w:rsidRPr="002127F9" w:rsidRDefault="001E472D" w:rsidP="002E04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3F1C"/>
    <w:multiLevelType w:val="hybridMultilevel"/>
    <w:tmpl w:val="BB24F84E"/>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77"/>
    <w:multiLevelType w:val="hybridMultilevel"/>
    <w:tmpl w:val="C0E82D38"/>
    <w:lvl w:ilvl="0" w:tplc="F09C4F6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241A3"/>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9835FD0"/>
    <w:multiLevelType w:val="multilevel"/>
    <w:tmpl w:val="F90CF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5A790D"/>
    <w:multiLevelType w:val="hybridMultilevel"/>
    <w:tmpl w:val="5F86EED0"/>
    <w:lvl w:ilvl="0" w:tplc="41DAB25C">
      <w:numFmt w:val="bullet"/>
      <w:lvlText w:val="•"/>
      <w:lvlJc w:val="left"/>
      <w:pPr>
        <w:ind w:left="1080" w:hanging="720"/>
      </w:pPr>
      <w:rPr>
        <w:rFonts w:ascii="Aptos" w:eastAsiaTheme="minorHAnsi"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E67E4"/>
    <w:multiLevelType w:val="hybridMultilevel"/>
    <w:tmpl w:val="DD6634A0"/>
    <w:lvl w:ilvl="0" w:tplc="74625C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85525AB"/>
    <w:multiLevelType w:val="hybridMultilevel"/>
    <w:tmpl w:val="DD6634A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5465878">
    <w:abstractNumId w:val="5"/>
  </w:num>
  <w:num w:numId="2" w16cid:durableId="1824664265">
    <w:abstractNumId w:val="1"/>
  </w:num>
  <w:num w:numId="3" w16cid:durableId="1372027224">
    <w:abstractNumId w:val="0"/>
  </w:num>
  <w:num w:numId="4" w16cid:durableId="1657951900">
    <w:abstractNumId w:val="4"/>
  </w:num>
  <w:num w:numId="5" w16cid:durableId="155583334">
    <w:abstractNumId w:val="3"/>
  </w:num>
  <w:num w:numId="6" w16cid:durableId="1296368509">
    <w:abstractNumId w:val="2"/>
  </w:num>
  <w:num w:numId="7" w16cid:durableId="114107918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1D"/>
    <w:rsid w:val="00001D42"/>
    <w:rsid w:val="00002FFC"/>
    <w:rsid w:val="00004A6B"/>
    <w:rsid w:val="0000502A"/>
    <w:rsid w:val="000052CE"/>
    <w:rsid w:val="00005541"/>
    <w:rsid w:val="00005C38"/>
    <w:rsid w:val="00006046"/>
    <w:rsid w:val="00006332"/>
    <w:rsid w:val="000063CA"/>
    <w:rsid w:val="00006693"/>
    <w:rsid w:val="000078C6"/>
    <w:rsid w:val="00010689"/>
    <w:rsid w:val="00010CBB"/>
    <w:rsid w:val="00011457"/>
    <w:rsid w:val="000118E9"/>
    <w:rsid w:val="000136DE"/>
    <w:rsid w:val="0001642C"/>
    <w:rsid w:val="000167E6"/>
    <w:rsid w:val="00020C92"/>
    <w:rsid w:val="00021334"/>
    <w:rsid w:val="00021C5D"/>
    <w:rsid w:val="00021CB0"/>
    <w:rsid w:val="0002214E"/>
    <w:rsid w:val="000234EB"/>
    <w:rsid w:val="00024EDF"/>
    <w:rsid w:val="00025691"/>
    <w:rsid w:val="00026E50"/>
    <w:rsid w:val="00027365"/>
    <w:rsid w:val="000277EE"/>
    <w:rsid w:val="000306F9"/>
    <w:rsid w:val="00032348"/>
    <w:rsid w:val="00032B48"/>
    <w:rsid w:val="000334F9"/>
    <w:rsid w:val="0003508F"/>
    <w:rsid w:val="000362D5"/>
    <w:rsid w:val="000407A6"/>
    <w:rsid w:val="00042980"/>
    <w:rsid w:val="00042B13"/>
    <w:rsid w:val="0004455D"/>
    <w:rsid w:val="00044977"/>
    <w:rsid w:val="00045F87"/>
    <w:rsid w:val="000461EC"/>
    <w:rsid w:val="000473F2"/>
    <w:rsid w:val="000507E0"/>
    <w:rsid w:val="0005289A"/>
    <w:rsid w:val="0005635D"/>
    <w:rsid w:val="00056F90"/>
    <w:rsid w:val="000576D1"/>
    <w:rsid w:val="00060C23"/>
    <w:rsid w:val="00062315"/>
    <w:rsid w:val="00062E2F"/>
    <w:rsid w:val="0006513B"/>
    <w:rsid w:val="00066ECE"/>
    <w:rsid w:val="000676B5"/>
    <w:rsid w:val="00070B4E"/>
    <w:rsid w:val="000711FF"/>
    <w:rsid w:val="00071AAF"/>
    <w:rsid w:val="0007219B"/>
    <w:rsid w:val="0007271F"/>
    <w:rsid w:val="000727C4"/>
    <w:rsid w:val="00073408"/>
    <w:rsid w:val="000746A6"/>
    <w:rsid w:val="00077F22"/>
    <w:rsid w:val="00077FA1"/>
    <w:rsid w:val="000806EC"/>
    <w:rsid w:val="00081572"/>
    <w:rsid w:val="0008333E"/>
    <w:rsid w:val="00083836"/>
    <w:rsid w:val="00083B82"/>
    <w:rsid w:val="00084172"/>
    <w:rsid w:val="00084679"/>
    <w:rsid w:val="00092A5F"/>
    <w:rsid w:val="0009365B"/>
    <w:rsid w:val="00093CB4"/>
    <w:rsid w:val="00093FC3"/>
    <w:rsid w:val="0009439F"/>
    <w:rsid w:val="00094CEB"/>
    <w:rsid w:val="000951FC"/>
    <w:rsid w:val="000969C4"/>
    <w:rsid w:val="000A0BCD"/>
    <w:rsid w:val="000A1A0A"/>
    <w:rsid w:val="000A21CD"/>
    <w:rsid w:val="000A57C5"/>
    <w:rsid w:val="000A5967"/>
    <w:rsid w:val="000A7A9B"/>
    <w:rsid w:val="000B075B"/>
    <w:rsid w:val="000B07B7"/>
    <w:rsid w:val="000B2865"/>
    <w:rsid w:val="000B367C"/>
    <w:rsid w:val="000B3F51"/>
    <w:rsid w:val="000B4229"/>
    <w:rsid w:val="000B5724"/>
    <w:rsid w:val="000B5E0E"/>
    <w:rsid w:val="000B685A"/>
    <w:rsid w:val="000C02F4"/>
    <w:rsid w:val="000C0AB1"/>
    <w:rsid w:val="000C4591"/>
    <w:rsid w:val="000C500D"/>
    <w:rsid w:val="000C5D76"/>
    <w:rsid w:val="000C6476"/>
    <w:rsid w:val="000C6A11"/>
    <w:rsid w:val="000C716E"/>
    <w:rsid w:val="000C7423"/>
    <w:rsid w:val="000C74A8"/>
    <w:rsid w:val="000C74D3"/>
    <w:rsid w:val="000D27F2"/>
    <w:rsid w:val="000D340D"/>
    <w:rsid w:val="000D6E6E"/>
    <w:rsid w:val="000D7184"/>
    <w:rsid w:val="000D738F"/>
    <w:rsid w:val="000D74C6"/>
    <w:rsid w:val="000E1037"/>
    <w:rsid w:val="000E27C9"/>
    <w:rsid w:val="000E3916"/>
    <w:rsid w:val="000E4DFC"/>
    <w:rsid w:val="000E5690"/>
    <w:rsid w:val="000E7A78"/>
    <w:rsid w:val="000F0E90"/>
    <w:rsid w:val="000F0FC0"/>
    <w:rsid w:val="000F195C"/>
    <w:rsid w:val="000F1C2C"/>
    <w:rsid w:val="000F3402"/>
    <w:rsid w:val="000F376E"/>
    <w:rsid w:val="000F3DD0"/>
    <w:rsid w:val="000F3F05"/>
    <w:rsid w:val="000F3F33"/>
    <w:rsid w:val="000F49BA"/>
    <w:rsid w:val="000F5AF9"/>
    <w:rsid w:val="000F62CF"/>
    <w:rsid w:val="000F660C"/>
    <w:rsid w:val="001005EA"/>
    <w:rsid w:val="001014C8"/>
    <w:rsid w:val="00104F5A"/>
    <w:rsid w:val="00105566"/>
    <w:rsid w:val="00106BE0"/>
    <w:rsid w:val="0011149F"/>
    <w:rsid w:val="00111535"/>
    <w:rsid w:val="00111BDF"/>
    <w:rsid w:val="001129D6"/>
    <w:rsid w:val="00112EEF"/>
    <w:rsid w:val="001171C1"/>
    <w:rsid w:val="001178CD"/>
    <w:rsid w:val="001207EB"/>
    <w:rsid w:val="0012083C"/>
    <w:rsid w:val="00121A5C"/>
    <w:rsid w:val="0012296E"/>
    <w:rsid w:val="001229D9"/>
    <w:rsid w:val="001233FE"/>
    <w:rsid w:val="00124FDD"/>
    <w:rsid w:val="0012523C"/>
    <w:rsid w:val="00125C65"/>
    <w:rsid w:val="00126388"/>
    <w:rsid w:val="00126F52"/>
    <w:rsid w:val="0012748D"/>
    <w:rsid w:val="00127DF5"/>
    <w:rsid w:val="00131027"/>
    <w:rsid w:val="00131377"/>
    <w:rsid w:val="001318A1"/>
    <w:rsid w:val="00131EB6"/>
    <w:rsid w:val="00132F15"/>
    <w:rsid w:val="001334A9"/>
    <w:rsid w:val="00133BFC"/>
    <w:rsid w:val="00133C49"/>
    <w:rsid w:val="00133E4E"/>
    <w:rsid w:val="00134259"/>
    <w:rsid w:val="00135222"/>
    <w:rsid w:val="001361FF"/>
    <w:rsid w:val="00137BC4"/>
    <w:rsid w:val="001408BB"/>
    <w:rsid w:val="00141CB5"/>
    <w:rsid w:val="00141FFF"/>
    <w:rsid w:val="00142B8A"/>
    <w:rsid w:val="00143C99"/>
    <w:rsid w:val="001441BD"/>
    <w:rsid w:val="00147337"/>
    <w:rsid w:val="00150085"/>
    <w:rsid w:val="00150958"/>
    <w:rsid w:val="00151F0C"/>
    <w:rsid w:val="00153AB7"/>
    <w:rsid w:val="00153F1C"/>
    <w:rsid w:val="0015739E"/>
    <w:rsid w:val="00157919"/>
    <w:rsid w:val="001579F8"/>
    <w:rsid w:val="00160907"/>
    <w:rsid w:val="00163F34"/>
    <w:rsid w:val="00164333"/>
    <w:rsid w:val="0016550C"/>
    <w:rsid w:val="00170EAE"/>
    <w:rsid w:val="00171D5D"/>
    <w:rsid w:val="0017381F"/>
    <w:rsid w:val="00176EFA"/>
    <w:rsid w:val="00176F80"/>
    <w:rsid w:val="00180DB0"/>
    <w:rsid w:val="001814F5"/>
    <w:rsid w:val="0018168D"/>
    <w:rsid w:val="0018216E"/>
    <w:rsid w:val="00182188"/>
    <w:rsid w:val="00186771"/>
    <w:rsid w:val="0019156C"/>
    <w:rsid w:val="00191A63"/>
    <w:rsid w:val="001921E0"/>
    <w:rsid w:val="001932F7"/>
    <w:rsid w:val="00194659"/>
    <w:rsid w:val="00195B70"/>
    <w:rsid w:val="001A037C"/>
    <w:rsid w:val="001A17AB"/>
    <w:rsid w:val="001A1DEE"/>
    <w:rsid w:val="001A32AC"/>
    <w:rsid w:val="001A3742"/>
    <w:rsid w:val="001A437D"/>
    <w:rsid w:val="001A6F3F"/>
    <w:rsid w:val="001B2099"/>
    <w:rsid w:val="001B2F42"/>
    <w:rsid w:val="001B30E0"/>
    <w:rsid w:val="001B469F"/>
    <w:rsid w:val="001B4978"/>
    <w:rsid w:val="001B53B1"/>
    <w:rsid w:val="001B6032"/>
    <w:rsid w:val="001B73A0"/>
    <w:rsid w:val="001B7437"/>
    <w:rsid w:val="001B7663"/>
    <w:rsid w:val="001C01FA"/>
    <w:rsid w:val="001C0A19"/>
    <w:rsid w:val="001C0DAC"/>
    <w:rsid w:val="001C2E8E"/>
    <w:rsid w:val="001C594F"/>
    <w:rsid w:val="001C618F"/>
    <w:rsid w:val="001C6411"/>
    <w:rsid w:val="001D0AD7"/>
    <w:rsid w:val="001D20CA"/>
    <w:rsid w:val="001D3586"/>
    <w:rsid w:val="001D3D41"/>
    <w:rsid w:val="001D4CE7"/>
    <w:rsid w:val="001D56E7"/>
    <w:rsid w:val="001D7EAF"/>
    <w:rsid w:val="001E0A4A"/>
    <w:rsid w:val="001E10D2"/>
    <w:rsid w:val="001E179D"/>
    <w:rsid w:val="001E2015"/>
    <w:rsid w:val="001E28DF"/>
    <w:rsid w:val="001E29D0"/>
    <w:rsid w:val="001E333C"/>
    <w:rsid w:val="001E4377"/>
    <w:rsid w:val="001E472D"/>
    <w:rsid w:val="001E7E7C"/>
    <w:rsid w:val="001F1297"/>
    <w:rsid w:val="001F1BC3"/>
    <w:rsid w:val="001F1FE2"/>
    <w:rsid w:val="001F2D33"/>
    <w:rsid w:val="001F3752"/>
    <w:rsid w:val="001F4A59"/>
    <w:rsid w:val="001F4CB6"/>
    <w:rsid w:val="001F67C1"/>
    <w:rsid w:val="001F7DFA"/>
    <w:rsid w:val="00200AEF"/>
    <w:rsid w:val="00201648"/>
    <w:rsid w:val="00204D5B"/>
    <w:rsid w:val="00205006"/>
    <w:rsid w:val="00205653"/>
    <w:rsid w:val="00205EDB"/>
    <w:rsid w:val="002061F8"/>
    <w:rsid w:val="00207B04"/>
    <w:rsid w:val="00210D2E"/>
    <w:rsid w:val="00211B85"/>
    <w:rsid w:val="002122FC"/>
    <w:rsid w:val="002127F9"/>
    <w:rsid w:val="00213328"/>
    <w:rsid w:val="002137D8"/>
    <w:rsid w:val="002137F5"/>
    <w:rsid w:val="0021708D"/>
    <w:rsid w:val="00217127"/>
    <w:rsid w:val="00220391"/>
    <w:rsid w:val="00220E50"/>
    <w:rsid w:val="00223105"/>
    <w:rsid w:val="00223C3A"/>
    <w:rsid w:val="00226252"/>
    <w:rsid w:val="00226F4F"/>
    <w:rsid w:val="00227272"/>
    <w:rsid w:val="002315FB"/>
    <w:rsid w:val="0023248F"/>
    <w:rsid w:val="002333A0"/>
    <w:rsid w:val="00234CCF"/>
    <w:rsid w:val="00235D18"/>
    <w:rsid w:val="00242265"/>
    <w:rsid w:val="0024284E"/>
    <w:rsid w:val="00242BCE"/>
    <w:rsid w:val="0024335E"/>
    <w:rsid w:val="0024344B"/>
    <w:rsid w:val="0024497C"/>
    <w:rsid w:val="00245995"/>
    <w:rsid w:val="00245AD8"/>
    <w:rsid w:val="00245E4E"/>
    <w:rsid w:val="002462AA"/>
    <w:rsid w:val="00246FD0"/>
    <w:rsid w:val="002500CB"/>
    <w:rsid w:val="002504BE"/>
    <w:rsid w:val="00251653"/>
    <w:rsid w:val="00253166"/>
    <w:rsid w:val="00253AB8"/>
    <w:rsid w:val="002542CB"/>
    <w:rsid w:val="0025452B"/>
    <w:rsid w:val="00255103"/>
    <w:rsid w:val="0025633F"/>
    <w:rsid w:val="0025719A"/>
    <w:rsid w:val="002578FC"/>
    <w:rsid w:val="002579B4"/>
    <w:rsid w:val="002601AB"/>
    <w:rsid w:val="00262DF5"/>
    <w:rsid w:val="00263197"/>
    <w:rsid w:val="002671BA"/>
    <w:rsid w:val="0027143C"/>
    <w:rsid w:val="00271B03"/>
    <w:rsid w:val="00274390"/>
    <w:rsid w:val="002749D7"/>
    <w:rsid w:val="002769AF"/>
    <w:rsid w:val="00277D0D"/>
    <w:rsid w:val="00282419"/>
    <w:rsid w:val="00282ADB"/>
    <w:rsid w:val="00284D1B"/>
    <w:rsid w:val="00285809"/>
    <w:rsid w:val="002873B9"/>
    <w:rsid w:val="002876B8"/>
    <w:rsid w:val="00291A7B"/>
    <w:rsid w:val="00292CF0"/>
    <w:rsid w:val="00293DBE"/>
    <w:rsid w:val="00294824"/>
    <w:rsid w:val="00294B8B"/>
    <w:rsid w:val="00295769"/>
    <w:rsid w:val="00296E10"/>
    <w:rsid w:val="002A0430"/>
    <w:rsid w:val="002A14A0"/>
    <w:rsid w:val="002A1553"/>
    <w:rsid w:val="002A26A9"/>
    <w:rsid w:val="002A32C7"/>
    <w:rsid w:val="002A3385"/>
    <w:rsid w:val="002A4225"/>
    <w:rsid w:val="002A4917"/>
    <w:rsid w:val="002A5055"/>
    <w:rsid w:val="002A5AC4"/>
    <w:rsid w:val="002A5B3C"/>
    <w:rsid w:val="002A6197"/>
    <w:rsid w:val="002A6C31"/>
    <w:rsid w:val="002A6DC4"/>
    <w:rsid w:val="002A76A4"/>
    <w:rsid w:val="002A7FA9"/>
    <w:rsid w:val="002B2168"/>
    <w:rsid w:val="002B361E"/>
    <w:rsid w:val="002B438C"/>
    <w:rsid w:val="002B47B2"/>
    <w:rsid w:val="002B7E82"/>
    <w:rsid w:val="002C0D57"/>
    <w:rsid w:val="002C105A"/>
    <w:rsid w:val="002C10C9"/>
    <w:rsid w:val="002C17FA"/>
    <w:rsid w:val="002C1EC9"/>
    <w:rsid w:val="002C2279"/>
    <w:rsid w:val="002C2399"/>
    <w:rsid w:val="002C3BB9"/>
    <w:rsid w:val="002C400B"/>
    <w:rsid w:val="002C48B8"/>
    <w:rsid w:val="002C56DF"/>
    <w:rsid w:val="002C5FE0"/>
    <w:rsid w:val="002C6003"/>
    <w:rsid w:val="002C7E20"/>
    <w:rsid w:val="002D088E"/>
    <w:rsid w:val="002D0B7E"/>
    <w:rsid w:val="002D1F6B"/>
    <w:rsid w:val="002D2074"/>
    <w:rsid w:val="002D2D36"/>
    <w:rsid w:val="002D37E2"/>
    <w:rsid w:val="002D3A75"/>
    <w:rsid w:val="002D4296"/>
    <w:rsid w:val="002D4C50"/>
    <w:rsid w:val="002D6791"/>
    <w:rsid w:val="002D6BD5"/>
    <w:rsid w:val="002D6E2C"/>
    <w:rsid w:val="002D759D"/>
    <w:rsid w:val="002D7DFB"/>
    <w:rsid w:val="002E046E"/>
    <w:rsid w:val="002E17B1"/>
    <w:rsid w:val="002E2EEB"/>
    <w:rsid w:val="002E3CEC"/>
    <w:rsid w:val="002E45A0"/>
    <w:rsid w:val="002E4D6D"/>
    <w:rsid w:val="002F0F47"/>
    <w:rsid w:val="002F0FBF"/>
    <w:rsid w:val="002F612F"/>
    <w:rsid w:val="002F6F98"/>
    <w:rsid w:val="002F7A0F"/>
    <w:rsid w:val="00300BAA"/>
    <w:rsid w:val="00301F7E"/>
    <w:rsid w:val="003029D4"/>
    <w:rsid w:val="0030361A"/>
    <w:rsid w:val="0030381A"/>
    <w:rsid w:val="00304921"/>
    <w:rsid w:val="00304AB9"/>
    <w:rsid w:val="003115B3"/>
    <w:rsid w:val="00311803"/>
    <w:rsid w:val="003131F1"/>
    <w:rsid w:val="00314389"/>
    <w:rsid w:val="00314713"/>
    <w:rsid w:val="003155D0"/>
    <w:rsid w:val="00320001"/>
    <w:rsid w:val="00322CB9"/>
    <w:rsid w:val="003245FD"/>
    <w:rsid w:val="00325CA0"/>
    <w:rsid w:val="00325F31"/>
    <w:rsid w:val="00326631"/>
    <w:rsid w:val="00326DEC"/>
    <w:rsid w:val="00330DA7"/>
    <w:rsid w:val="003348C0"/>
    <w:rsid w:val="003348F8"/>
    <w:rsid w:val="003350F7"/>
    <w:rsid w:val="00335B57"/>
    <w:rsid w:val="00335B96"/>
    <w:rsid w:val="00336492"/>
    <w:rsid w:val="00337456"/>
    <w:rsid w:val="003405FF"/>
    <w:rsid w:val="00341E0B"/>
    <w:rsid w:val="00342DE8"/>
    <w:rsid w:val="00345D31"/>
    <w:rsid w:val="00347FA3"/>
    <w:rsid w:val="00347FC0"/>
    <w:rsid w:val="00350B78"/>
    <w:rsid w:val="003524FB"/>
    <w:rsid w:val="00352CC3"/>
    <w:rsid w:val="00355300"/>
    <w:rsid w:val="003579D1"/>
    <w:rsid w:val="00360742"/>
    <w:rsid w:val="003608A6"/>
    <w:rsid w:val="00360EF8"/>
    <w:rsid w:val="0036119E"/>
    <w:rsid w:val="00361443"/>
    <w:rsid w:val="003615D3"/>
    <w:rsid w:val="0036171A"/>
    <w:rsid w:val="003618ED"/>
    <w:rsid w:val="00363F63"/>
    <w:rsid w:val="003640CC"/>
    <w:rsid w:val="00365A33"/>
    <w:rsid w:val="003674C2"/>
    <w:rsid w:val="0036755E"/>
    <w:rsid w:val="00370902"/>
    <w:rsid w:val="00371496"/>
    <w:rsid w:val="00371632"/>
    <w:rsid w:val="00371671"/>
    <w:rsid w:val="00371F6E"/>
    <w:rsid w:val="0037202E"/>
    <w:rsid w:val="00372C79"/>
    <w:rsid w:val="00373A26"/>
    <w:rsid w:val="00373DD7"/>
    <w:rsid w:val="00375591"/>
    <w:rsid w:val="003762BC"/>
    <w:rsid w:val="0037638B"/>
    <w:rsid w:val="003767E6"/>
    <w:rsid w:val="00377DF6"/>
    <w:rsid w:val="0038069F"/>
    <w:rsid w:val="00381DE9"/>
    <w:rsid w:val="003821CA"/>
    <w:rsid w:val="0038240F"/>
    <w:rsid w:val="00382AC0"/>
    <w:rsid w:val="00383259"/>
    <w:rsid w:val="00383346"/>
    <w:rsid w:val="00383F79"/>
    <w:rsid w:val="003851C0"/>
    <w:rsid w:val="0038646D"/>
    <w:rsid w:val="00386FC7"/>
    <w:rsid w:val="003873F5"/>
    <w:rsid w:val="00390C1B"/>
    <w:rsid w:val="00393894"/>
    <w:rsid w:val="003955E6"/>
    <w:rsid w:val="003A033E"/>
    <w:rsid w:val="003A0768"/>
    <w:rsid w:val="003A0B6D"/>
    <w:rsid w:val="003A17CB"/>
    <w:rsid w:val="003A1BF1"/>
    <w:rsid w:val="003A2F14"/>
    <w:rsid w:val="003A3BD8"/>
    <w:rsid w:val="003A3F44"/>
    <w:rsid w:val="003A434F"/>
    <w:rsid w:val="003A5084"/>
    <w:rsid w:val="003A5281"/>
    <w:rsid w:val="003A5D5B"/>
    <w:rsid w:val="003A7A38"/>
    <w:rsid w:val="003B1520"/>
    <w:rsid w:val="003B2016"/>
    <w:rsid w:val="003B2121"/>
    <w:rsid w:val="003B2979"/>
    <w:rsid w:val="003B33DA"/>
    <w:rsid w:val="003B3638"/>
    <w:rsid w:val="003B4116"/>
    <w:rsid w:val="003B484E"/>
    <w:rsid w:val="003B536D"/>
    <w:rsid w:val="003B6FA2"/>
    <w:rsid w:val="003C01E3"/>
    <w:rsid w:val="003C102D"/>
    <w:rsid w:val="003C1C62"/>
    <w:rsid w:val="003C440C"/>
    <w:rsid w:val="003C61C2"/>
    <w:rsid w:val="003C6EF4"/>
    <w:rsid w:val="003C7CD3"/>
    <w:rsid w:val="003C7E4C"/>
    <w:rsid w:val="003D28AB"/>
    <w:rsid w:val="003D4662"/>
    <w:rsid w:val="003D5CF7"/>
    <w:rsid w:val="003D780F"/>
    <w:rsid w:val="003D7DB2"/>
    <w:rsid w:val="003E0B50"/>
    <w:rsid w:val="003E16E7"/>
    <w:rsid w:val="003E2258"/>
    <w:rsid w:val="003E2C35"/>
    <w:rsid w:val="003E3107"/>
    <w:rsid w:val="003E4C9B"/>
    <w:rsid w:val="003F08B4"/>
    <w:rsid w:val="003F2F96"/>
    <w:rsid w:val="003F412F"/>
    <w:rsid w:val="003F46CC"/>
    <w:rsid w:val="003F6161"/>
    <w:rsid w:val="003F6308"/>
    <w:rsid w:val="003F7018"/>
    <w:rsid w:val="00401FED"/>
    <w:rsid w:val="0040573B"/>
    <w:rsid w:val="00410E63"/>
    <w:rsid w:val="00413657"/>
    <w:rsid w:val="004148E6"/>
    <w:rsid w:val="004155ED"/>
    <w:rsid w:val="004202B7"/>
    <w:rsid w:val="00420A75"/>
    <w:rsid w:val="00422610"/>
    <w:rsid w:val="00423E10"/>
    <w:rsid w:val="00424385"/>
    <w:rsid w:val="00424C19"/>
    <w:rsid w:val="004262C1"/>
    <w:rsid w:val="00426C9B"/>
    <w:rsid w:val="00430415"/>
    <w:rsid w:val="00432C4A"/>
    <w:rsid w:val="00432C6A"/>
    <w:rsid w:val="004334F7"/>
    <w:rsid w:val="004338FC"/>
    <w:rsid w:val="00434C0F"/>
    <w:rsid w:val="004350BE"/>
    <w:rsid w:val="00436166"/>
    <w:rsid w:val="00440054"/>
    <w:rsid w:val="0044087C"/>
    <w:rsid w:val="00440C27"/>
    <w:rsid w:val="00441465"/>
    <w:rsid w:val="00442BB9"/>
    <w:rsid w:val="00442BC6"/>
    <w:rsid w:val="00443007"/>
    <w:rsid w:val="00444049"/>
    <w:rsid w:val="0044426D"/>
    <w:rsid w:val="004454C0"/>
    <w:rsid w:val="00446B3C"/>
    <w:rsid w:val="00446D2C"/>
    <w:rsid w:val="0044729D"/>
    <w:rsid w:val="00447D50"/>
    <w:rsid w:val="004500D8"/>
    <w:rsid w:val="0045256E"/>
    <w:rsid w:val="00455DC7"/>
    <w:rsid w:val="00456E59"/>
    <w:rsid w:val="004603AE"/>
    <w:rsid w:val="0046228B"/>
    <w:rsid w:val="0046297D"/>
    <w:rsid w:val="0046308D"/>
    <w:rsid w:val="00463175"/>
    <w:rsid w:val="00463D34"/>
    <w:rsid w:val="00464A5D"/>
    <w:rsid w:val="00467B31"/>
    <w:rsid w:val="00467FFB"/>
    <w:rsid w:val="0047205B"/>
    <w:rsid w:val="00476586"/>
    <w:rsid w:val="00476800"/>
    <w:rsid w:val="004768B8"/>
    <w:rsid w:val="00477FD7"/>
    <w:rsid w:val="00480503"/>
    <w:rsid w:val="004830F7"/>
    <w:rsid w:val="00483693"/>
    <w:rsid w:val="00483D22"/>
    <w:rsid w:val="00483D76"/>
    <w:rsid w:val="00484156"/>
    <w:rsid w:val="0048448D"/>
    <w:rsid w:val="0048539D"/>
    <w:rsid w:val="00485B4C"/>
    <w:rsid w:val="004868B2"/>
    <w:rsid w:val="00487740"/>
    <w:rsid w:val="00487A64"/>
    <w:rsid w:val="00487B4C"/>
    <w:rsid w:val="00487D8E"/>
    <w:rsid w:val="00490EB9"/>
    <w:rsid w:val="0049213F"/>
    <w:rsid w:val="00493E15"/>
    <w:rsid w:val="0049445D"/>
    <w:rsid w:val="004A073A"/>
    <w:rsid w:val="004A1E30"/>
    <w:rsid w:val="004A22F7"/>
    <w:rsid w:val="004A4391"/>
    <w:rsid w:val="004A4407"/>
    <w:rsid w:val="004A52EB"/>
    <w:rsid w:val="004A5EC0"/>
    <w:rsid w:val="004A6A44"/>
    <w:rsid w:val="004A6AB1"/>
    <w:rsid w:val="004B09C6"/>
    <w:rsid w:val="004B1C97"/>
    <w:rsid w:val="004B272F"/>
    <w:rsid w:val="004B622E"/>
    <w:rsid w:val="004B6922"/>
    <w:rsid w:val="004C0CF0"/>
    <w:rsid w:val="004C1822"/>
    <w:rsid w:val="004C3860"/>
    <w:rsid w:val="004C43B5"/>
    <w:rsid w:val="004C5518"/>
    <w:rsid w:val="004C5AF8"/>
    <w:rsid w:val="004C5B04"/>
    <w:rsid w:val="004C6B63"/>
    <w:rsid w:val="004C6DC3"/>
    <w:rsid w:val="004C70D6"/>
    <w:rsid w:val="004C71B6"/>
    <w:rsid w:val="004D0998"/>
    <w:rsid w:val="004D0BC1"/>
    <w:rsid w:val="004D170A"/>
    <w:rsid w:val="004D317C"/>
    <w:rsid w:val="004D3C05"/>
    <w:rsid w:val="004D4725"/>
    <w:rsid w:val="004D4DA9"/>
    <w:rsid w:val="004D617C"/>
    <w:rsid w:val="004E0299"/>
    <w:rsid w:val="004E0C24"/>
    <w:rsid w:val="004E17DD"/>
    <w:rsid w:val="004E1B08"/>
    <w:rsid w:val="004E285B"/>
    <w:rsid w:val="004E4208"/>
    <w:rsid w:val="004E6860"/>
    <w:rsid w:val="004E6B25"/>
    <w:rsid w:val="004E6F57"/>
    <w:rsid w:val="004F085F"/>
    <w:rsid w:val="004F0CF1"/>
    <w:rsid w:val="004F1949"/>
    <w:rsid w:val="004F1AE5"/>
    <w:rsid w:val="004F2378"/>
    <w:rsid w:val="004F26C7"/>
    <w:rsid w:val="004F40D6"/>
    <w:rsid w:val="004F56B2"/>
    <w:rsid w:val="004F60F5"/>
    <w:rsid w:val="004F6BEF"/>
    <w:rsid w:val="00500521"/>
    <w:rsid w:val="00500E95"/>
    <w:rsid w:val="0050140A"/>
    <w:rsid w:val="005016A6"/>
    <w:rsid w:val="005017F7"/>
    <w:rsid w:val="00501826"/>
    <w:rsid w:val="005026DB"/>
    <w:rsid w:val="005029B8"/>
    <w:rsid w:val="00502EA1"/>
    <w:rsid w:val="00505B62"/>
    <w:rsid w:val="0050672D"/>
    <w:rsid w:val="00506AC4"/>
    <w:rsid w:val="00506E44"/>
    <w:rsid w:val="00511788"/>
    <w:rsid w:val="0051360C"/>
    <w:rsid w:val="00514A3F"/>
    <w:rsid w:val="00515C84"/>
    <w:rsid w:val="00515F5F"/>
    <w:rsid w:val="00516D03"/>
    <w:rsid w:val="005202DB"/>
    <w:rsid w:val="005210AB"/>
    <w:rsid w:val="00521DF6"/>
    <w:rsid w:val="00522514"/>
    <w:rsid w:val="005226CD"/>
    <w:rsid w:val="00522819"/>
    <w:rsid w:val="00522E59"/>
    <w:rsid w:val="00523D21"/>
    <w:rsid w:val="00524C5A"/>
    <w:rsid w:val="005260C6"/>
    <w:rsid w:val="005270A4"/>
    <w:rsid w:val="00530DF0"/>
    <w:rsid w:val="00531D1B"/>
    <w:rsid w:val="0053250D"/>
    <w:rsid w:val="00533A61"/>
    <w:rsid w:val="00536594"/>
    <w:rsid w:val="00536A32"/>
    <w:rsid w:val="00536EDF"/>
    <w:rsid w:val="00537B89"/>
    <w:rsid w:val="00541496"/>
    <w:rsid w:val="005418DB"/>
    <w:rsid w:val="00541D70"/>
    <w:rsid w:val="005429C4"/>
    <w:rsid w:val="00544831"/>
    <w:rsid w:val="00544D2F"/>
    <w:rsid w:val="00546400"/>
    <w:rsid w:val="00546A3C"/>
    <w:rsid w:val="00546CE4"/>
    <w:rsid w:val="005479A4"/>
    <w:rsid w:val="00550512"/>
    <w:rsid w:val="0055056B"/>
    <w:rsid w:val="00550D67"/>
    <w:rsid w:val="00552119"/>
    <w:rsid w:val="0055299E"/>
    <w:rsid w:val="0055365F"/>
    <w:rsid w:val="00554F34"/>
    <w:rsid w:val="00556D48"/>
    <w:rsid w:val="00560DD6"/>
    <w:rsid w:val="005610D8"/>
    <w:rsid w:val="00562294"/>
    <w:rsid w:val="00562436"/>
    <w:rsid w:val="005627A8"/>
    <w:rsid w:val="00563427"/>
    <w:rsid w:val="0056480C"/>
    <w:rsid w:val="00564A32"/>
    <w:rsid w:val="005654D7"/>
    <w:rsid w:val="00566176"/>
    <w:rsid w:val="00567230"/>
    <w:rsid w:val="00571221"/>
    <w:rsid w:val="005719EA"/>
    <w:rsid w:val="005737F7"/>
    <w:rsid w:val="00573D7B"/>
    <w:rsid w:val="00574D44"/>
    <w:rsid w:val="00575F4D"/>
    <w:rsid w:val="00577397"/>
    <w:rsid w:val="00580373"/>
    <w:rsid w:val="005820AC"/>
    <w:rsid w:val="00582E7F"/>
    <w:rsid w:val="005832BD"/>
    <w:rsid w:val="00583E30"/>
    <w:rsid w:val="00584D99"/>
    <w:rsid w:val="00585CE5"/>
    <w:rsid w:val="00586CE3"/>
    <w:rsid w:val="005870B4"/>
    <w:rsid w:val="005871F0"/>
    <w:rsid w:val="00590271"/>
    <w:rsid w:val="00590488"/>
    <w:rsid w:val="005919F7"/>
    <w:rsid w:val="005925F3"/>
    <w:rsid w:val="00593338"/>
    <w:rsid w:val="00593EB2"/>
    <w:rsid w:val="00594951"/>
    <w:rsid w:val="00594F85"/>
    <w:rsid w:val="00595A43"/>
    <w:rsid w:val="00597FCB"/>
    <w:rsid w:val="005A0CDF"/>
    <w:rsid w:val="005A0F36"/>
    <w:rsid w:val="005A11E2"/>
    <w:rsid w:val="005A1D7E"/>
    <w:rsid w:val="005A2FB2"/>
    <w:rsid w:val="005A4193"/>
    <w:rsid w:val="005A41B2"/>
    <w:rsid w:val="005A4AAE"/>
    <w:rsid w:val="005A4B11"/>
    <w:rsid w:val="005A4ECD"/>
    <w:rsid w:val="005A5758"/>
    <w:rsid w:val="005B129B"/>
    <w:rsid w:val="005B2295"/>
    <w:rsid w:val="005B414A"/>
    <w:rsid w:val="005B4ED2"/>
    <w:rsid w:val="005C127E"/>
    <w:rsid w:val="005C1741"/>
    <w:rsid w:val="005C1CB8"/>
    <w:rsid w:val="005C35FA"/>
    <w:rsid w:val="005C52A0"/>
    <w:rsid w:val="005C5680"/>
    <w:rsid w:val="005C60B9"/>
    <w:rsid w:val="005C6515"/>
    <w:rsid w:val="005C6F88"/>
    <w:rsid w:val="005C74D4"/>
    <w:rsid w:val="005C7AA9"/>
    <w:rsid w:val="005D03A3"/>
    <w:rsid w:val="005D0C31"/>
    <w:rsid w:val="005D4070"/>
    <w:rsid w:val="005D5711"/>
    <w:rsid w:val="005D5F96"/>
    <w:rsid w:val="005D62A0"/>
    <w:rsid w:val="005D7806"/>
    <w:rsid w:val="005E0A73"/>
    <w:rsid w:val="005E1314"/>
    <w:rsid w:val="005E1A61"/>
    <w:rsid w:val="005E1B2F"/>
    <w:rsid w:val="005E2D7B"/>
    <w:rsid w:val="005E7FEC"/>
    <w:rsid w:val="005F013F"/>
    <w:rsid w:val="005F0A75"/>
    <w:rsid w:val="005F2455"/>
    <w:rsid w:val="005F2569"/>
    <w:rsid w:val="005F27ED"/>
    <w:rsid w:val="005F5AB9"/>
    <w:rsid w:val="005F7B88"/>
    <w:rsid w:val="0060001B"/>
    <w:rsid w:val="006007A0"/>
    <w:rsid w:val="006013C6"/>
    <w:rsid w:val="0060172D"/>
    <w:rsid w:val="00601C80"/>
    <w:rsid w:val="006024F4"/>
    <w:rsid w:val="00602591"/>
    <w:rsid w:val="006047C5"/>
    <w:rsid w:val="0060593A"/>
    <w:rsid w:val="00610ED8"/>
    <w:rsid w:val="00611F4B"/>
    <w:rsid w:val="006137D5"/>
    <w:rsid w:val="0061472F"/>
    <w:rsid w:val="00614A9E"/>
    <w:rsid w:val="00614E83"/>
    <w:rsid w:val="00615ADA"/>
    <w:rsid w:val="00615FA0"/>
    <w:rsid w:val="00616807"/>
    <w:rsid w:val="00617788"/>
    <w:rsid w:val="00620276"/>
    <w:rsid w:val="00620D47"/>
    <w:rsid w:val="00624090"/>
    <w:rsid w:val="006241EE"/>
    <w:rsid w:val="0062514D"/>
    <w:rsid w:val="006256C6"/>
    <w:rsid w:val="00625B23"/>
    <w:rsid w:val="0062690C"/>
    <w:rsid w:val="00626A6A"/>
    <w:rsid w:val="00626CFF"/>
    <w:rsid w:val="00626E19"/>
    <w:rsid w:val="00627497"/>
    <w:rsid w:val="006303E3"/>
    <w:rsid w:val="00631857"/>
    <w:rsid w:val="00632141"/>
    <w:rsid w:val="0063259F"/>
    <w:rsid w:val="0063309B"/>
    <w:rsid w:val="006332F8"/>
    <w:rsid w:val="00633631"/>
    <w:rsid w:val="00633D6D"/>
    <w:rsid w:val="00634571"/>
    <w:rsid w:val="00635C83"/>
    <w:rsid w:val="00635D91"/>
    <w:rsid w:val="0064010E"/>
    <w:rsid w:val="0064068D"/>
    <w:rsid w:val="00640F8A"/>
    <w:rsid w:val="00641E53"/>
    <w:rsid w:val="006440C7"/>
    <w:rsid w:val="0064572D"/>
    <w:rsid w:val="00647792"/>
    <w:rsid w:val="006478A5"/>
    <w:rsid w:val="00651877"/>
    <w:rsid w:val="00652C43"/>
    <w:rsid w:val="00652E08"/>
    <w:rsid w:val="00652E44"/>
    <w:rsid w:val="006531C6"/>
    <w:rsid w:val="0065353F"/>
    <w:rsid w:val="0065443A"/>
    <w:rsid w:val="00654CCA"/>
    <w:rsid w:val="00655A16"/>
    <w:rsid w:val="00655CD8"/>
    <w:rsid w:val="00656824"/>
    <w:rsid w:val="0066020C"/>
    <w:rsid w:val="0066069B"/>
    <w:rsid w:val="006624C6"/>
    <w:rsid w:val="00662611"/>
    <w:rsid w:val="00662BE2"/>
    <w:rsid w:val="00662EDF"/>
    <w:rsid w:val="0066429B"/>
    <w:rsid w:val="00664B45"/>
    <w:rsid w:val="0066584E"/>
    <w:rsid w:val="00665996"/>
    <w:rsid w:val="0066612E"/>
    <w:rsid w:val="0066636C"/>
    <w:rsid w:val="00666F95"/>
    <w:rsid w:val="006679D1"/>
    <w:rsid w:val="00670279"/>
    <w:rsid w:val="00670887"/>
    <w:rsid w:val="00671436"/>
    <w:rsid w:val="006715A0"/>
    <w:rsid w:val="0067233D"/>
    <w:rsid w:val="00673135"/>
    <w:rsid w:val="00674DD3"/>
    <w:rsid w:val="00674FD5"/>
    <w:rsid w:val="00676320"/>
    <w:rsid w:val="006765BC"/>
    <w:rsid w:val="00681179"/>
    <w:rsid w:val="0068152A"/>
    <w:rsid w:val="00682492"/>
    <w:rsid w:val="006841F8"/>
    <w:rsid w:val="00685441"/>
    <w:rsid w:val="00686F40"/>
    <w:rsid w:val="006879F2"/>
    <w:rsid w:val="00687B53"/>
    <w:rsid w:val="0069053A"/>
    <w:rsid w:val="0069090C"/>
    <w:rsid w:val="00691823"/>
    <w:rsid w:val="006975D8"/>
    <w:rsid w:val="00697E71"/>
    <w:rsid w:val="006A17B5"/>
    <w:rsid w:val="006A1CAB"/>
    <w:rsid w:val="006A2A94"/>
    <w:rsid w:val="006A56DD"/>
    <w:rsid w:val="006A683D"/>
    <w:rsid w:val="006A6BBE"/>
    <w:rsid w:val="006B0654"/>
    <w:rsid w:val="006B269C"/>
    <w:rsid w:val="006B2B3B"/>
    <w:rsid w:val="006B5CE8"/>
    <w:rsid w:val="006B6318"/>
    <w:rsid w:val="006C0D7C"/>
    <w:rsid w:val="006C1E8E"/>
    <w:rsid w:val="006C3058"/>
    <w:rsid w:val="006C3DEE"/>
    <w:rsid w:val="006C5099"/>
    <w:rsid w:val="006C6DC4"/>
    <w:rsid w:val="006C74FC"/>
    <w:rsid w:val="006D05F3"/>
    <w:rsid w:val="006D0AA0"/>
    <w:rsid w:val="006D0F90"/>
    <w:rsid w:val="006D2083"/>
    <w:rsid w:val="006D253A"/>
    <w:rsid w:val="006D27FA"/>
    <w:rsid w:val="006D4D23"/>
    <w:rsid w:val="006D5667"/>
    <w:rsid w:val="006E08EE"/>
    <w:rsid w:val="006E18B9"/>
    <w:rsid w:val="006E4689"/>
    <w:rsid w:val="006E4C4D"/>
    <w:rsid w:val="006E6BAE"/>
    <w:rsid w:val="006E6CBD"/>
    <w:rsid w:val="006E7AE3"/>
    <w:rsid w:val="006F0576"/>
    <w:rsid w:val="006F11B3"/>
    <w:rsid w:val="006F12EC"/>
    <w:rsid w:val="006F4106"/>
    <w:rsid w:val="006F44C6"/>
    <w:rsid w:val="006F4F3A"/>
    <w:rsid w:val="006F766B"/>
    <w:rsid w:val="00701B5B"/>
    <w:rsid w:val="00701E64"/>
    <w:rsid w:val="0070274D"/>
    <w:rsid w:val="00706FE0"/>
    <w:rsid w:val="007074C4"/>
    <w:rsid w:val="00707A18"/>
    <w:rsid w:val="00707D3F"/>
    <w:rsid w:val="00710B3E"/>
    <w:rsid w:val="00710B82"/>
    <w:rsid w:val="00714FEB"/>
    <w:rsid w:val="00715933"/>
    <w:rsid w:val="00720C4E"/>
    <w:rsid w:val="00721F97"/>
    <w:rsid w:val="007221E9"/>
    <w:rsid w:val="00722A25"/>
    <w:rsid w:val="00722A73"/>
    <w:rsid w:val="00725302"/>
    <w:rsid w:val="00725310"/>
    <w:rsid w:val="00725EC3"/>
    <w:rsid w:val="00727983"/>
    <w:rsid w:val="00732352"/>
    <w:rsid w:val="007327AD"/>
    <w:rsid w:val="00732D35"/>
    <w:rsid w:val="0073797C"/>
    <w:rsid w:val="0074161A"/>
    <w:rsid w:val="007449A1"/>
    <w:rsid w:val="00746C25"/>
    <w:rsid w:val="007503E5"/>
    <w:rsid w:val="00750CC4"/>
    <w:rsid w:val="00750F66"/>
    <w:rsid w:val="00751FBA"/>
    <w:rsid w:val="007548F7"/>
    <w:rsid w:val="00756A2D"/>
    <w:rsid w:val="00756BC5"/>
    <w:rsid w:val="00757EE4"/>
    <w:rsid w:val="0076057B"/>
    <w:rsid w:val="00761302"/>
    <w:rsid w:val="00762692"/>
    <w:rsid w:val="00762D5D"/>
    <w:rsid w:val="00763944"/>
    <w:rsid w:val="00764CE9"/>
    <w:rsid w:val="00765825"/>
    <w:rsid w:val="00767910"/>
    <w:rsid w:val="007739B7"/>
    <w:rsid w:val="00774136"/>
    <w:rsid w:val="00774C7C"/>
    <w:rsid w:val="00775D03"/>
    <w:rsid w:val="00775DA4"/>
    <w:rsid w:val="00777CD6"/>
    <w:rsid w:val="0078035D"/>
    <w:rsid w:val="007860F0"/>
    <w:rsid w:val="00787E32"/>
    <w:rsid w:val="00791EB4"/>
    <w:rsid w:val="007924FD"/>
    <w:rsid w:val="0079318E"/>
    <w:rsid w:val="007A1119"/>
    <w:rsid w:val="007A166E"/>
    <w:rsid w:val="007A16BC"/>
    <w:rsid w:val="007A16D3"/>
    <w:rsid w:val="007A1792"/>
    <w:rsid w:val="007A506A"/>
    <w:rsid w:val="007A630F"/>
    <w:rsid w:val="007A6E5A"/>
    <w:rsid w:val="007B00F3"/>
    <w:rsid w:val="007B1096"/>
    <w:rsid w:val="007B1495"/>
    <w:rsid w:val="007B4F1A"/>
    <w:rsid w:val="007B5689"/>
    <w:rsid w:val="007B588C"/>
    <w:rsid w:val="007B67B8"/>
    <w:rsid w:val="007B7193"/>
    <w:rsid w:val="007C0138"/>
    <w:rsid w:val="007C01AA"/>
    <w:rsid w:val="007C28F2"/>
    <w:rsid w:val="007C41A6"/>
    <w:rsid w:val="007C5601"/>
    <w:rsid w:val="007C6742"/>
    <w:rsid w:val="007D1355"/>
    <w:rsid w:val="007D2CAF"/>
    <w:rsid w:val="007D3F5A"/>
    <w:rsid w:val="007D4011"/>
    <w:rsid w:val="007D6E1C"/>
    <w:rsid w:val="007D780B"/>
    <w:rsid w:val="007D7CCE"/>
    <w:rsid w:val="007D7DAB"/>
    <w:rsid w:val="007E0070"/>
    <w:rsid w:val="007E0315"/>
    <w:rsid w:val="007E0F19"/>
    <w:rsid w:val="007E166F"/>
    <w:rsid w:val="007E1EA3"/>
    <w:rsid w:val="007E2133"/>
    <w:rsid w:val="007E3002"/>
    <w:rsid w:val="007E408F"/>
    <w:rsid w:val="007E59CB"/>
    <w:rsid w:val="007E5A12"/>
    <w:rsid w:val="007E6298"/>
    <w:rsid w:val="007E68F4"/>
    <w:rsid w:val="007F0D5A"/>
    <w:rsid w:val="007F10FB"/>
    <w:rsid w:val="007F3424"/>
    <w:rsid w:val="007F397B"/>
    <w:rsid w:val="007F4792"/>
    <w:rsid w:val="007F4B0F"/>
    <w:rsid w:val="007F5836"/>
    <w:rsid w:val="00800467"/>
    <w:rsid w:val="00800E8A"/>
    <w:rsid w:val="0080100B"/>
    <w:rsid w:val="008024B5"/>
    <w:rsid w:val="008026CD"/>
    <w:rsid w:val="0080627A"/>
    <w:rsid w:val="0081266A"/>
    <w:rsid w:val="00813613"/>
    <w:rsid w:val="008152D3"/>
    <w:rsid w:val="0081587D"/>
    <w:rsid w:val="008163D5"/>
    <w:rsid w:val="00816B8D"/>
    <w:rsid w:val="008204E3"/>
    <w:rsid w:val="0082142C"/>
    <w:rsid w:val="0082396D"/>
    <w:rsid w:val="00823A85"/>
    <w:rsid w:val="008250F6"/>
    <w:rsid w:val="00830065"/>
    <w:rsid w:val="00830296"/>
    <w:rsid w:val="00830302"/>
    <w:rsid w:val="00831ED9"/>
    <w:rsid w:val="008325E7"/>
    <w:rsid w:val="008326D6"/>
    <w:rsid w:val="008344FA"/>
    <w:rsid w:val="008345D1"/>
    <w:rsid w:val="00835FE5"/>
    <w:rsid w:val="0083723F"/>
    <w:rsid w:val="00840ED6"/>
    <w:rsid w:val="008418CB"/>
    <w:rsid w:val="00841988"/>
    <w:rsid w:val="00842523"/>
    <w:rsid w:val="00844762"/>
    <w:rsid w:val="0084493F"/>
    <w:rsid w:val="00844CAD"/>
    <w:rsid w:val="00844CC1"/>
    <w:rsid w:val="00845CAA"/>
    <w:rsid w:val="00845F0E"/>
    <w:rsid w:val="00847DFC"/>
    <w:rsid w:val="00850E7D"/>
    <w:rsid w:val="008515A1"/>
    <w:rsid w:val="00851FC2"/>
    <w:rsid w:val="008523AF"/>
    <w:rsid w:val="00856343"/>
    <w:rsid w:val="0085654C"/>
    <w:rsid w:val="00857618"/>
    <w:rsid w:val="00861D02"/>
    <w:rsid w:val="008620E5"/>
    <w:rsid w:val="008627C7"/>
    <w:rsid w:val="0086309D"/>
    <w:rsid w:val="00863103"/>
    <w:rsid w:val="0086375A"/>
    <w:rsid w:val="0086397B"/>
    <w:rsid w:val="00864016"/>
    <w:rsid w:val="008642CD"/>
    <w:rsid w:val="00865B70"/>
    <w:rsid w:val="00870A68"/>
    <w:rsid w:val="00870FAD"/>
    <w:rsid w:val="00872EDC"/>
    <w:rsid w:val="00873030"/>
    <w:rsid w:val="00873236"/>
    <w:rsid w:val="00873387"/>
    <w:rsid w:val="00874EC1"/>
    <w:rsid w:val="0087524E"/>
    <w:rsid w:val="008769DC"/>
    <w:rsid w:val="00877977"/>
    <w:rsid w:val="00880D2B"/>
    <w:rsid w:val="00885D13"/>
    <w:rsid w:val="00886CC1"/>
    <w:rsid w:val="00886F2D"/>
    <w:rsid w:val="00890962"/>
    <w:rsid w:val="0089150D"/>
    <w:rsid w:val="0089290F"/>
    <w:rsid w:val="00893974"/>
    <w:rsid w:val="0089447B"/>
    <w:rsid w:val="008A0569"/>
    <w:rsid w:val="008A213F"/>
    <w:rsid w:val="008A2E73"/>
    <w:rsid w:val="008A5C12"/>
    <w:rsid w:val="008A6D89"/>
    <w:rsid w:val="008A7B4F"/>
    <w:rsid w:val="008A7CCE"/>
    <w:rsid w:val="008B4E7A"/>
    <w:rsid w:val="008B55AB"/>
    <w:rsid w:val="008B56F4"/>
    <w:rsid w:val="008B6205"/>
    <w:rsid w:val="008C0273"/>
    <w:rsid w:val="008C0F72"/>
    <w:rsid w:val="008C19BB"/>
    <w:rsid w:val="008C2A4F"/>
    <w:rsid w:val="008C2EB6"/>
    <w:rsid w:val="008C490C"/>
    <w:rsid w:val="008C53D2"/>
    <w:rsid w:val="008C60C7"/>
    <w:rsid w:val="008C62BD"/>
    <w:rsid w:val="008D1816"/>
    <w:rsid w:val="008D2238"/>
    <w:rsid w:val="008D280A"/>
    <w:rsid w:val="008D2D8B"/>
    <w:rsid w:val="008D740E"/>
    <w:rsid w:val="008D7ECB"/>
    <w:rsid w:val="008E16AD"/>
    <w:rsid w:val="008E1D54"/>
    <w:rsid w:val="008E307A"/>
    <w:rsid w:val="008E3093"/>
    <w:rsid w:val="008E46F6"/>
    <w:rsid w:val="008E4C15"/>
    <w:rsid w:val="008E6D7D"/>
    <w:rsid w:val="008E715E"/>
    <w:rsid w:val="008F3E08"/>
    <w:rsid w:val="008F4917"/>
    <w:rsid w:val="008F4D83"/>
    <w:rsid w:val="008F5284"/>
    <w:rsid w:val="00904DD4"/>
    <w:rsid w:val="0090755D"/>
    <w:rsid w:val="00910151"/>
    <w:rsid w:val="00913305"/>
    <w:rsid w:val="00913F8E"/>
    <w:rsid w:val="009148B2"/>
    <w:rsid w:val="00915830"/>
    <w:rsid w:val="00915A81"/>
    <w:rsid w:val="0091623E"/>
    <w:rsid w:val="00917156"/>
    <w:rsid w:val="00920517"/>
    <w:rsid w:val="00920AE1"/>
    <w:rsid w:val="00920E1F"/>
    <w:rsid w:val="00922690"/>
    <w:rsid w:val="00924AF4"/>
    <w:rsid w:val="0093276A"/>
    <w:rsid w:val="0093304C"/>
    <w:rsid w:val="0093331B"/>
    <w:rsid w:val="00933F9C"/>
    <w:rsid w:val="00935739"/>
    <w:rsid w:val="00935EE0"/>
    <w:rsid w:val="0093635C"/>
    <w:rsid w:val="00937DCE"/>
    <w:rsid w:val="0094094A"/>
    <w:rsid w:val="00940A8B"/>
    <w:rsid w:val="00942D73"/>
    <w:rsid w:val="0094792B"/>
    <w:rsid w:val="00947AD7"/>
    <w:rsid w:val="00951F78"/>
    <w:rsid w:val="0095316B"/>
    <w:rsid w:val="00956FC7"/>
    <w:rsid w:val="00957089"/>
    <w:rsid w:val="009572EC"/>
    <w:rsid w:val="00960769"/>
    <w:rsid w:val="00960AC0"/>
    <w:rsid w:val="00960BF4"/>
    <w:rsid w:val="00960D57"/>
    <w:rsid w:val="00961A75"/>
    <w:rsid w:val="009620C1"/>
    <w:rsid w:val="0096365E"/>
    <w:rsid w:val="0096396E"/>
    <w:rsid w:val="00964050"/>
    <w:rsid w:val="00965202"/>
    <w:rsid w:val="00965753"/>
    <w:rsid w:val="009658D5"/>
    <w:rsid w:val="00965EBE"/>
    <w:rsid w:val="0096616B"/>
    <w:rsid w:val="00966684"/>
    <w:rsid w:val="00967AD9"/>
    <w:rsid w:val="0097003E"/>
    <w:rsid w:val="00970185"/>
    <w:rsid w:val="0097118C"/>
    <w:rsid w:val="00972102"/>
    <w:rsid w:val="009725F4"/>
    <w:rsid w:val="00973667"/>
    <w:rsid w:val="0097450B"/>
    <w:rsid w:val="00976521"/>
    <w:rsid w:val="009767EA"/>
    <w:rsid w:val="00977000"/>
    <w:rsid w:val="00977580"/>
    <w:rsid w:val="00983034"/>
    <w:rsid w:val="00984168"/>
    <w:rsid w:val="009847BA"/>
    <w:rsid w:val="00984972"/>
    <w:rsid w:val="00984A58"/>
    <w:rsid w:val="00984EF8"/>
    <w:rsid w:val="0098526B"/>
    <w:rsid w:val="00985734"/>
    <w:rsid w:val="00985D8F"/>
    <w:rsid w:val="00987E2B"/>
    <w:rsid w:val="00990A46"/>
    <w:rsid w:val="0099146B"/>
    <w:rsid w:val="0099175D"/>
    <w:rsid w:val="009920E3"/>
    <w:rsid w:val="0099251F"/>
    <w:rsid w:val="00993618"/>
    <w:rsid w:val="00993B6F"/>
    <w:rsid w:val="00994C61"/>
    <w:rsid w:val="00994CF7"/>
    <w:rsid w:val="00996044"/>
    <w:rsid w:val="009A050A"/>
    <w:rsid w:val="009A24E8"/>
    <w:rsid w:val="009A268B"/>
    <w:rsid w:val="009A277F"/>
    <w:rsid w:val="009A2A8B"/>
    <w:rsid w:val="009A388F"/>
    <w:rsid w:val="009A491D"/>
    <w:rsid w:val="009A6B31"/>
    <w:rsid w:val="009A76A3"/>
    <w:rsid w:val="009A791C"/>
    <w:rsid w:val="009A7C3F"/>
    <w:rsid w:val="009A7D29"/>
    <w:rsid w:val="009B00E3"/>
    <w:rsid w:val="009B0439"/>
    <w:rsid w:val="009B1470"/>
    <w:rsid w:val="009B1DE1"/>
    <w:rsid w:val="009B1EF1"/>
    <w:rsid w:val="009B2AEE"/>
    <w:rsid w:val="009B4198"/>
    <w:rsid w:val="009B4270"/>
    <w:rsid w:val="009B6467"/>
    <w:rsid w:val="009B6D59"/>
    <w:rsid w:val="009B7A3D"/>
    <w:rsid w:val="009C03CA"/>
    <w:rsid w:val="009C10A6"/>
    <w:rsid w:val="009C1778"/>
    <w:rsid w:val="009C2650"/>
    <w:rsid w:val="009C2FD8"/>
    <w:rsid w:val="009C45C3"/>
    <w:rsid w:val="009C47B6"/>
    <w:rsid w:val="009D1CC2"/>
    <w:rsid w:val="009D4E6D"/>
    <w:rsid w:val="009D6401"/>
    <w:rsid w:val="009D72D1"/>
    <w:rsid w:val="009E0493"/>
    <w:rsid w:val="009E1D72"/>
    <w:rsid w:val="009E2081"/>
    <w:rsid w:val="009E2228"/>
    <w:rsid w:val="009E28DC"/>
    <w:rsid w:val="009E4BF9"/>
    <w:rsid w:val="009E4CB3"/>
    <w:rsid w:val="009F04A6"/>
    <w:rsid w:val="009F114E"/>
    <w:rsid w:val="009F1A8A"/>
    <w:rsid w:val="009F1EAA"/>
    <w:rsid w:val="009F38AE"/>
    <w:rsid w:val="009F3BBC"/>
    <w:rsid w:val="009F4111"/>
    <w:rsid w:val="009F47D2"/>
    <w:rsid w:val="009F4D6D"/>
    <w:rsid w:val="009F615A"/>
    <w:rsid w:val="009F6C7E"/>
    <w:rsid w:val="009F7544"/>
    <w:rsid w:val="00A0100B"/>
    <w:rsid w:val="00A012CB"/>
    <w:rsid w:val="00A015C3"/>
    <w:rsid w:val="00A019D4"/>
    <w:rsid w:val="00A03824"/>
    <w:rsid w:val="00A043F6"/>
    <w:rsid w:val="00A04B0C"/>
    <w:rsid w:val="00A0658E"/>
    <w:rsid w:val="00A06EFD"/>
    <w:rsid w:val="00A0727E"/>
    <w:rsid w:val="00A07DDA"/>
    <w:rsid w:val="00A12E58"/>
    <w:rsid w:val="00A12EEC"/>
    <w:rsid w:val="00A138F4"/>
    <w:rsid w:val="00A1394A"/>
    <w:rsid w:val="00A16286"/>
    <w:rsid w:val="00A16B80"/>
    <w:rsid w:val="00A16D07"/>
    <w:rsid w:val="00A16F4A"/>
    <w:rsid w:val="00A1709A"/>
    <w:rsid w:val="00A22286"/>
    <w:rsid w:val="00A2320B"/>
    <w:rsid w:val="00A25707"/>
    <w:rsid w:val="00A2643A"/>
    <w:rsid w:val="00A269DD"/>
    <w:rsid w:val="00A27F9E"/>
    <w:rsid w:val="00A30927"/>
    <w:rsid w:val="00A3234C"/>
    <w:rsid w:val="00A32D1A"/>
    <w:rsid w:val="00A33FEF"/>
    <w:rsid w:val="00A34019"/>
    <w:rsid w:val="00A36061"/>
    <w:rsid w:val="00A36277"/>
    <w:rsid w:val="00A3671B"/>
    <w:rsid w:val="00A36D76"/>
    <w:rsid w:val="00A3763B"/>
    <w:rsid w:val="00A4035B"/>
    <w:rsid w:val="00A4394F"/>
    <w:rsid w:val="00A43A78"/>
    <w:rsid w:val="00A45233"/>
    <w:rsid w:val="00A4548A"/>
    <w:rsid w:val="00A467C8"/>
    <w:rsid w:val="00A473F3"/>
    <w:rsid w:val="00A477EF"/>
    <w:rsid w:val="00A50F0C"/>
    <w:rsid w:val="00A51498"/>
    <w:rsid w:val="00A5406F"/>
    <w:rsid w:val="00A55350"/>
    <w:rsid w:val="00A55FAE"/>
    <w:rsid w:val="00A57BE7"/>
    <w:rsid w:val="00A60655"/>
    <w:rsid w:val="00A61C55"/>
    <w:rsid w:val="00A64AA0"/>
    <w:rsid w:val="00A65408"/>
    <w:rsid w:val="00A65448"/>
    <w:rsid w:val="00A662F9"/>
    <w:rsid w:val="00A665D9"/>
    <w:rsid w:val="00A6792C"/>
    <w:rsid w:val="00A67BBF"/>
    <w:rsid w:val="00A7122B"/>
    <w:rsid w:val="00A72AE0"/>
    <w:rsid w:val="00A73144"/>
    <w:rsid w:val="00A759AA"/>
    <w:rsid w:val="00A75D99"/>
    <w:rsid w:val="00A763CE"/>
    <w:rsid w:val="00A770A8"/>
    <w:rsid w:val="00A80502"/>
    <w:rsid w:val="00A80F60"/>
    <w:rsid w:val="00A814C3"/>
    <w:rsid w:val="00A819AB"/>
    <w:rsid w:val="00A822B9"/>
    <w:rsid w:val="00A82A95"/>
    <w:rsid w:val="00A84373"/>
    <w:rsid w:val="00A84454"/>
    <w:rsid w:val="00A852D8"/>
    <w:rsid w:val="00A87EBF"/>
    <w:rsid w:val="00A90A26"/>
    <w:rsid w:val="00A9138C"/>
    <w:rsid w:val="00A921B8"/>
    <w:rsid w:val="00A92289"/>
    <w:rsid w:val="00A92DF4"/>
    <w:rsid w:val="00A93F30"/>
    <w:rsid w:val="00A958A1"/>
    <w:rsid w:val="00A958C0"/>
    <w:rsid w:val="00A96C4D"/>
    <w:rsid w:val="00AA2EBF"/>
    <w:rsid w:val="00AA370F"/>
    <w:rsid w:val="00AA38DE"/>
    <w:rsid w:val="00AA7D3A"/>
    <w:rsid w:val="00AB0818"/>
    <w:rsid w:val="00AB0AB4"/>
    <w:rsid w:val="00AB52FC"/>
    <w:rsid w:val="00AB53BD"/>
    <w:rsid w:val="00AB60C6"/>
    <w:rsid w:val="00AB6667"/>
    <w:rsid w:val="00AB6DA5"/>
    <w:rsid w:val="00AB6F75"/>
    <w:rsid w:val="00AC2E56"/>
    <w:rsid w:val="00AC4055"/>
    <w:rsid w:val="00AC4FB5"/>
    <w:rsid w:val="00AC526D"/>
    <w:rsid w:val="00AC5482"/>
    <w:rsid w:val="00AC5527"/>
    <w:rsid w:val="00AC78AD"/>
    <w:rsid w:val="00AC7961"/>
    <w:rsid w:val="00AD05A6"/>
    <w:rsid w:val="00AD361A"/>
    <w:rsid w:val="00AD6511"/>
    <w:rsid w:val="00AD7D36"/>
    <w:rsid w:val="00AE048E"/>
    <w:rsid w:val="00AE1B8A"/>
    <w:rsid w:val="00AE2910"/>
    <w:rsid w:val="00AE2C7B"/>
    <w:rsid w:val="00AE4E57"/>
    <w:rsid w:val="00AE53EA"/>
    <w:rsid w:val="00AE5DF4"/>
    <w:rsid w:val="00AE726D"/>
    <w:rsid w:val="00AF018E"/>
    <w:rsid w:val="00AF049C"/>
    <w:rsid w:val="00AF0982"/>
    <w:rsid w:val="00AF1CDE"/>
    <w:rsid w:val="00AF1FB4"/>
    <w:rsid w:val="00AF26F2"/>
    <w:rsid w:val="00AF300A"/>
    <w:rsid w:val="00AF43EC"/>
    <w:rsid w:val="00AF506D"/>
    <w:rsid w:val="00AF50F2"/>
    <w:rsid w:val="00AF61D1"/>
    <w:rsid w:val="00B02376"/>
    <w:rsid w:val="00B0579B"/>
    <w:rsid w:val="00B0756B"/>
    <w:rsid w:val="00B112EA"/>
    <w:rsid w:val="00B11F5F"/>
    <w:rsid w:val="00B12D30"/>
    <w:rsid w:val="00B132E9"/>
    <w:rsid w:val="00B155A4"/>
    <w:rsid w:val="00B161AE"/>
    <w:rsid w:val="00B17E59"/>
    <w:rsid w:val="00B2204E"/>
    <w:rsid w:val="00B222E5"/>
    <w:rsid w:val="00B23082"/>
    <w:rsid w:val="00B23DC8"/>
    <w:rsid w:val="00B24483"/>
    <w:rsid w:val="00B25C32"/>
    <w:rsid w:val="00B2664E"/>
    <w:rsid w:val="00B300E2"/>
    <w:rsid w:val="00B30F61"/>
    <w:rsid w:val="00B31935"/>
    <w:rsid w:val="00B319D9"/>
    <w:rsid w:val="00B31DC8"/>
    <w:rsid w:val="00B32D95"/>
    <w:rsid w:val="00B35703"/>
    <w:rsid w:val="00B413AF"/>
    <w:rsid w:val="00B41C24"/>
    <w:rsid w:val="00B41D1D"/>
    <w:rsid w:val="00B41D83"/>
    <w:rsid w:val="00B4200B"/>
    <w:rsid w:val="00B44766"/>
    <w:rsid w:val="00B45338"/>
    <w:rsid w:val="00B45763"/>
    <w:rsid w:val="00B46D43"/>
    <w:rsid w:val="00B51081"/>
    <w:rsid w:val="00B514E5"/>
    <w:rsid w:val="00B51D39"/>
    <w:rsid w:val="00B534F9"/>
    <w:rsid w:val="00B557A5"/>
    <w:rsid w:val="00B56289"/>
    <w:rsid w:val="00B56976"/>
    <w:rsid w:val="00B56C47"/>
    <w:rsid w:val="00B57A33"/>
    <w:rsid w:val="00B60A3D"/>
    <w:rsid w:val="00B63AB6"/>
    <w:rsid w:val="00B649EE"/>
    <w:rsid w:val="00B654F5"/>
    <w:rsid w:val="00B65E79"/>
    <w:rsid w:val="00B67F70"/>
    <w:rsid w:val="00B72624"/>
    <w:rsid w:val="00B7512F"/>
    <w:rsid w:val="00B7577E"/>
    <w:rsid w:val="00B75B93"/>
    <w:rsid w:val="00B75EF4"/>
    <w:rsid w:val="00B8107E"/>
    <w:rsid w:val="00B81327"/>
    <w:rsid w:val="00B81A78"/>
    <w:rsid w:val="00B847F9"/>
    <w:rsid w:val="00B85ACD"/>
    <w:rsid w:val="00B86BAE"/>
    <w:rsid w:val="00B90A5B"/>
    <w:rsid w:val="00B91346"/>
    <w:rsid w:val="00B92AF4"/>
    <w:rsid w:val="00B92FC7"/>
    <w:rsid w:val="00B9579F"/>
    <w:rsid w:val="00B96D6B"/>
    <w:rsid w:val="00BA0935"/>
    <w:rsid w:val="00BA2C8F"/>
    <w:rsid w:val="00BA44E6"/>
    <w:rsid w:val="00BA49E7"/>
    <w:rsid w:val="00BA6055"/>
    <w:rsid w:val="00BA7B6E"/>
    <w:rsid w:val="00BB13D1"/>
    <w:rsid w:val="00BB3A56"/>
    <w:rsid w:val="00BB4F7C"/>
    <w:rsid w:val="00BB62C9"/>
    <w:rsid w:val="00BB68B1"/>
    <w:rsid w:val="00BB7F4A"/>
    <w:rsid w:val="00BC040C"/>
    <w:rsid w:val="00BC099A"/>
    <w:rsid w:val="00BC0C76"/>
    <w:rsid w:val="00BC2ABF"/>
    <w:rsid w:val="00BC70A9"/>
    <w:rsid w:val="00BC76E7"/>
    <w:rsid w:val="00BD0383"/>
    <w:rsid w:val="00BD068C"/>
    <w:rsid w:val="00BD0CBB"/>
    <w:rsid w:val="00BD1580"/>
    <w:rsid w:val="00BD1B7E"/>
    <w:rsid w:val="00BD210E"/>
    <w:rsid w:val="00BD3149"/>
    <w:rsid w:val="00BD3583"/>
    <w:rsid w:val="00BD3CAB"/>
    <w:rsid w:val="00BD3EA2"/>
    <w:rsid w:val="00BD4ECD"/>
    <w:rsid w:val="00BD4FC9"/>
    <w:rsid w:val="00BD6D32"/>
    <w:rsid w:val="00BD6D73"/>
    <w:rsid w:val="00BD7715"/>
    <w:rsid w:val="00BE0759"/>
    <w:rsid w:val="00BE0800"/>
    <w:rsid w:val="00BE0BBF"/>
    <w:rsid w:val="00BE2D52"/>
    <w:rsid w:val="00BE6DD1"/>
    <w:rsid w:val="00BE739E"/>
    <w:rsid w:val="00BF07FD"/>
    <w:rsid w:val="00BF17A5"/>
    <w:rsid w:val="00BF5494"/>
    <w:rsid w:val="00C00C56"/>
    <w:rsid w:val="00C027AE"/>
    <w:rsid w:val="00C02AE1"/>
    <w:rsid w:val="00C03B8A"/>
    <w:rsid w:val="00C058AA"/>
    <w:rsid w:val="00C05D9F"/>
    <w:rsid w:val="00C05E7F"/>
    <w:rsid w:val="00C075F9"/>
    <w:rsid w:val="00C1054D"/>
    <w:rsid w:val="00C10678"/>
    <w:rsid w:val="00C11C24"/>
    <w:rsid w:val="00C1200F"/>
    <w:rsid w:val="00C12F8B"/>
    <w:rsid w:val="00C13511"/>
    <w:rsid w:val="00C13F88"/>
    <w:rsid w:val="00C14B92"/>
    <w:rsid w:val="00C1552D"/>
    <w:rsid w:val="00C15C6E"/>
    <w:rsid w:val="00C17647"/>
    <w:rsid w:val="00C207E2"/>
    <w:rsid w:val="00C20D6B"/>
    <w:rsid w:val="00C20E75"/>
    <w:rsid w:val="00C2136D"/>
    <w:rsid w:val="00C25E6B"/>
    <w:rsid w:val="00C26BA6"/>
    <w:rsid w:val="00C27258"/>
    <w:rsid w:val="00C27882"/>
    <w:rsid w:val="00C27A99"/>
    <w:rsid w:val="00C31563"/>
    <w:rsid w:val="00C3193E"/>
    <w:rsid w:val="00C32D37"/>
    <w:rsid w:val="00C34930"/>
    <w:rsid w:val="00C3609C"/>
    <w:rsid w:val="00C363BC"/>
    <w:rsid w:val="00C36BDB"/>
    <w:rsid w:val="00C36DD2"/>
    <w:rsid w:val="00C37303"/>
    <w:rsid w:val="00C40162"/>
    <w:rsid w:val="00C41278"/>
    <w:rsid w:val="00C422D5"/>
    <w:rsid w:val="00C42421"/>
    <w:rsid w:val="00C428B0"/>
    <w:rsid w:val="00C43EB3"/>
    <w:rsid w:val="00C4424E"/>
    <w:rsid w:val="00C44D37"/>
    <w:rsid w:val="00C4569B"/>
    <w:rsid w:val="00C4575B"/>
    <w:rsid w:val="00C4616D"/>
    <w:rsid w:val="00C50BC0"/>
    <w:rsid w:val="00C537EC"/>
    <w:rsid w:val="00C539BA"/>
    <w:rsid w:val="00C54966"/>
    <w:rsid w:val="00C54CE9"/>
    <w:rsid w:val="00C54D79"/>
    <w:rsid w:val="00C55010"/>
    <w:rsid w:val="00C55A79"/>
    <w:rsid w:val="00C5651E"/>
    <w:rsid w:val="00C566B9"/>
    <w:rsid w:val="00C57B85"/>
    <w:rsid w:val="00C57D8F"/>
    <w:rsid w:val="00C57FDB"/>
    <w:rsid w:val="00C63790"/>
    <w:rsid w:val="00C63B11"/>
    <w:rsid w:val="00C657A4"/>
    <w:rsid w:val="00C65C67"/>
    <w:rsid w:val="00C6684B"/>
    <w:rsid w:val="00C678B4"/>
    <w:rsid w:val="00C711C6"/>
    <w:rsid w:val="00C72585"/>
    <w:rsid w:val="00C73C5F"/>
    <w:rsid w:val="00C73C79"/>
    <w:rsid w:val="00C742EC"/>
    <w:rsid w:val="00C80E9F"/>
    <w:rsid w:val="00C81A13"/>
    <w:rsid w:val="00C82190"/>
    <w:rsid w:val="00C827F8"/>
    <w:rsid w:val="00C838F5"/>
    <w:rsid w:val="00C84A1C"/>
    <w:rsid w:val="00C85C95"/>
    <w:rsid w:val="00C8679C"/>
    <w:rsid w:val="00C86C05"/>
    <w:rsid w:val="00C901C5"/>
    <w:rsid w:val="00C90BFF"/>
    <w:rsid w:val="00C92E29"/>
    <w:rsid w:val="00C941C0"/>
    <w:rsid w:val="00C94508"/>
    <w:rsid w:val="00C94CD5"/>
    <w:rsid w:val="00C9552A"/>
    <w:rsid w:val="00C9619B"/>
    <w:rsid w:val="00C9673B"/>
    <w:rsid w:val="00C976BF"/>
    <w:rsid w:val="00C97C44"/>
    <w:rsid w:val="00CA07C2"/>
    <w:rsid w:val="00CA0FB9"/>
    <w:rsid w:val="00CA2003"/>
    <w:rsid w:val="00CA254A"/>
    <w:rsid w:val="00CA37EE"/>
    <w:rsid w:val="00CA3E31"/>
    <w:rsid w:val="00CA4280"/>
    <w:rsid w:val="00CA4F9E"/>
    <w:rsid w:val="00CA5340"/>
    <w:rsid w:val="00CA53BD"/>
    <w:rsid w:val="00CA5D50"/>
    <w:rsid w:val="00CA671F"/>
    <w:rsid w:val="00CA6F48"/>
    <w:rsid w:val="00CA7173"/>
    <w:rsid w:val="00CA777A"/>
    <w:rsid w:val="00CA77AC"/>
    <w:rsid w:val="00CB1698"/>
    <w:rsid w:val="00CB3B46"/>
    <w:rsid w:val="00CB533E"/>
    <w:rsid w:val="00CB676F"/>
    <w:rsid w:val="00CB6A49"/>
    <w:rsid w:val="00CB79E2"/>
    <w:rsid w:val="00CB7E62"/>
    <w:rsid w:val="00CC01CA"/>
    <w:rsid w:val="00CC2C2E"/>
    <w:rsid w:val="00CC2FB8"/>
    <w:rsid w:val="00CC61F4"/>
    <w:rsid w:val="00CC6765"/>
    <w:rsid w:val="00CC7B5B"/>
    <w:rsid w:val="00CD112C"/>
    <w:rsid w:val="00CD56A3"/>
    <w:rsid w:val="00CD7ACE"/>
    <w:rsid w:val="00CE049A"/>
    <w:rsid w:val="00CE05EA"/>
    <w:rsid w:val="00CE0797"/>
    <w:rsid w:val="00CE128C"/>
    <w:rsid w:val="00CE2957"/>
    <w:rsid w:val="00CE6E3B"/>
    <w:rsid w:val="00CE7065"/>
    <w:rsid w:val="00CF004F"/>
    <w:rsid w:val="00CF08FC"/>
    <w:rsid w:val="00CF1309"/>
    <w:rsid w:val="00CF1891"/>
    <w:rsid w:val="00CF1987"/>
    <w:rsid w:val="00CF43D5"/>
    <w:rsid w:val="00CF4714"/>
    <w:rsid w:val="00CF4B72"/>
    <w:rsid w:val="00CF7638"/>
    <w:rsid w:val="00CF7842"/>
    <w:rsid w:val="00CF7C8F"/>
    <w:rsid w:val="00D0097D"/>
    <w:rsid w:val="00D009F1"/>
    <w:rsid w:val="00D00AA0"/>
    <w:rsid w:val="00D0108A"/>
    <w:rsid w:val="00D0196A"/>
    <w:rsid w:val="00D0218C"/>
    <w:rsid w:val="00D021FC"/>
    <w:rsid w:val="00D03A16"/>
    <w:rsid w:val="00D03C4D"/>
    <w:rsid w:val="00D07771"/>
    <w:rsid w:val="00D07B23"/>
    <w:rsid w:val="00D12520"/>
    <w:rsid w:val="00D12F55"/>
    <w:rsid w:val="00D134E7"/>
    <w:rsid w:val="00D170AC"/>
    <w:rsid w:val="00D206CE"/>
    <w:rsid w:val="00D20B1E"/>
    <w:rsid w:val="00D21BEB"/>
    <w:rsid w:val="00D21C87"/>
    <w:rsid w:val="00D221F3"/>
    <w:rsid w:val="00D230F6"/>
    <w:rsid w:val="00D2459D"/>
    <w:rsid w:val="00D24751"/>
    <w:rsid w:val="00D26880"/>
    <w:rsid w:val="00D27CEA"/>
    <w:rsid w:val="00D306CC"/>
    <w:rsid w:val="00D32865"/>
    <w:rsid w:val="00D33975"/>
    <w:rsid w:val="00D3542D"/>
    <w:rsid w:val="00D3661D"/>
    <w:rsid w:val="00D36FE8"/>
    <w:rsid w:val="00D37D15"/>
    <w:rsid w:val="00D40173"/>
    <w:rsid w:val="00D40608"/>
    <w:rsid w:val="00D4149D"/>
    <w:rsid w:val="00D4373B"/>
    <w:rsid w:val="00D43D9A"/>
    <w:rsid w:val="00D4419A"/>
    <w:rsid w:val="00D445B3"/>
    <w:rsid w:val="00D44623"/>
    <w:rsid w:val="00D447FF"/>
    <w:rsid w:val="00D45C9C"/>
    <w:rsid w:val="00D46B3F"/>
    <w:rsid w:val="00D46EBE"/>
    <w:rsid w:val="00D50672"/>
    <w:rsid w:val="00D50FCE"/>
    <w:rsid w:val="00D53BE4"/>
    <w:rsid w:val="00D545A3"/>
    <w:rsid w:val="00D54D9D"/>
    <w:rsid w:val="00D55526"/>
    <w:rsid w:val="00D56A61"/>
    <w:rsid w:val="00D57839"/>
    <w:rsid w:val="00D57D34"/>
    <w:rsid w:val="00D60AF5"/>
    <w:rsid w:val="00D62606"/>
    <w:rsid w:val="00D62F58"/>
    <w:rsid w:val="00D63CA2"/>
    <w:rsid w:val="00D64270"/>
    <w:rsid w:val="00D64E03"/>
    <w:rsid w:val="00D651CF"/>
    <w:rsid w:val="00D65815"/>
    <w:rsid w:val="00D65AFD"/>
    <w:rsid w:val="00D66A6D"/>
    <w:rsid w:val="00D67996"/>
    <w:rsid w:val="00D71E70"/>
    <w:rsid w:val="00D7371C"/>
    <w:rsid w:val="00D73D4B"/>
    <w:rsid w:val="00D75230"/>
    <w:rsid w:val="00D7556D"/>
    <w:rsid w:val="00D756F2"/>
    <w:rsid w:val="00D75B09"/>
    <w:rsid w:val="00D75CE2"/>
    <w:rsid w:val="00D765EF"/>
    <w:rsid w:val="00D822DF"/>
    <w:rsid w:val="00D8323A"/>
    <w:rsid w:val="00D851CD"/>
    <w:rsid w:val="00D871BF"/>
    <w:rsid w:val="00D87702"/>
    <w:rsid w:val="00D87DB8"/>
    <w:rsid w:val="00D91569"/>
    <w:rsid w:val="00D91F01"/>
    <w:rsid w:val="00D921D4"/>
    <w:rsid w:val="00D93D6D"/>
    <w:rsid w:val="00D93EE2"/>
    <w:rsid w:val="00D93F69"/>
    <w:rsid w:val="00D95A1F"/>
    <w:rsid w:val="00D966D7"/>
    <w:rsid w:val="00D96926"/>
    <w:rsid w:val="00D97217"/>
    <w:rsid w:val="00D9798B"/>
    <w:rsid w:val="00D97D29"/>
    <w:rsid w:val="00DA0561"/>
    <w:rsid w:val="00DA05E3"/>
    <w:rsid w:val="00DA0A5F"/>
    <w:rsid w:val="00DA1DC9"/>
    <w:rsid w:val="00DA238B"/>
    <w:rsid w:val="00DA2423"/>
    <w:rsid w:val="00DA37BD"/>
    <w:rsid w:val="00DA3E6F"/>
    <w:rsid w:val="00DA446D"/>
    <w:rsid w:val="00DA4927"/>
    <w:rsid w:val="00DA5648"/>
    <w:rsid w:val="00DA56D7"/>
    <w:rsid w:val="00DA5701"/>
    <w:rsid w:val="00DA6F62"/>
    <w:rsid w:val="00DA7A20"/>
    <w:rsid w:val="00DB0512"/>
    <w:rsid w:val="00DB4C2F"/>
    <w:rsid w:val="00DB4F47"/>
    <w:rsid w:val="00DB4F68"/>
    <w:rsid w:val="00DB5370"/>
    <w:rsid w:val="00DB5767"/>
    <w:rsid w:val="00DB597D"/>
    <w:rsid w:val="00DB5B6A"/>
    <w:rsid w:val="00DC053B"/>
    <w:rsid w:val="00DC0F97"/>
    <w:rsid w:val="00DC123A"/>
    <w:rsid w:val="00DC2C05"/>
    <w:rsid w:val="00DC3A93"/>
    <w:rsid w:val="00DC59E0"/>
    <w:rsid w:val="00DC6047"/>
    <w:rsid w:val="00DC63DC"/>
    <w:rsid w:val="00DC69B3"/>
    <w:rsid w:val="00DC69F6"/>
    <w:rsid w:val="00DC6EC8"/>
    <w:rsid w:val="00DC7F6E"/>
    <w:rsid w:val="00DD05AF"/>
    <w:rsid w:val="00DD10AC"/>
    <w:rsid w:val="00DD1469"/>
    <w:rsid w:val="00DD20B9"/>
    <w:rsid w:val="00DD3A29"/>
    <w:rsid w:val="00DD3A5E"/>
    <w:rsid w:val="00DD4882"/>
    <w:rsid w:val="00DD5962"/>
    <w:rsid w:val="00DD6132"/>
    <w:rsid w:val="00DE0B75"/>
    <w:rsid w:val="00DE0BF7"/>
    <w:rsid w:val="00DE139D"/>
    <w:rsid w:val="00DE1900"/>
    <w:rsid w:val="00DE5025"/>
    <w:rsid w:val="00DF07BC"/>
    <w:rsid w:val="00DF0D82"/>
    <w:rsid w:val="00DF1C0B"/>
    <w:rsid w:val="00DF24A4"/>
    <w:rsid w:val="00DF2A91"/>
    <w:rsid w:val="00DF4566"/>
    <w:rsid w:val="00DF6D32"/>
    <w:rsid w:val="00DF7734"/>
    <w:rsid w:val="00E00CA6"/>
    <w:rsid w:val="00E012DD"/>
    <w:rsid w:val="00E01A20"/>
    <w:rsid w:val="00E025C0"/>
    <w:rsid w:val="00E026F4"/>
    <w:rsid w:val="00E027FC"/>
    <w:rsid w:val="00E02A97"/>
    <w:rsid w:val="00E02C98"/>
    <w:rsid w:val="00E0579C"/>
    <w:rsid w:val="00E0695B"/>
    <w:rsid w:val="00E06CBA"/>
    <w:rsid w:val="00E10C0A"/>
    <w:rsid w:val="00E1137D"/>
    <w:rsid w:val="00E1263D"/>
    <w:rsid w:val="00E12DAE"/>
    <w:rsid w:val="00E139FE"/>
    <w:rsid w:val="00E1487C"/>
    <w:rsid w:val="00E14F45"/>
    <w:rsid w:val="00E16FBD"/>
    <w:rsid w:val="00E20C67"/>
    <w:rsid w:val="00E223E5"/>
    <w:rsid w:val="00E227FE"/>
    <w:rsid w:val="00E22C73"/>
    <w:rsid w:val="00E2399C"/>
    <w:rsid w:val="00E23AD8"/>
    <w:rsid w:val="00E24971"/>
    <w:rsid w:val="00E24DDF"/>
    <w:rsid w:val="00E24F56"/>
    <w:rsid w:val="00E2627E"/>
    <w:rsid w:val="00E26C39"/>
    <w:rsid w:val="00E273D5"/>
    <w:rsid w:val="00E276AB"/>
    <w:rsid w:val="00E31C1C"/>
    <w:rsid w:val="00E32CF1"/>
    <w:rsid w:val="00E33333"/>
    <w:rsid w:val="00E333EE"/>
    <w:rsid w:val="00E3438A"/>
    <w:rsid w:val="00E34C4F"/>
    <w:rsid w:val="00E34D98"/>
    <w:rsid w:val="00E350E2"/>
    <w:rsid w:val="00E352DD"/>
    <w:rsid w:val="00E3623E"/>
    <w:rsid w:val="00E40F2B"/>
    <w:rsid w:val="00E41B60"/>
    <w:rsid w:val="00E421A1"/>
    <w:rsid w:val="00E426B1"/>
    <w:rsid w:val="00E42FB8"/>
    <w:rsid w:val="00E46019"/>
    <w:rsid w:val="00E4650A"/>
    <w:rsid w:val="00E47589"/>
    <w:rsid w:val="00E5096D"/>
    <w:rsid w:val="00E50B76"/>
    <w:rsid w:val="00E50B7F"/>
    <w:rsid w:val="00E51EF0"/>
    <w:rsid w:val="00E52715"/>
    <w:rsid w:val="00E54634"/>
    <w:rsid w:val="00E54AFC"/>
    <w:rsid w:val="00E56506"/>
    <w:rsid w:val="00E567EE"/>
    <w:rsid w:val="00E56BA3"/>
    <w:rsid w:val="00E61DD2"/>
    <w:rsid w:val="00E621BA"/>
    <w:rsid w:val="00E62606"/>
    <w:rsid w:val="00E64411"/>
    <w:rsid w:val="00E646D3"/>
    <w:rsid w:val="00E65A67"/>
    <w:rsid w:val="00E6605C"/>
    <w:rsid w:val="00E702CE"/>
    <w:rsid w:val="00E702DE"/>
    <w:rsid w:val="00E70F96"/>
    <w:rsid w:val="00E71192"/>
    <w:rsid w:val="00E715B0"/>
    <w:rsid w:val="00E73216"/>
    <w:rsid w:val="00E73305"/>
    <w:rsid w:val="00E750D3"/>
    <w:rsid w:val="00E76621"/>
    <w:rsid w:val="00E76B5B"/>
    <w:rsid w:val="00E77018"/>
    <w:rsid w:val="00E7798B"/>
    <w:rsid w:val="00E80AA4"/>
    <w:rsid w:val="00E80B2D"/>
    <w:rsid w:val="00E82E2A"/>
    <w:rsid w:val="00E84486"/>
    <w:rsid w:val="00E84CCB"/>
    <w:rsid w:val="00E858BC"/>
    <w:rsid w:val="00E85EED"/>
    <w:rsid w:val="00E91B7E"/>
    <w:rsid w:val="00E93423"/>
    <w:rsid w:val="00E94625"/>
    <w:rsid w:val="00E94B0B"/>
    <w:rsid w:val="00E954B8"/>
    <w:rsid w:val="00E9627C"/>
    <w:rsid w:val="00E964CD"/>
    <w:rsid w:val="00E96A8B"/>
    <w:rsid w:val="00E96D8C"/>
    <w:rsid w:val="00E974CD"/>
    <w:rsid w:val="00E97F8D"/>
    <w:rsid w:val="00EA047E"/>
    <w:rsid w:val="00EA11EB"/>
    <w:rsid w:val="00EA3784"/>
    <w:rsid w:val="00EA3FBE"/>
    <w:rsid w:val="00EA5C16"/>
    <w:rsid w:val="00EA742C"/>
    <w:rsid w:val="00EA7A7A"/>
    <w:rsid w:val="00EB1314"/>
    <w:rsid w:val="00EB1C47"/>
    <w:rsid w:val="00EB2347"/>
    <w:rsid w:val="00EB4221"/>
    <w:rsid w:val="00EB4FBC"/>
    <w:rsid w:val="00EC0C4A"/>
    <w:rsid w:val="00EC2525"/>
    <w:rsid w:val="00EC27BC"/>
    <w:rsid w:val="00EC5265"/>
    <w:rsid w:val="00EC7F64"/>
    <w:rsid w:val="00ED03E5"/>
    <w:rsid w:val="00ED1D38"/>
    <w:rsid w:val="00ED281B"/>
    <w:rsid w:val="00ED2C37"/>
    <w:rsid w:val="00ED32B3"/>
    <w:rsid w:val="00ED56D9"/>
    <w:rsid w:val="00ED6BB5"/>
    <w:rsid w:val="00ED7148"/>
    <w:rsid w:val="00ED764B"/>
    <w:rsid w:val="00ED7DF4"/>
    <w:rsid w:val="00EE03EC"/>
    <w:rsid w:val="00EE0D62"/>
    <w:rsid w:val="00EE102E"/>
    <w:rsid w:val="00EE1EEF"/>
    <w:rsid w:val="00EE2312"/>
    <w:rsid w:val="00EE40B5"/>
    <w:rsid w:val="00EE4D6C"/>
    <w:rsid w:val="00EE4FE6"/>
    <w:rsid w:val="00EE5552"/>
    <w:rsid w:val="00EE6C6F"/>
    <w:rsid w:val="00EE79E3"/>
    <w:rsid w:val="00EE7A9B"/>
    <w:rsid w:val="00EF000B"/>
    <w:rsid w:val="00EF0E36"/>
    <w:rsid w:val="00EF42B4"/>
    <w:rsid w:val="00EF54BA"/>
    <w:rsid w:val="00EF56E6"/>
    <w:rsid w:val="00EF66B5"/>
    <w:rsid w:val="00F00828"/>
    <w:rsid w:val="00F00BB8"/>
    <w:rsid w:val="00F01628"/>
    <w:rsid w:val="00F028D8"/>
    <w:rsid w:val="00F04C6C"/>
    <w:rsid w:val="00F05581"/>
    <w:rsid w:val="00F0595D"/>
    <w:rsid w:val="00F07733"/>
    <w:rsid w:val="00F07EF3"/>
    <w:rsid w:val="00F10877"/>
    <w:rsid w:val="00F11A16"/>
    <w:rsid w:val="00F12891"/>
    <w:rsid w:val="00F1372C"/>
    <w:rsid w:val="00F15343"/>
    <w:rsid w:val="00F1608B"/>
    <w:rsid w:val="00F16102"/>
    <w:rsid w:val="00F166EF"/>
    <w:rsid w:val="00F17F69"/>
    <w:rsid w:val="00F20BFD"/>
    <w:rsid w:val="00F20F2E"/>
    <w:rsid w:val="00F2167B"/>
    <w:rsid w:val="00F228F1"/>
    <w:rsid w:val="00F24223"/>
    <w:rsid w:val="00F25726"/>
    <w:rsid w:val="00F268D4"/>
    <w:rsid w:val="00F271B5"/>
    <w:rsid w:val="00F31C53"/>
    <w:rsid w:val="00F32968"/>
    <w:rsid w:val="00F33535"/>
    <w:rsid w:val="00F341D2"/>
    <w:rsid w:val="00F3420E"/>
    <w:rsid w:val="00F34604"/>
    <w:rsid w:val="00F348AF"/>
    <w:rsid w:val="00F34B57"/>
    <w:rsid w:val="00F35AAB"/>
    <w:rsid w:val="00F35D5C"/>
    <w:rsid w:val="00F36F30"/>
    <w:rsid w:val="00F40C39"/>
    <w:rsid w:val="00F41666"/>
    <w:rsid w:val="00F443DC"/>
    <w:rsid w:val="00F44624"/>
    <w:rsid w:val="00F44902"/>
    <w:rsid w:val="00F44F23"/>
    <w:rsid w:val="00F47EEF"/>
    <w:rsid w:val="00F50312"/>
    <w:rsid w:val="00F50B2F"/>
    <w:rsid w:val="00F541DA"/>
    <w:rsid w:val="00F54DAE"/>
    <w:rsid w:val="00F56E5A"/>
    <w:rsid w:val="00F572D9"/>
    <w:rsid w:val="00F57BF8"/>
    <w:rsid w:val="00F604D1"/>
    <w:rsid w:val="00F60A20"/>
    <w:rsid w:val="00F613E7"/>
    <w:rsid w:val="00F62BB4"/>
    <w:rsid w:val="00F645E4"/>
    <w:rsid w:val="00F64CB4"/>
    <w:rsid w:val="00F65461"/>
    <w:rsid w:val="00F66774"/>
    <w:rsid w:val="00F667E9"/>
    <w:rsid w:val="00F67F62"/>
    <w:rsid w:val="00F704B3"/>
    <w:rsid w:val="00F71B47"/>
    <w:rsid w:val="00F71CC1"/>
    <w:rsid w:val="00F72D42"/>
    <w:rsid w:val="00F73366"/>
    <w:rsid w:val="00F73D6A"/>
    <w:rsid w:val="00F74D2E"/>
    <w:rsid w:val="00F750C3"/>
    <w:rsid w:val="00F7713B"/>
    <w:rsid w:val="00F7772D"/>
    <w:rsid w:val="00F80AFA"/>
    <w:rsid w:val="00F8135D"/>
    <w:rsid w:val="00F81516"/>
    <w:rsid w:val="00F825C4"/>
    <w:rsid w:val="00F843D8"/>
    <w:rsid w:val="00F8475F"/>
    <w:rsid w:val="00F84F41"/>
    <w:rsid w:val="00F86835"/>
    <w:rsid w:val="00F87064"/>
    <w:rsid w:val="00F9190B"/>
    <w:rsid w:val="00F9204F"/>
    <w:rsid w:val="00F930CE"/>
    <w:rsid w:val="00F93239"/>
    <w:rsid w:val="00F94DCB"/>
    <w:rsid w:val="00F94ED2"/>
    <w:rsid w:val="00F9523B"/>
    <w:rsid w:val="00F957B8"/>
    <w:rsid w:val="00F958E0"/>
    <w:rsid w:val="00F96212"/>
    <w:rsid w:val="00F97D5E"/>
    <w:rsid w:val="00F97D6C"/>
    <w:rsid w:val="00FA0410"/>
    <w:rsid w:val="00FA1064"/>
    <w:rsid w:val="00FA185E"/>
    <w:rsid w:val="00FA1C0B"/>
    <w:rsid w:val="00FA31AC"/>
    <w:rsid w:val="00FA3B99"/>
    <w:rsid w:val="00FA3FBC"/>
    <w:rsid w:val="00FA6D2F"/>
    <w:rsid w:val="00FA7A36"/>
    <w:rsid w:val="00FB0BA7"/>
    <w:rsid w:val="00FB2F17"/>
    <w:rsid w:val="00FB4346"/>
    <w:rsid w:val="00FB4E42"/>
    <w:rsid w:val="00FB5108"/>
    <w:rsid w:val="00FB5268"/>
    <w:rsid w:val="00FB705C"/>
    <w:rsid w:val="00FB75C9"/>
    <w:rsid w:val="00FB75D1"/>
    <w:rsid w:val="00FB7667"/>
    <w:rsid w:val="00FB7C28"/>
    <w:rsid w:val="00FC0DB9"/>
    <w:rsid w:val="00FC1458"/>
    <w:rsid w:val="00FC1B24"/>
    <w:rsid w:val="00FC4B77"/>
    <w:rsid w:val="00FC4E69"/>
    <w:rsid w:val="00FC5F2C"/>
    <w:rsid w:val="00FC6677"/>
    <w:rsid w:val="00FC6FF4"/>
    <w:rsid w:val="00FC762C"/>
    <w:rsid w:val="00FC7F2B"/>
    <w:rsid w:val="00FD0324"/>
    <w:rsid w:val="00FD074B"/>
    <w:rsid w:val="00FD1431"/>
    <w:rsid w:val="00FD2CCB"/>
    <w:rsid w:val="00FD3A87"/>
    <w:rsid w:val="00FD445B"/>
    <w:rsid w:val="00FD7FA2"/>
    <w:rsid w:val="00FE00B7"/>
    <w:rsid w:val="00FE123B"/>
    <w:rsid w:val="00FE17D6"/>
    <w:rsid w:val="00FE1F19"/>
    <w:rsid w:val="00FE29DA"/>
    <w:rsid w:val="00FE2B87"/>
    <w:rsid w:val="00FE3D3D"/>
    <w:rsid w:val="00FE4488"/>
    <w:rsid w:val="00FE457C"/>
    <w:rsid w:val="00FE4A2A"/>
    <w:rsid w:val="00FE5CE8"/>
    <w:rsid w:val="00FF0F13"/>
    <w:rsid w:val="00FF17DE"/>
    <w:rsid w:val="00FF1805"/>
    <w:rsid w:val="00FF4091"/>
    <w:rsid w:val="00FF5E08"/>
    <w:rsid w:val="00FF7059"/>
    <w:rsid w:val="00FF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01BD6"/>
  <w15:docId w15:val="{EB9833B4-124B-4E3E-8D19-0259C7A7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46E"/>
    <w:pPr>
      <w:spacing w:before="120" w:after="120" w:line="240" w:lineRule="auto"/>
    </w:pPr>
    <w:rPr>
      <w:rFonts w:ascii="Aptos" w:eastAsia="Times New Roman" w:hAnsi="Aptos" w:cs="Arial"/>
    </w:rPr>
  </w:style>
  <w:style w:type="paragraph" w:styleId="Heading1">
    <w:name w:val="heading 1"/>
    <w:basedOn w:val="Normal"/>
    <w:link w:val="Heading1Char"/>
    <w:uiPriority w:val="9"/>
    <w:qFormat/>
    <w:rsid w:val="00226252"/>
    <w:pPr>
      <w:spacing w:before="100" w:beforeAutospacing="1" w:after="100" w:afterAutospacing="1"/>
      <w:jc w:val="center"/>
      <w:outlineLvl w:val="0"/>
    </w:pPr>
    <w:rPr>
      <w:b/>
      <w:bCs/>
      <w:smallCaps/>
      <w:color w:val="005E00"/>
      <w:spacing w:val="40"/>
      <w:kern w:val="36"/>
      <w:sz w:val="32"/>
      <w:szCs w:val="32"/>
    </w:rPr>
  </w:style>
  <w:style w:type="paragraph" w:styleId="Heading2">
    <w:name w:val="heading 2"/>
    <w:basedOn w:val="Normal"/>
    <w:next w:val="Normal"/>
    <w:link w:val="Heading2Char"/>
    <w:uiPriority w:val="9"/>
    <w:unhideWhenUsed/>
    <w:qFormat/>
    <w:rsid w:val="00C363BC"/>
    <w:pPr>
      <w:keepNext/>
      <w:keepLines/>
      <w:spacing w:before="40"/>
      <w:outlineLvl w:val="1"/>
    </w:pPr>
    <w:rPr>
      <w:rFonts w:eastAsiaTheme="majorEastAsia"/>
      <w:b/>
      <w:color w:val="2F5496" w:themeColor="accent5" w:themeShade="BF"/>
      <w:sz w:val="26"/>
      <w:szCs w:val="28"/>
    </w:rPr>
  </w:style>
  <w:style w:type="paragraph" w:styleId="Heading3">
    <w:name w:val="heading 3"/>
    <w:basedOn w:val="Normal"/>
    <w:next w:val="Normal"/>
    <w:link w:val="Heading3Char"/>
    <w:unhideWhenUsed/>
    <w:qFormat/>
    <w:rsid w:val="000D74C6"/>
    <w:pPr>
      <w:outlineLvl w:val="2"/>
    </w:pPr>
    <w:rPr>
      <w:b/>
      <w:bCs/>
    </w:rPr>
  </w:style>
  <w:style w:type="paragraph" w:styleId="Heading4">
    <w:name w:val="heading 4"/>
    <w:basedOn w:val="Normal"/>
    <w:next w:val="Normal"/>
    <w:link w:val="Heading4Char"/>
    <w:uiPriority w:val="9"/>
    <w:unhideWhenUsed/>
    <w:qFormat/>
    <w:rsid w:val="00413657"/>
    <w:pPr>
      <w:spacing w:after="0"/>
      <w:outlineLvl w:val="3"/>
    </w:pPr>
    <w:rPr>
      <w:b/>
    </w:rPr>
  </w:style>
  <w:style w:type="paragraph" w:styleId="Heading5">
    <w:name w:val="heading 5"/>
    <w:basedOn w:val="Normal"/>
    <w:next w:val="Normal"/>
    <w:link w:val="Heading5Char"/>
    <w:uiPriority w:val="9"/>
    <w:semiHidden/>
    <w:unhideWhenUsed/>
    <w:qFormat/>
    <w:rsid w:val="00F341D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52"/>
    <w:rPr>
      <w:rFonts w:ascii="Aptos" w:eastAsia="Times New Roman" w:hAnsi="Aptos" w:cs="Arial"/>
      <w:b/>
      <w:bCs/>
      <w:smallCaps/>
      <w:color w:val="005E00"/>
      <w:spacing w:val="40"/>
      <w:kern w:val="36"/>
      <w:sz w:val="32"/>
      <w:szCs w:val="32"/>
    </w:rPr>
  </w:style>
  <w:style w:type="paragraph" w:styleId="Title">
    <w:name w:val="Title"/>
    <w:basedOn w:val="Normal"/>
    <w:next w:val="Normal"/>
    <w:link w:val="TitleChar"/>
    <w:uiPriority w:val="10"/>
    <w:qFormat/>
    <w:rsid w:val="00DF1C0B"/>
    <w:pPr>
      <w:spacing w:after="60"/>
      <w:jc w:val="center"/>
      <w:outlineLvl w:val="0"/>
    </w:pPr>
    <w:rPr>
      <w:b/>
      <w:bCs/>
      <w:color w:val="00863D"/>
      <w:spacing w:val="44"/>
      <w:kern w:val="28"/>
      <w:sz w:val="36"/>
      <w:szCs w:val="36"/>
    </w:rPr>
  </w:style>
  <w:style w:type="character" w:customStyle="1" w:styleId="TitleChar">
    <w:name w:val="Title Char"/>
    <w:basedOn w:val="DefaultParagraphFont"/>
    <w:link w:val="Title"/>
    <w:uiPriority w:val="10"/>
    <w:rsid w:val="00DF1C0B"/>
    <w:rPr>
      <w:rFonts w:ascii="Arial" w:eastAsia="Times New Roman" w:hAnsi="Arial" w:cs="Arial"/>
      <w:b/>
      <w:bCs/>
      <w:color w:val="00863D"/>
      <w:spacing w:val="44"/>
      <w:kern w:val="28"/>
      <w:sz w:val="36"/>
      <w:szCs w:val="36"/>
    </w:rPr>
  </w:style>
  <w:style w:type="character" w:styleId="Hyperlink">
    <w:name w:val="Hyperlink"/>
    <w:uiPriority w:val="99"/>
    <w:unhideWhenUsed/>
    <w:rsid w:val="00D3661D"/>
    <w:rPr>
      <w:color w:val="0000FF"/>
      <w:u w:val="single"/>
    </w:rPr>
  </w:style>
  <w:style w:type="character" w:customStyle="1" w:styleId="Heading2Char">
    <w:name w:val="Heading 2 Char"/>
    <w:basedOn w:val="DefaultParagraphFont"/>
    <w:link w:val="Heading2"/>
    <w:uiPriority w:val="9"/>
    <w:rsid w:val="00C363BC"/>
    <w:rPr>
      <w:rFonts w:ascii="Aptos" w:eastAsiaTheme="majorEastAsia" w:hAnsi="Aptos" w:cs="Arial"/>
      <w:b/>
      <w:color w:val="2F5496" w:themeColor="accent5" w:themeShade="BF"/>
      <w:sz w:val="26"/>
      <w:szCs w:val="28"/>
    </w:rPr>
  </w:style>
  <w:style w:type="paragraph" w:styleId="BalloonText">
    <w:name w:val="Balloon Text"/>
    <w:basedOn w:val="Normal"/>
    <w:link w:val="BalloonTextChar"/>
    <w:uiPriority w:val="99"/>
    <w:semiHidden/>
    <w:unhideWhenUsed/>
    <w:rsid w:val="0043616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66"/>
    <w:rPr>
      <w:rFonts w:ascii="Segoe UI" w:hAnsi="Segoe UI" w:cs="Segoe UI"/>
      <w:sz w:val="18"/>
      <w:szCs w:val="18"/>
    </w:rPr>
  </w:style>
  <w:style w:type="paragraph" w:styleId="ListParagraph">
    <w:name w:val="List Paragraph"/>
    <w:basedOn w:val="Normal"/>
    <w:uiPriority w:val="34"/>
    <w:qFormat/>
    <w:rsid w:val="00436166"/>
    <w:pPr>
      <w:ind w:left="720"/>
      <w:contextualSpacing/>
    </w:pPr>
  </w:style>
  <w:style w:type="character" w:styleId="Strong">
    <w:name w:val="Strong"/>
    <w:uiPriority w:val="22"/>
    <w:qFormat/>
    <w:rsid w:val="00985D8F"/>
    <w:rPr>
      <w:b/>
      <w:bCs/>
    </w:rPr>
  </w:style>
  <w:style w:type="character" w:styleId="Emphasis">
    <w:name w:val="Emphasis"/>
    <w:uiPriority w:val="20"/>
    <w:qFormat/>
    <w:rsid w:val="00985D8F"/>
    <w:rPr>
      <w:i/>
      <w:iCs/>
    </w:rPr>
  </w:style>
  <w:style w:type="paragraph" w:styleId="BodyText">
    <w:name w:val="Body Text"/>
    <w:basedOn w:val="Normal"/>
    <w:link w:val="BodyTextChar"/>
    <w:rsid w:val="0049445D"/>
    <w:pPr>
      <w:spacing w:after="0"/>
    </w:pPr>
    <w:rPr>
      <w:szCs w:val="24"/>
    </w:rPr>
  </w:style>
  <w:style w:type="character" w:customStyle="1" w:styleId="BodyTextChar">
    <w:name w:val="Body Text Char"/>
    <w:basedOn w:val="DefaultParagraphFont"/>
    <w:link w:val="BodyText"/>
    <w:rsid w:val="0049445D"/>
    <w:rPr>
      <w:rFonts w:ascii="Arial" w:eastAsia="Times New Roman" w:hAnsi="Arial" w:cs="Arial"/>
      <w:szCs w:val="24"/>
    </w:rPr>
  </w:style>
  <w:style w:type="character" w:styleId="FollowedHyperlink">
    <w:name w:val="FollowedHyperlink"/>
    <w:basedOn w:val="DefaultParagraphFont"/>
    <w:uiPriority w:val="99"/>
    <w:semiHidden/>
    <w:unhideWhenUsed/>
    <w:rsid w:val="00131EB6"/>
    <w:rPr>
      <w:color w:val="954F72" w:themeColor="followedHyperlink"/>
      <w:u w:val="single"/>
    </w:rPr>
  </w:style>
  <w:style w:type="table" w:styleId="TableGrid">
    <w:name w:val="Table Grid"/>
    <w:basedOn w:val="TableNormal"/>
    <w:uiPriority w:val="39"/>
    <w:rsid w:val="00131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123A"/>
    <w:pPr>
      <w:tabs>
        <w:tab w:val="center" w:pos="4680"/>
        <w:tab w:val="right" w:pos="9360"/>
      </w:tabs>
      <w:spacing w:after="0"/>
    </w:pPr>
  </w:style>
  <w:style w:type="character" w:customStyle="1" w:styleId="FooterChar">
    <w:name w:val="Footer Char"/>
    <w:basedOn w:val="DefaultParagraphFont"/>
    <w:link w:val="Footer"/>
    <w:uiPriority w:val="99"/>
    <w:rsid w:val="00DC123A"/>
  </w:style>
  <w:style w:type="paragraph" w:styleId="Header">
    <w:name w:val="header"/>
    <w:basedOn w:val="Normal"/>
    <w:link w:val="HeaderChar"/>
    <w:uiPriority w:val="99"/>
    <w:unhideWhenUsed/>
    <w:rsid w:val="00DC123A"/>
    <w:pPr>
      <w:tabs>
        <w:tab w:val="center" w:pos="4680"/>
        <w:tab w:val="right" w:pos="9360"/>
      </w:tabs>
      <w:spacing w:after="0"/>
    </w:pPr>
  </w:style>
  <w:style w:type="character" w:customStyle="1" w:styleId="HeaderChar">
    <w:name w:val="Header Char"/>
    <w:basedOn w:val="DefaultParagraphFont"/>
    <w:link w:val="Header"/>
    <w:uiPriority w:val="99"/>
    <w:rsid w:val="00DC123A"/>
  </w:style>
  <w:style w:type="character" w:customStyle="1" w:styleId="Heading3Char">
    <w:name w:val="Heading 3 Char"/>
    <w:basedOn w:val="DefaultParagraphFont"/>
    <w:link w:val="Heading3"/>
    <w:rsid w:val="000D74C6"/>
    <w:rPr>
      <w:rFonts w:ascii="Aptos" w:eastAsia="Times New Roman" w:hAnsi="Aptos" w:cs="Arial"/>
      <w:b/>
      <w:bCs/>
    </w:rPr>
  </w:style>
  <w:style w:type="character" w:customStyle="1" w:styleId="UnresolvedMention1">
    <w:name w:val="Unresolved Mention1"/>
    <w:basedOn w:val="DefaultParagraphFont"/>
    <w:uiPriority w:val="99"/>
    <w:semiHidden/>
    <w:unhideWhenUsed/>
    <w:rsid w:val="00B57A33"/>
    <w:rPr>
      <w:color w:val="808080"/>
      <w:shd w:val="clear" w:color="auto" w:fill="E6E6E6"/>
    </w:rPr>
  </w:style>
  <w:style w:type="character" w:styleId="CommentReference">
    <w:name w:val="annotation reference"/>
    <w:basedOn w:val="DefaultParagraphFont"/>
    <w:uiPriority w:val="99"/>
    <w:semiHidden/>
    <w:unhideWhenUsed/>
    <w:rsid w:val="005C74D4"/>
    <w:rPr>
      <w:sz w:val="16"/>
      <w:szCs w:val="16"/>
    </w:rPr>
  </w:style>
  <w:style w:type="paragraph" w:styleId="CommentText">
    <w:name w:val="annotation text"/>
    <w:basedOn w:val="Normal"/>
    <w:link w:val="CommentTextChar"/>
    <w:uiPriority w:val="99"/>
    <w:unhideWhenUsed/>
    <w:rsid w:val="005C74D4"/>
    <w:rPr>
      <w:sz w:val="20"/>
      <w:szCs w:val="20"/>
    </w:rPr>
  </w:style>
  <w:style w:type="character" w:customStyle="1" w:styleId="CommentTextChar">
    <w:name w:val="Comment Text Char"/>
    <w:basedOn w:val="DefaultParagraphFont"/>
    <w:link w:val="CommentText"/>
    <w:uiPriority w:val="99"/>
    <w:rsid w:val="005C74D4"/>
    <w:rPr>
      <w:sz w:val="20"/>
      <w:szCs w:val="20"/>
    </w:rPr>
  </w:style>
  <w:style w:type="paragraph" w:styleId="CommentSubject">
    <w:name w:val="annotation subject"/>
    <w:basedOn w:val="CommentText"/>
    <w:next w:val="CommentText"/>
    <w:link w:val="CommentSubjectChar"/>
    <w:uiPriority w:val="99"/>
    <w:semiHidden/>
    <w:unhideWhenUsed/>
    <w:rsid w:val="005C74D4"/>
    <w:rPr>
      <w:b/>
      <w:bCs/>
    </w:rPr>
  </w:style>
  <w:style w:type="character" w:customStyle="1" w:styleId="CommentSubjectChar">
    <w:name w:val="Comment Subject Char"/>
    <w:basedOn w:val="CommentTextChar"/>
    <w:link w:val="CommentSubject"/>
    <w:uiPriority w:val="99"/>
    <w:semiHidden/>
    <w:rsid w:val="005C74D4"/>
    <w:rPr>
      <w:b/>
      <w:bCs/>
      <w:sz w:val="20"/>
      <w:szCs w:val="20"/>
    </w:rPr>
  </w:style>
  <w:style w:type="paragraph" w:styleId="TOCHeading">
    <w:name w:val="TOC Heading"/>
    <w:basedOn w:val="Heading1"/>
    <w:next w:val="Normal"/>
    <w:uiPriority w:val="39"/>
    <w:unhideWhenUsed/>
    <w:qFormat/>
    <w:rsid w:val="00150085"/>
    <w:pPr>
      <w:keepNext/>
      <w:keepLines/>
      <w:spacing w:before="240" w:beforeAutospacing="0" w:after="0" w:afterAutospacing="0" w:line="259" w:lineRule="auto"/>
      <w:jc w:val="left"/>
      <w:outlineLvl w:val="9"/>
    </w:pPr>
    <w:rPr>
      <w:rFonts w:asciiTheme="majorHAnsi" w:eastAsiaTheme="majorEastAsia" w:hAnsiTheme="majorHAnsi" w:cstheme="majorBidi"/>
      <w:b w:val="0"/>
      <w:bCs w:val="0"/>
      <w:kern w:val="0"/>
    </w:rPr>
  </w:style>
  <w:style w:type="paragraph" w:styleId="TOC1">
    <w:name w:val="toc 1"/>
    <w:basedOn w:val="Normal"/>
    <w:next w:val="Normal"/>
    <w:autoRedefine/>
    <w:uiPriority w:val="39"/>
    <w:unhideWhenUsed/>
    <w:rsid w:val="00077FA1"/>
    <w:pPr>
      <w:tabs>
        <w:tab w:val="right" w:leader="dot" w:pos="9350"/>
      </w:tabs>
      <w:spacing w:before="0" w:after="0"/>
    </w:pPr>
    <w:rPr>
      <w:rFonts w:asciiTheme="minorHAnsi" w:hAnsiTheme="minorHAnsi" w:cstheme="minorHAnsi"/>
      <w:b/>
      <w:iCs/>
      <w:noProof/>
      <w:sz w:val="24"/>
      <w:szCs w:val="24"/>
    </w:rPr>
  </w:style>
  <w:style w:type="paragraph" w:styleId="TOC2">
    <w:name w:val="toc 2"/>
    <w:basedOn w:val="Normal"/>
    <w:next w:val="Normal"/>
    <w:autoRedefine/>
    <w:uiPriority w:val="39"/>
    <w:unhideWhenUsed/>
    <w:rsid w:val="00942D73"/>
    <w:pPr>
      <w:spacing w:after="0"/>
      <w:ind w:left="220"/>
    </w:pPr>
    <w:rPr>
      <w:rFonts w:asciiTheme="minorHAnsi" w:hAnsiTheme="minorHAnsi" w:cstheme="minorHAnsi"/>
      <w:bCs/>
      <w:sz w:val="24"/>
    </w:rPr>
  </w:style>
  <w:style w:type="paragraph" w:styleId="TOC3">
    <w:name w:val="toc 3"/>
    <w:basedOn w:val="Normal"/>
    <w:next w:val="Normal"/>
    <w:autoRedefine/>
    <w:uiPriority w:val="39"/>
    <w:unhideWhenUsed/>
    <w:rsid w:val="00942D73"/>
    <w:pPr>
      <w:spacing w:before="0" w:after="0"/>
      <w:ind w:left="440"/>
    </w:pPr>
    <w:rPr>
      <w:rFonts w:asciiTheme="minorHAnsi" w:hAnsiTheme="minorHAnsi" w:cstheme="minorHAnsi"/>
      <w:szCs w:val="20"/>
    </w:rPr>
  </w:style>
  <w:style w:type="character" w:customStyle="1" w:styleId="UnresolvedMention2">
    <w:name w:val="Unresolved Mention2"/>
    <w:basedOn w:val="DefaultParagraphFont"/>
    <w:uiPriority w:val="99"/>
    <w:semiHidden/>
    <w:unhideWhenUsed/>
    <w:rsid w:val="00544D2F"/>
    <w:rPr>
      <w:color w:val="605E5C"/>
      <w:shd w:val="clear" w:color="auto" w:fill="E1DFDD"/>
    </w:rPr>
  </w:style>
  <w:style w:type="character" w:customStyle="1" w:styleId="Heading4Char">
    <w:name w:val="Heading 4 Char"/>
    <w:basedOn w:val="DefaultParagraphFont"/>
    <w:link w:val="Heading4"/>
    <w:uiPriority w:val="9"/>
    <w:rsid w:val="00413657"/>
    <w:rPr>
      <w:rFonts w:ascii="Arial" w:hAnsi="Arial" w:cs="Arial"/>
      <w:b/>
    </w:rPr>
  </w:style>
  <w:style w:type="character" w:styleId="IntenseEmphasis">
    <w:name w:val="Intense Emphasis"/>
    <w:aliases w:val="Instructor Guidance"/>
    <w:basedOn w:val="DefaultParagraphFont"/>
    <w:uiPriority w:val="21"/>
    <w:qFormat/>
    <w:rsid w:val="00382AC0"/>
    <w:rPr>
      <w:i/>
      <w:iCs/>
      <w:color w:val="4D1979"/>
    </w:rPr>
  </w:style>
  <w:style w:type="paragraph" w:styleId="TOC4">
    <w:name w:val="toc 4"/>
    <w:basedOn w:val="Normal"/>
    <w:next w:val="Normal"/>
    <w:autoRedefine/>
    <w:uiPriority w:val="39"/>
    <w:semiHidden/>
    <w:unhideWhenUsed/>
    <w:rsid w:val="00D27CEA"/>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7CEA"/>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7CEA"/>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7CEA"/>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7CEA"/>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7CEA"/>
    <w:pPr>
      <w:spacing w:before="0" w:after="0"/>
      <w:ind w:left="1760"/>
    </w:pPr>
    <w:rPr>
      <w:rFonts w:asciiTheme="minorHAnsi" w:hAnsiTheme="minorHAnsi" w:cstheme="minorHAnsi"/>
      <w:sz w:val="20"/>
      <w:szCs w:val="20"/>
    </w:rPr>
  </w:style>
  <w:style w:type="character" w:styleId="PageNumber">
    <w:name w:val="page number"/>
    <w:basedOn w:val="DefaultParagraphFont"/>
    <w:uiPriority w:val="99"/>
    <w:semiHidden/>
    <w:unhideWhenUsed/>
    <w:rsid w:val="003350F7"/>
  </w:style>
  <w:style w:type="paragraph" w:styleId="Revision">
    <w:name w:val="Revision"/>
    <w:hidden/>
    <w:uiPriority w:val="99"/>
    <w:semiHidden/>
    <w:rsid w:val="00D170AC"/>
    <w:pPr>
      <w:spacing w:after="0" w:line="240" w:lineRule="auto"/>
    </w:pPr>
    <w:rPr>
      <w:rFonts w:ascii="Arial" w:eastAsia="Times New Roman" w:hAnsi="Arial" w:cs="Arial"/>
    </w:rPr>
  </w:style>
  <w:style w:type="paragraph" w:customStyle="1" w:styleId="eventdescription1">
    <w:name w:val="eventdescription1"/>
    <w:basedOn w:val="Normal"/>
    <w:uiPriority w:val="99"/>
    <w:rsid w:val="00182188"/>
    <w:pPr>
      <w:spacing w:before="100" w:beforeAutospacing="1" w:after="100" w:afterAutospacing="1"/>
    </w:pPr>
    <w:rPr>
      <w:rFonts w:eastAsiaTheme="minorHAnsi"/>
      <w:color w:val="000000"/>
      <w:sz w:val="24"/>
      <w:szCs w:val="24"/>
    </w:rPr>
  </w:style>
  <w:style w:type="paragraph" w:styleId="NormalWeb">
    <w:name w:val="Normal (Web)"/>
    <w:basedOn w:val="Normal"/>
    <w:uiPriority w:val="99"/>
    <w:unhideWhenUsed/>
    <w:rsid w:val="002769AF"/>
    <w:pPr>
      <w:spacing w:before="100" w:beforeAutospacing="1" w:after="100" w:afterAutospacing="1"/>
    </w:pPr>
    <w:rPr>
      <w:rFonts w:ascii="Times New Roman" w:hAnsi="Times New Roman" w:cs="Times New Roman"/>
      <w:sz w:val="24"/>
      <w:szCs w:val="24"/>
    </w:rPr>
  </w:style>
  <w:style w:type="paragraph" w:styleId="Caption">
    <w:name w:val="caption"/>
    <w:basedOn w:val="Normal"/>
    <w:next w:val="Normal"/>
    <w:uiPriority w:val="35"/>
    <w:unhideWhenUsed/>
    <w:qFormat/>
    <w:rsid w:val="000E3916"/>
    <w:pPr>
      <w:spacing w:before="0" w:after="200"/>
    </w:pPr>
    <w:rPr>
      <w:i/>
      <w:iCs/>
      <w:color w:val="44546A" w:themeColor="text2"/>
      <w:sz w:val="18"/>
      <w:szCs w:val="18"/>
    </w:rPr>
  </w:style>
  <w:style w:type="character" w:customStyle="1" w:styleId="Heading5Char">
    <w:name w:val="Heading 5 Char"/>
    <w:basedOn w:val="DefaultParagraphFont"/>
    <w:link w:val="Heading5"/>
    <w:uiPriority w:val="9"/>
    <w:semiHidden/>
    <w:rsid w:val="00F341D2"/>
    <w:rPr>
      <w:rFonts w:asciiTheme="majorHAnsi" w:eastAsiaTheme="majorEastAsia" w:hAnsiTheme="majorHAnsi" w:cstheme="majorBidi"/>
      <w:color w:val="2E74B5" w:themeColor="accent1" w:themeShade="BF"/>
    </w:rPr>
  </w:style>
  <w:style w:type="table" w:styleId="ListTable3-Accent5">
    <w:name w:val="List Table 3 Accent 5"/>
    <w:basedOn w:val="TableNormal"/>
    <w:uiPriority w:val="48"/>
    <w:rsid w:val="00AC4FB5"/>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UnresolvedMention3">
    <w:name w:val="Unresolved Mention3"/>
    <w:basedOn w:val="DefaultParagraphFont"/>
    <w:uiPriority w:val="99"/>
    <w:semiHidden/>
    <w:unhideWhenUsed/>
    <w:rsid w:val="006C0D7C"/>
    <w:rPr>
      <w:color w:val="605E5C"/>
      <w:shd w:val="clear" w:color="auto" w:fill="E1DFDD"/>
    </w:rPr>
  </w:style>
  <w:style w:type="character" w:customStyle="1" w:styleId="UnresolvedMention4">
    <w:name w:val="Unresolved Mention4"/>
    <w:basedOn w:val="DefaultParagraphFont"/>
    <w:uiPriority w:val="99"/>
    <w:semiHidden/>
    <w:unhideWhenUsed/>
    <w:rsid w:val="00A92289"/>
    <w:rPr>
      <w:color w:val="605E5C"/>
      <w:shd w:val="clear" w:color="auto" w:fill="E1DFDD"/>
    </w:rPr>
  </w:style>
  <w:style w:type="character" w:styleId="PlaceholderText">
    <w:name w:val="Placeholder Text"/>
    <w:basedOn w:val="DefaultParagraphFont"/>
    <w:uiPriority w:val="99"/>
    <w:semiHidden/>
    <w:rsid w:val="00371496"/>
    <w:rPr>
      <w:color w:val="808080"/>
    </w:rPr>
  </w:style>
  <w:style w:type="character" w:customStyle="1" w:styleId="Style105ptCharacterscale105">
    <w:name w:val="Style 10.5 pt Character scale: 105%"/>
    <w:basedOn w:val="DefaultParagraphFont"/>
    <w:rsid w:val="007A1119"/>
    <w:rPr>
      <w:rFonts w:ascii="Calibri" w:hAnsi="Calibri"/>
      <w:w w:val="105"/>
      <w:sz w:val="21"/>
    </w:rPr>
  </w:style>
  <w:style w:type="character" w:styleId="UnresolvedMention">
    <w:name w:val="Unresolved Mention"/>
    <w:basedOn w:val="DefaultParagraphFont"/>
    <w:uiPriority w:val="99"/>
    <w:semiHidden/>
    <w:unhideWhenUsed/>
    <w:rsid w:val="00750CC4"/>
    <w:rPr>
      <w:color w:val="605E5C"/>
      <w:shd w:val="clear" w:color="auto" w:fill="E1DFDD"/>
    </w:rPr>
  </w:style>
  <w:style w:type="character" w:styleId="SubtleEmphasis">
    <w:name w:val="Subtle Emphasis"/>
    <w:basedOn w:val="DefaultParagraphFont"/>
    <w:uiPriority w:val="19"/>
    <w:qFormat/>
    <w:rsid w:val="00C363BC"/>
    <w:rPr>
      <w:i/>
      <w:iCs/>
      <w:color w:val="404040" w:themeColor="text1" w:themeTint="BF"/>
    </w:rPr>
  </w:style>
  <w:style w:type="paragraph" w:customStyle="1" w:styleId="TableParagraph">
    <w:name w:val="Table Paragraph"/>
    <w:basedOn w:val="Normal"/>
    <w:uiPriority w:val="1"/>
    <w:qFormat/>
    <w:rsid w:val="00FC762C"/>
    <w:pPr>
      <w:widowControl w:val="0"/>
      <w:autoSpaceDE w:val="0"/>
      <w:autoSpaceDN w:val="0"/>
      <w:spacing w:before="121" w:after="0"/>
      <w:ind w:left="107"/>
    </w:pPr>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46466">
      <w:bodyDiv w:val="1"/>
      <w:marLeft w:val="0"/>
      <w:marRight w:val="0"/>
      <w:marTop w:val="0"/>
      <w:marBottom w:val="0"/>
      <w:divBdr>
        <w:top w:val="none" w:sz="0" w:space="0" w:color="auto"/>
        <w:left w:val="none" w:sz="0" w:space="0" w:color="auto"/>
        <w:bottom w:val="none" w:sz="0" w:space="0" w:color="auto"/>
        <w:right w:val="none" w:sz="0" w:space="0" w:color="auto"/>
      </w:divBdr>
      <w:divsChild>
        <w:div w:id="748963203">
          <w:marLeft w:val="0"/>
          <w:marRight w:val="0"/>
          <w:marTop w:val="0"/>
          <w:marBottom w:val="0"/>
          <w:divBdr>
            <w:top w:val="none" w:sz="0" w:space="0" w:color="auto"/>
            <w:left w:val="none" w:sz="0" w:space="0" w:color="auto"/>
            <w:bottom w:val="none" w:sz="0" w:space="0" w:color="auto"/>
            <w:right w:val="none" w:sz="0" w:space="0" w:color="auto"/>
          </w:divBdr>
        </w:div>
        <w:div w:id="1366950122">
          <w:marLeft w:val="0"/>
          <w:marRight w:val="0"/>
          <w:marTop w:val="0"/>
          <w:marBottom w:val="0"/>
          <w:divBdr>
            <w:top w:val="none" w:sz="0" w:space="0" w:color="auto"/>
            <w:left w:val="none" w:sz="0" w:space="0" w:color="auto"/>
            <w:bottom w:val="none" w:sz="0" w:space="0" w:color="auto"/>
            <w:right w:val="none" w:sz="0" w:space="0" w:color="auto"/>
          </w:divBdr>
        </w:div>
        <w:div w:id="579219214">
          <w:marLeft w:val="0"/>
          <w:marRight w:val="0"/>
          <w:marTop w:val="0"/>
          <w:marBottom w:val="0"/>
          <w:divBdr>
            <w:top w:val="none" w:sz="0" w:space="0" w:color="auto"/>
            <w:left w:val="none" w:sz="0" w:space="0" w:color="auto"/>
            <w:bottom w:val="none" w:sz="0" w:space="0" w:color="auto"/>
            <w:right w:val="none" w:sz="0" w:space="0" w:color="auto"/>
          </w:divBdr>
        </w:div>
        <w:div w:id="1250194631">
          <w:marLeft w:val="0"/>
          <w:marRight w:val="0"/>
          <w:marTop w:val="0"/>
          <w:marBottom w:val="0"/>
          <w:divBdr>
            <w:top w:val="none" w:sz="0" w:space="0" w:color="auto"/>
            <w:left w:val="none" w:sz="0" w:space="0" w:color="auto"/>
            <w:bottom w:val="none" w:sz="0" w:space="0" w:color="auto"/>
            <w:right w:val="none" w:sz="0" w:space="0" w:color="auto"/>
          </w:divBdr>
        </w:div>
        <w:div w:id="638464000">
          <w:marLeft w:val="0"/>
          <w:marRight w:val="0"/>
          <w:marTop w:val="0"/>
          <w:marBottom w:val="0"/>
          <w:divBdr>
            <w:top w:val="none" w:sz="0" w:space="0" w:color="auto"/>
            <w:left w:val="none" w:sz="0" w:space="0" w:color="auto"/>
            <w:bottom w:val="none" w:sz="0" w:space="0" w:color="auto"/>
            <w:right w:val="none" w:sz="0" w:space="0" w:color="auto"/>
          </w:divBdr>
        </w:div>
        <w:div w:id="312369232">
          <w:marLeft w:val="0"/>
          <w:marRight w:val="0"/>
          <w:marTop w:val="0"/>
          <w:marBottom w:val="0"/>
          <w:divBdr>
            <w:top w:val="none" w:sz="0" w:space="0" w:color="auto"/>
            <w:left w:val="none" w:sz="0" w:space="0" w:color="auto"/>
            <w:bottom w:val="none" w:sz="0" w:space="0" w:color="auto"/>
            <w:right w:val="none" w:sz="0" w:space="0" w:color="auto"/>
          </w:divBdr>
        </w:div>
      </w:divsChild>
    </w:div>
    <w:div w:id="134304137">
      <w:bodyDiv w:val="1"/>
      <w:marLeft w:val="0"/>
      <w:marRight w:val="0"/>
      <w:marTop w:val="0"/>
      <w:marBottom w:val="0"/>
      <w:divBdr>
        <w:top w:val="none" w:sz="0" w:space="0" w:color="auto"/>
        <w:left w:val="none" w:sz="0" w:space="0" w:color="auto"/>
        <w:bottom w:val="none" w:sz="0" w:space="0" w:color="auto"/>
        <w:right w:val="none" w:sz="0" w:space="0" w:color="auto"/>
      </w:divBdr>
    </w:div>
    <w:div w:id="163860763">
      <w:bodyDiv w:val="1"/>
      <w:marLeft w:val="0"/>
      <w:marRight w:val="0"/>
      <w:marTop w:val="0"/>
      <w:marBottom w:val="0"/>
      <w:divBdr>
        <w:top w:val="none" w:sz="0" w:space="0" w:color="auto"/>
        <w:left w:val="none" w:sz="0" w:space="0" w:color="auto"/>
        <w:bottom w:val="none" w:sz="0" w:space="0" w:color="auto"/>
        <w:right w:val="none" w:sz="0" w:space="0" w:color="auto"/>
      </w:divBdr>
    </w:div>
    <w:div w:id="229854140">
      <w:bodyDiv w:val="1"/>
      <w:marLeft w:val="0"/>
      <w:marRight w:val="0"/>
      <w:marTop w:val="0"/>
      <w:marBottom w:val="0"/>
      <w:divBdr>
        <w:top w:val="none" w:sz="0" w:space="0" w:color="auto"/>
        <w:left w:val="none" w:sz="0" w:space="0" w:color="auto"/>
        <w:bottom w:val="none" w:sz="0" w:space="0" w:color="auto"/>
        <w:right w:val="none" w:sz="0" w:space="0" w:color="auto"/>
      </w:divBdr>
    </w:div>
    <w:div w:id="263613415">
      <w:bodyDiv w:val="1"/>
      <w:marLeft w:val="0"/>
      <w:marRight w:val="0"/>
      <w:marTop w:val="0"/>
      <w:marBottom w:val="0"/>
      <w:divBdr>
        <w:top w:val="none" w:sz="0" w:space="0" w:color="auto"/>
        <w:left w:val="none" w:sz="0" w:space="0" w:color="auto"/>
        <w:bottom w:val="none" w:sz="0" w:space="0" w:color="auto"/>
        <w:right w:val="none" w:sz="0" w:space="0" w:color="auto"/>
      </w:divBdr>
      <w:divsChild>
        <w:div w:id="389309696">
          <w:marLeft w:val="0"/>
          <w:marRight w:val="0"/>
          <w:marTop w:val="0"/>
          <w:marBottom w:val="0"/>
          <w:divBdr>
            <w:top w:val="none" w:sz="0" w:space="0" w:color="auto"/>
            <w:left w:val="none" w:sz="0" w:space="0" w:color="auto"/>
            <w:bottom w:val="none" w:sz="0" w:space="0" w:color="auto"/>
            <w:right w:val="none" w:sz="0" w:space="0" w:color="auto"/>
          </w:divBdr>
          <w:divsChild>
            <w:div w:id="626088743">
              <w:marLeft w:val="0"/>
              <w:marRight w:val="0"/>
              <w:marTop w:val="0"/>
              <w:marBottom w:val="0"/>
              <w:divBdr>
                <w:top w:val="none" w:sz="0" w:space="0" w:color="auto"/>
                <w:left w:val="none" w:sz="0" w:space="0" w:color="auto"/>
                <w:bottom w:val="none" w:sz="0" w:space="0" w:color="auto"/>
                <w:right w:val="none" w:sz="0" w:space="0" w:color="auto"/>
              </w:divBdr>
              <w:divsChild>
                <w:div w:id="1482573735">
                  <w:marLeft w:val="0"/>
                  <w:marRight w:val="0"/>
                  <w:marTop w:val="0"/>
                  <w:marBottom w:val="0"/>
                  <w:divBdr>
                    <w:top w:val="none" w:sz="0" w:space="0" w:color="auto"/>
                    <w:left w:val="none" w:sz="0" w:space="0" w:color="auto"/>
                    <w:bottom w:val="none" w:sz="0" w:space="0" w:color="auto"/>
                    <w:right w:val="none" w:sz="0" w:space="0" w:color="auto"/>
                  </w:divBdr>
                  <w:divsChild>
                    <w:div w:id="558711361">
                      <w:marLeft w:val="0"/>
                      <w:marRight w:val="0"/>
                      <w:marTop w:val="0"/>
                      <w:marBottom w:val="0"/>
                      <w:divBdr>
                        <w:top w:val="none" w:sz="0" w:space="0" w:color="auto"/>
                        <w:left w:val="none" w:sz="0" w:space="0" w:color="auto"/>
                        <w:bottom w:val="none" w:sz="0" w:space="0" w:color="auto"/>
                        <w:right w:val="none" w:sz="0" w:space="0" w:color="auto"/>
                      </w:divBdr>
                    </w:div>
                  </w:divsChild>
                </w:div>
                <w:div w:id="1317760926">
                  <w:marLeft w:val="0"/>
                  <w:marRight w:val="0"/>
                  <w:marTop w:val="0"/>
                  <w:marBottom w:val="0"/>
                  <w:divBdr>
                    <w:top w:val="none" w:sz="0" w:space="0" w:color="auto"/>
                    <w:left w:val="none" w:sz="0" w:space="0" w:color="auto"/>
                    <w:bottom w:val="none" w:sz="0" w:space="0" w:color="auto"/>
                    <w:right w:val="none" w:sz="0" w:space="0" w:color="auto"/>
                  </w:divBdr>
                  <w:divsChild>
                    <w:div w:id="1849440132">
                      <w:marLeft w:val="0"/>
                      <w:marRight w:val="0"/>
                      <w:marTop w:val="0"/>
                      <w:marBottom w:val="0"/>
                      <w:divBdr>
                        <w:top w:val="none" w:sz="0" w:space="0" w:color="auto"/>
                        <w:left w:val="none" w:sz="0" w:space="0" w:color="auto"/>
                        <w:bottom w:val="none" w:sz="0" w:space="0" w:color="auto"/>
                        <w:right w:val="none" w:sz="0" w:space="0" w:color="auto"/>
                      </w:divBdr>
                    </w:div>
                  </w:divsChild>
                </w:div>
                <w:div w:id="673189857">
                  <w:marLeft w:val="0"/>
                  <w:marRight w:val="0"/>
                  <w:marTop w:val="0"/>
                  <w:marBottom w:val="0"/>
                  <w:divBdr>
                    <w:top w:val="none" w:sz="0" w:space="0" w:color="auto"/>
                    <w:left w:val="none" w:sz="0" w:space="0" w:color="auto"/>
                    <w:bottom w:val="none" w:sz="0" w:space="0" w:color="auto"/>
                    <w:right w:val="none" w:sz="0" w:space="0" w:color="auto"/>
                  </w:divBdr>
                  <w:divsChild>
                    <w:div w:id="595331554">
                      <w:marLeft w:val="0"/>
                      <w:marRight w:val="0"/>
                      <w:marTop w:val="0"/>
                      <w:marBottom w:val="0"/>
                      <w:divBdr>
                        <w:top w:val="none" w:sz="0" w:space="0" w:color="auto"/>
                        <w:left w:val="none" w:sz="0" w:space="0" w:color="auto"/>
                        <w:bottom w:val="none" w:sz="0" w:space="0" w:color="auto"/>
                        <w:right w:val="none" w:sz="0" w:space="0" w:color="auto"/>
                      </w:divBdr>
                    </w:div>
                  </w:divsChild>
                </w:div>
                <w:div w:id="1327322552">
                  <w:marLeft w:val="0"/>
                  <w:marRight w:val="0"/>
                  <w:marTop w:val="0"/>
                  <w:marBottom w:val="0"/>
                  <w:divBdr>
                    <w:top w:val="none" w:sz="0" w:space="0" w:color="auto"/>
                    <w:left w:val="none" w:sz="0" w:space="0" w:color="auto"/>
                    <w:bottom w:val="none" w:sz="0" w:space="0" w:color="auto"/>
                    <w:right w:val="none" w:sz="0" w:space="0" w:color="auto"/>
                  </w:divBdr>
                  <w:divsChild>
                    <w:div w:id="1094666704">
                      <w:marLeft w:val="0"/>
                      <w:marRight w:val="0"/>
                      <w:marTop w:val="0"/>
                      <w:marBottom w:val="0"/>
                      <w:divBdr>
                        <w:top w:val="none" w:sz="0" w:space="0" w:color="auto"/>
                        <w:left w:val="none" w:sz="0" w:space="0" w:color="auto"/>
                        <w:bottom w:val="none" w:sz="0" w:space="0" w:color="auto"/>
                        <w:right w:val="none" w:sz="0" w:space="0" w:color="auto"/>
                      </w:divBdr>
                    </w:div>
                  </w:divsChild>
                </w:div>
                <w:div w:id="1563130003">
                  <w:marLeft w:val="0"/>
                  <w:marRight w:val="0"/>
                  <w:marTop w:val="0"/>
                  <w:marBottom w:val="0"/>
                  <w:divBdr>
                    <w:top w:val="none" w:sz="0" w:space="0" w:color="auto"/>
                    <w:left w:val="none" w:sz="0" w:space="0" w:color="auto"/>
                    <w:bottom w:val="none" w:sz="0" w:space="0" w:color="auto"/>
                    <w:right w:val="none" w:sz="0" w:space="0" w:color="auto"/>
                  </w:divBdr>
                  <w:divsChild>
                    <w:div w:id="491527906">
                      <w:marLeft w:val="0"/>
                      <w:marRight w:val="0"/>
                      <w:marTop w:val="0"/>
                      <w:marBottom w:val="0"/>
                      <w:divBdr>
                        <w:top w:val="none" w:sz="0" w:space="0" w:color="auto"/>
                        <w:left w:val="none" w:sz="0" w:space="0" w:color="auto"/>
                        <w:bottom w:val="none" w:sz="0" w:space="0" w:color="auto"/>
                        <w:right w:val="none" w:sz="0" w:space="0" w:color="auto"/>
                      </w:divBdr>
                    </w:div>
                  </w:divsChild>
                </w:div>
                <w:div w:id="1446004670">
                  <w:marLeft w:val="0"/>
                  <w:marRight w:val="0"/>
                  <w:marTop w:val="0"/>
                  <w:marBottom w:val="0"/>
                  <w:divBdr>
                    <w:top w:val="none" w:sz="0" w:space="0" w:color="auto"/>
                    <w:left w:val="none" w:sz="0" w:space="0" w:color="auto"/>
                    <w:bottom w:val="none" w:sz="0" w:space="0" w:color="auto"/>
                    <w:right w:val="none" w:sz="0" w:space="0" w:color="auto"/>
                  </w:divBdr>
                </w:div>
                <w:div w:id="1455057512">
                  <w:marLeft w:val="0"/>
                  <w:marRight w:val="0"/>
                  <w:marTop w:val="0"/>
                  <w:marBottom w:val="0"/>
                  <w:divBdr>
                    <w:top w:val="none" w:sz="0" w:space="0" w:color="auto"/>
                    <w:left w:val="none" w:sz="0" w:space="0" w:color="auto"/>
                    <w:bottom w:val="none" w:sz="0" w:space="0" w:color="auto"/>
                    <w:right w:val="none" w:sz="0" w:space="0" w:color="auto"/>
                  </w:divBdr>
                  <w:divsChild>
                    <w:div w:id="300155076">
                      <w:marLeft w:val="0"/>
                      <w:marRight w:val="0"/>
                      <w:marTop w:val="0"/>
                      <w:marBottom w:val="0"/>
                      <w:divBdr>
                        <w:top w:val="none" w:sz="0" w:space="0" w:color="auto"/>
                        <w:left w:val="none" w:sz="0" w:space="0" w:color="auto"/>
                        <w:bottom w:val="none" w:sz="0" w:space="0" w:color="auto"/>
                        <w:right w:val="none" w:sz="0" w:space="0" w:color="auto"/>
                      </w:divBdr>
                      <w:divsChild>
                        <w:div w:id="15408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545">
                  <w:marLeft w:val="0"/>
                  <w:marRight w:val="0"/>
                  <w:marTop w:val="0"/>
                  <w:marBottom w:val="0"/>
                  <w:divBdr>
                    <w:top w:val="none" w:sz="0" w:space="0" w:color="auto"/>
                    <w:left w:val="none" w:sz="0" w:space="0" w:color="auto"/>
                    <w:bottom w:val="none" w:sz="0" w:space="0" w:color="auto"/>
                    <w:right w:val="none" w:sz="0" w:space="0" w:color="auto"/>
                  </w:divBdr>
                  <w:divsChild>
                    <w:div w:id="804811775">
                      <w:marLeft w:val="0"/>
                      <w:marRight w:val="0"/>
                      <w:marTop w:val="0"/>
                      <w:marBottom w:val="0"/>
                      <w:divBdr>
                        <w:top w:val="none" w:sz="0" w:space="0" w:color="auto"/>
                        <w:left w:val="none" w:sz="0" w:space="0" w:color="auto"/>
                        <w:bottom w:val="none" w:sz="0" w:space="0" w:color="auto"/>
                        <w:right w:val="none" w:sz="0" w:space="0" w:color="auto"/>
                      </w:divBdr>
                    </w:div>
                    <w:div w:id="906067700">
                      <w:marLeft w:val="0"/>
                      <w:marRight w:val="0"/>
                      <w:marTop w:val="0"/>
                      <w:marBottom w:val="0"/>
                      <w:divBdr>
                        <w:top w:val="none" w:sz="0" w:space="0" w:color="auto"/>
                        <w:left w:val="none" w:sz="0" w:space="0" w:color="auto"/>
                        <w:bottom w:val="none" w:sz="0" w:space="0" w:color="auto"/>
                        <w:right w:val="none" w:sz="0" w:space="0" w:color="auto"/>
                      </w:divBdr>
                    </w:div>
                  </w:divsChild>
                </w:div>
                <w:div w:id="10879903">
                  <w:marLeft w:val="0"/>
                  <w:marRight w:val="0"/>
                  <w:marTop w:val="0"/>
                  <w:marBottom w:val="0"/>
                  <w:divBdr>
                    <w:top w:val="none" w:sz="0" w:space="0" w:color="auto"/>
                    <w:left w:val="none" w:sz="0" w:space="0" w:color="auto"/>
                    <w:bottom w:val="none" w:sz="0" w:space="0" w:color="auto"/>
                    <w:right w:val="none" w:sz="0" w:space="0" w:color="auto"/>
                  </w:divBdr>
                  <w:divsChild>
                    <w:div w:id="525405966">
                      <w:marLeft w:val="0"/>
                      <w:marRight w:val="0"/>
                      <w:marTop w:val="0"/>
                      <w:marBottom w:val="0"/>
                      <w:divBdr>
                        <w:top w:val="none" w:sz="0" w:space="0" w:color="auto"/>
                        <w:left w:val="none" w:sz="0" w:space="0" w:color="auto"/>
                        <w:bottom w:val="none" w:sz="0" w:space="0" w:color="auto"/>
                        <w:right w:val="none" w:sz="0" w:space="0" w:color="auto"/>
                      </w:divBdr>
                    </w:div>
                    <w:div w:id="701397271">
                      <w:marLeft w:val="0"/>
                      <w:marRight w:val="0"/>
                      <w:marTop w:val="0"/>
                      <w:marBottom w:val="0"/>
                      <w:divBdr>
                        <w:top w:val="none" w:sz="0" w:space="0" w:color="auto"/>
                        <w:left w:val="none" w:sz="0" w:space="0" w:color="auto"/>
                        <w:bottom w:val="none" w:sz="0" w:space="0" w:color="auto"/>
                        <w:right w:val="none" w:sz="0" w:space="0" w:color="auto"/>
                      </w:divBdr>
                    </w:div>
                  </w:divsChild>
                </w:div>
                <w:div w:id="1243373871">
                  <w:marLeft w:val="0"/>
                  <w:marRight w:val="0"/>
                  <w:marTop w:val="0"/>
                  <w:marBottom w:val="0"/>
                  <w:divBdr>
                    <w:top w:val="none" w:sz="0" w:space="0" w:color="auto"/>
                    <w:left w:val="none" w:sz="0" w:space="0" w:color="auto"/>
                    <w:bottom w:val="none" w:sz="0" w:space="0" w:color="auto"/>
                    <w:right w:val="none" w:sz="0" w:space="0" w:color="auto"/>
                  </w:divBdr>
                  <w:divsChild>
                    <w:div w:id="1642922836">
                      <w:marLeft w:val="0"/>
                      <w:marRight w:val="0"/>
                      <w:marTop w:val="0"/>
                      <w:marBottom w:val="0"/>
                      <w:divBdr>
                        <w:top w:val="none" w:sz="0" w:space="0" w:color="auto"/>
                        <w:left w:val="none" w:sz="0" w:space="0" w:color="auto"/>
                        <w:bottom w:val="none" w:sz="0" w:space="0" w:color="auto"/>
                        <w:right w:val="none" w:sz="0" w:space="0" w:color="auto"/>
                      </w:divBdr>
                    </w:div>
                    <w:div w:id="727729716">
                      <w:marLeft w:val="0"/>
                      <w:marRight w:val="0"/>
                      <w:marTop w:val="0"/>
                      <w:marBottom w:val="0"/>
                      <w:divBdr>
                        <w:top w:val="none" w:sz="0" w:space="0" w:color="auto"/>
                        <w:left w:val="none" w:sz="0" w:space="0" w:color="auto"/>
                        <w:bottom w:val="none" w:sz="0" w:space="0" w:color="auto"/>
                        <w:right w:val="none" w:sz="0" w:space="0" w:color="auto"/>
                      </w:divBdr>
                    </w:div>
                  </w:divsChild>
                </w:div>
                <w:div w:id="20475243">
                  <w:marLeft w:val="0"/>
                  <w:marRight w:val="0"/>
                  <w:marTop w:val="0"/>
                  <w:marBottom w:val="0"/>
                  <w:divBdr>
                    <w:top w:val="none" w:sz="0" w:space="0" w:color="auto"/>
                    <w:left w:val="none" w:sz="0" w:space="0" w:color="auto"/>
                    <w:bottom w:val="none" w:sz="0" w:space="0" w:color="auto"/>
                    <w:right w:val="none" w:sz="0" w:space="0" w:color="auto"/>
                  </w:divBdr>
                  <w:divsChild>
                    <w:div w:id="2110391603">
                      <w:marLeft w:val="0"/>
                      <w:marRight w:val="0"/>
                      <w:marTop w:val="0"/>
                      <w:marBottom w:val="0"/>
                      <w:divBdr>
                        <w:top w:val="none" w:sz="0" w:space="0" w:color="auto"/>
                        <w:left w:val="none" w:sz="0" w:space="0" w:color="auto"/>
                        <w:bottom w:val="none" w:sz="0" w:space="0" w:color="auto"/>
                        <w:right w:val="none" w:sz="0" w:space="0" w:color="auto"/>
                      </w:divBdr>
                    </w:div>
                    <w:div w:id="297414552">
                      <w:marLeft w:val="0"/>
                      <w:marRight w:val="0"/>
                      <w:marTop w:val="0"/>
                      <w:marBottom w:val="0"/>
                      <w:divBdr>
                        <w:top w:val="none" w:sz="0" w:space="0" w:color="auto"/>
                        <w:left w:val="none" w:sz="0" w:space="0" w:color="auto"/>
                        <w:bottom w:val="none" w:sz="0" w:space="0" w:color="auto"/>
                        <w:right w:val="none" w:sz="0" w:space="0" w:color="auto"/>
                      </w:divBdr>
                    </w:div>
                  </w:divsChild>
                </w:div>
                <w:div w:id="1419982408">
                  <w:marLeft w:val="0"/>
                  <w:marRight w:val="0"/>
                  <w:marTop w:val="0"/>
                  <w:marBottom w:val="0"/>
                  <w:divBdr>
                    <w:top w:val="none" w:sz="0" w:space="0" w:color="auto"/>
                    <w:left w:val="none" w:sz="0" w:space="0" w:color="auto"/>
                    <w:bottom w:val="none" w:sz="0" w:space="0" w:color="auto"/>
                    <w:right w:val="none" w:sz="0" w:space="0" w:color="auto"/>
                  </w:divBdr>
                  <w:divsChild>
                    <w:div w:id="1200511147">
                      <w:marLeft w:val="0"/>
                      <w:marRight w:val="0"/>
                      <w:marTop w:val="0"/>
                      <w:marBottom w:val="0"/>
                      <w:divBdr>
                        <w:top w:val="none" w:sz="0" w:space="0" w:color="auto"/>
                        <w:left w:val="none" w:sz="0" w:space="0" w:color="auto"/>
                        <w:bottom w:val="none" w:sz="0" w:space="0" w:color="auto"/>
                        <w:right w:val="none" w:sz="0" w:space="0" w:color="auto"/>
                      </w:divBdr>
                    </w:div>
                    <w:div w:id="1220751052">
                      <w:marLeft w:val="0"/>
                      <w:marRight w:val="0"/>
                      <w:marTop w:val="0"/>
                      <w:marBottom w:val="0"/>
                      <w:divBdr>
                        <w:top w:val="none" w:sz="0" w:space="0" w:color="auto"/>
                        <w:left w:val="none" w:sz="0" w:space="0" w:color="auto"/>
                        <w:bottom w:val="none" w:sz="0" w:space="0" w:color="auto"/>
                        <w:right w:val="none" w:sz="0" w:space="0" w:color="auto"/>
                      </w:divBdr>
                    </w:div>
                  </w:divsChild>
                </w:div>
                <w:div w:id="19426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45408">
      <w:bodyDiv w:val="1"/>
      <w:marLeft w:val="0"/>
      <w:marRight w:val="0"/>
      <w:marTop w:val="0"/>
      <w:marBottom w:val="0"/>
      <w:divBdr>
        <w:top w:val="none" w:sz="0" w:space="0" w:color="auto"/>
        <w:left w:val="none" w:sz="0" w:space="0" w:color="auto"/>
        <w:bottom w:val="none" w:sz="0" w:space="0" w:color="auto"/>
        <w:right w:val="none" w:sz="0" w:space="0" w:color="auto"/>
      </w:divBdr>
    </w:div>
    <w:div w:id="370113857">
      <w:bodyDiv w:val="1"/>
      <w:marLeft w:val="0"/>
      <w:marRight w:val="0"/>
      <w:marTop w:val="0"/>
      <w:marBottom w:val="0"/>
      <w:divBdr>
        <w:top w:val="none" w:sz="0" w:space="0" w:color="auto"/>
        <w:left w:val="none" w:sz="0" w:space="0" w:color="auto"/>
        <w:bottom w:val="none" w:sz="0" w:space="0" w:color="auto"/>
        <w:right w:val="none" w:sz="0" w:space="0" w:color="auto"/>
      </w:divBdr>
    </w:div>
    <w:div w:id="376781679">
      <w:bodyDiv w:val="1"/>
      <w:marLeft w:val="0"/>
      <w:marRight w:val="0"/>
      <w:marTop w:val="0"/>
      <w:marBottom w:val="0"/>
      <w:divBdr>
        <w:top w:val="none" w:sz="0" w:space="0" w:color="auto"/>
        <w:left w:val="none" w:sz="0" w:space="0" w:color="auto"/>
        <w:bottom w:val="none" w:sz="0" w:space="0" w:color="auto"/>
        <w:right w:val="none" w:sz="0" w:space="0" w:color="auto"/>
      </w:divBdr>
    </w:div>
    <w:div w:id="419107606">
      <w:bodyDiv w:val="1"/>
      <w:marLeft w:val="0"/>
      <w:marRight w:val="0"/>
      <w:marTop w:val="0"/>
      <w:marBottom w:val="0"/>
      <w:divBdr>
        <w:top w:val="none" w:sz="0" w:space="0" w:color="auto"/>
        <w:left w:val="none" w:sz="0" w:space="0" w:color="auto"/>
        <w:bottom w:val="none" w:sz="0" w:space="0" w:color="auto"/>
        <w:right w:val="none" w:sz="0" w:space="0" w:color="auto"/>
      </w:divBdr>
    </w:div>
    <w:div w:id="424884428">
      <w:bodyDiv w:val="1"/>
      <w:marLeft w:val="0"/>
      <w:marRight w:val="0"/>
      <w:marTop w:val="0"/>
      <w:marBottom w:val="0"/>
      <w:divBdr>
        <w:top w:val="none" w:sz="0" w:space="0" w:color="auto"/>
        <w:left w:val="none" w:sz="0" w:space="0" w:color="auto"/>
        <w:bottom w:val="none" w:sz="0" w:space="0" w:color="auto"/>
        <w:right w:val="none" w:sz="0" w:space="0" w:color="auto"/>
      </w:divBdr>
    </w:div>
    <w:div w:id="438061094">
      <w:bodyDiv w:val="1"/>
      <w:marLeft w:val="0"/>
      <w:marRight w:val="0"/>
      <w:marTop w:val="0"/>
      <w:marBottom w:val="0"/>
      <w:divBdr>
        <w:top w:val="none" w:sz="0" w:space="0" w:color="auto"/>
        <w:left w:val="none" w:sz="0" w:space="0" w:color="auto"/>
        <w:bottom w:val="none" w:sz="0" w:space="0" w:color="auto"/>
        <w:right w:val="none" w:sz="0" w:space="0" w:color="auto"/>
      </w:divBdr>
    </w:div>
    <w:div w:id="480847088">
      <w:bodyDiv w:val="1"/>
      <w:marLeft w:val="0"/>
      <w:marRight w:val="0"/>
      <w:marTop w:val="0"/>
      <w:marBottom w:val="0"/>
      <w:divBdr>
        <w:top w:val="none" w:sz="0" w:space="0" w:color="auto"/>
        <w:left w:val="none" w:sz="0" w:space="0" w:color="auto"/>
        <w:bottom w:val="none" w:sz="0" w:space="0" w:color="auto"/>
        <w:right w:val="none" w:sz="0" w:space="0" w:color="auto"/>
      </w:divBdr>
    </w:div>
    <w:div w:id="547304518">
      <w:bodyDiv w:val="1"/>
      <w:marLeft w:val="0"/>
      <w:marRight w:val="0"/>
      <w:marTop w:val="0"/>
      <w:marBottom w:val="0"/>
      <w:divBdr>
        <w:top w:val="none" w:sz="0" w:space="0" w:color="auto"/>
        <w:left w:val="none" w:sz="0" w:space="0" w:color="auto"/>
        <w:bottom w:val="none" w:sz="0" w:space="0" w:color="auto"/>
        <w:right w:val="none" w:sz="0" w:space="0" w:color="auto"/>
      </w:divBdr>
    </w:div>
    <w:div w:id="683629008">
      <w:bodyDiv w:val="1"/>
      <w:marLeft w:val="0"/>
      <w:marRight w:val="0"/>
      <w:marTop w:val="0"/>
      <w:marBottom w:val="0"/>
      <w:divBdr>
        <w:top w:val="none" w:sz="0" w:space="0" w:color="auto"/>
        <w:left w:val="none" w:sz="0" w:space="0" w:color="auto"/>
        <w:bottom w:val="none" w:sz="0" w:space="0" w:color="auto"/>
        <w:right w:val="none" w:sz="0" w:space="0" w:color="auto"/>
      </w:divBdr>
    </w:div>
    <w:div w:id="717703491">
      <w:bodyDiv w:val="1"/>
      <w:marLeft w:val="0"/>
      <w:marRight w:val="0"/>
      <w:marTop w:val="0"/>
      <w:marBottom w:val="0"/>
      <w:divBdr>
        <w:top w:val="none" w:sz="0" w:space="0" w:color="auto"/>
        <w:left w:val="none" w:sz="0" w:space="0" w:color="auto"/>
        <w:bottom w:val="none" w:sz="0" w:space="0" w:color="auto"/>
        <w:right w:val="none" w:sz="0" w:space="0" w:color="auto"/>
      </w:divBdr>
      <w:divsChild>
        <w:div w:id="1070545875">
          <w:marLeft w:val="0"/>
          <w:marRight w:val="0"/>
          <w:marTop w:val="0"/>
          <w:marBottom w:val="0"/>
          <w:divBdr>
            <w:top w:val="none" w:sz="0" w:space="0" w:color="auto"/>
            <w:left w:val="none" w:sz="0" w:space="0" w:color="auto"/>
            <w:bottom w:val="none" w:sz="0" w:space="0" w:color="auto"/>
            <w:right w:val="none" w:sz="0" w:space="0" w:color="auto"/>
          </w:divBdr>
          <w:divsChild>
            <w:div w:id="897320071">
              <w:marLeft w:val="0"/>
              <w:marRight w:val="0"/>
              <w:marTop w:val="0"/>
              <w:marBottom w:val="0"/>
              <w:divBdr>
                <w:top w:val="none" w:sz="0" w:space="0" w:color="auto"/>
                <w:left w:val="none" w:sz="0" w:space="0" w:color="auto"/>
                <w:bottom w:val="none" w:sz="0" w:space="0" w:color="auto"/>
                <w:right w:val="none" w:sz="0" w:space="0" w:color="auto"/>
              </w:divBdr>
              <w:divsChild>
                <w:div w:id="1584611011">
                  <w:marLeft w:val="0"/>
                  <w:marRight w:val="0"/>
                  <w:marTop w:val="0"/>
                  <w:marBottom w:val="0"/>
                  <w:divBdr>
                    <w:top w:val="none" w:sz="0" w:space="0" w:color="auto"/>
                    <w:left w:val="none" w:sz="0" w:space="0" w:color="auto"/>
                    <w:bottom w:val="none" w:sz="0" w:space="0" w:color="auto"/>
                    <w:right w:val="none" w:sz="0" w:space="0" w:color="auto"/>
                  </w:divBdr>
                  <w:divsChild>
                    <w:div w:id="287397840">
                      <w:marLeft w:val="0"/>
                      <w:marRight w:val="0"/>
                      <w:marTop w:val="0"/>
                      <w:marBottom w:val="0"/>
                      <w:divBdr>
                        <w:top w:val="none" w:sz="0" w:space="0" w:color="auto"/>
                        <w:left w:val="none" w:sz="0" w:space="0" w:color="auto"/>
                        <w:bottom w:val="none" w:sz="0" w:space="0" w:color="auto"/>
                        <w:right w:val="none" w:sz="0" w:space="0" w:color="auto"/>
                      </w:divBdr>
                    </w:div>
                  </w:divsChild>
                </w:div>
                <w:div w:id="1915435018">
                  <w:marLeft w:val="0"/>
                  <w:marRight w:val="0"/>
                  <w:marTop w:val="0"/>
                  <w:marBottom w:val="0"/>
                  <w:divBdr>
                    <w:top w:val="none" w:sz="0" w:space="0" w:color="auto"/>
                    <w:left w:val="none" w:sz="0" w:space="0" w:color="auto"/>
                    <w:bottom w:val="none" w:sz="0" w:space="0" w:color="auto"/>
                    <w:right w:val="none" w:sz="0" w:space="0" w:color="auto"/>
                  </w:divBdr>
                  <w:divsChild>
                    <w:div w:id="1397165947">
                      <w:marLeft w:val="0"/>
                      <w:marRight w:val="0"/>
                      <w:marTop w:val="0"/>
                      <w:marBottom w:val="0"/>
                      <w:divBdr>
                        <w:top w:val="none" w:sz="0" w:space="0" w:color="auto"/>
                        <w:left w:val="none" w:sz="0" w:space="0" w:color="auto"/>
                        <w:bottom w:val="none" w:sz="0" w:space="0" w:color="auto"/>
                        <w:right w:val="none" w:sz="0" w:space="0" w:color="auto"/>
                      </w:divBdr>
                    </w:div>
                  </w:divsChild>
                </w:div>
                <w:div w:id="826671708">
                  <w:marLeft w:val="0"/>
                  <w:marRight w:val="0"/>
                  <w:marTop w:val="0"/>
                  <w:marBottom w:val="0"/>
                  <w:divBdr>
                    <w:top w:val="none" w:sz="0" w:space="0" w:color="auto"/>
                    <w:left w:val="none" w:sz="0" w:space="0" w:color="auto"/>
                    <w:bottom w:val="none" w:sz="0" w:space="0" w:color="auto"/>
                    <w:right w:val="none" w:sz="0" w:space="0" w:color="auto"/>
                  </w:divBdr>
                  <w:divsChild>
                    <w:div w:id="1997565964">
                      <w:marLeft w:val="0"/>
                      <w:marRight w:val="0"/>
                      <w:marTop w:val="0"/>
                      <w:marBottom w:val="0"/>
                      <w:divBdr>
                        <w:top w:val="none" w:sz="0" w:space="0" w:color="auto"/>
                        <w:left w:val="none" w:sz="0" w:space="0" w:color="auto"/>
                        <w:bottom w:val="none" w:sz="0" w:space="0" w:color="auto"/>
                        <w:right w:val="none" w:sz="0" w:space="0" w:color="auto"/>
                      </w:divBdr>
                    </w:div>
                  </w:divsChild>
                </w:div>
                <w:div w:id="823933516">
                  <w:marLeft w:val="0"/>
                  <w:marRight w:val="0"/>
                  <w:marTop w:val="0"/>
                  <w:marBottom w:val="0"/>
                  <w:divBdr>
                    <w:top w:val="none" w:sz="0" w:space="0" w:color="auto"/>
                    <w:left w:val="none" w:sz="0" w:space="0" w:color="auto"/>
                    <w:bottom w:val="none" w:sz="0" w:space="0" w:color="auto"/>
                    <w:right w:val="none" w:sz="0" w:space="0" w:color="auto"/>
                  </w:divBdr>
                  <w:divsChild>
                    <w:div w:id="188763119">
                      <w:marLeft w:val="0"/>
                      <w:marRight w:val="0"/>
                      <w:marTop w:val="0"/>
                      <w:marBottom w:val="0"/>
                      <w:divBdr>
                        <w:top w:val="none" w:sz="0" w:space="0" w:color="auto"/>
                        <w:left w:val="none" w:sz="0" w:space="0" w:color="auto"/>
                        <w:bottom w:val="none" w:sz="0" w:space="0" w:color="auto"/>
                        <w:right w:val="none" w:sz="0" w:space="0" w:color="auto"/>
                      </w:divBdr>
                    </w:div>
                  </w:divsChild>
                </w:div>
                <w:div w:id="1128745759">
                  <w:marLeft w:val="0"/>
                  <w:marRight w:val="0"/>
                  <w:marTop w:val="0"/>
                  <w:marBottom w:val="0"/>
                  <w:divBdr>
                    <w:top w:val="none" w:sz="0" w:space="0" w:color="auto"/>
                    <w:left w:val="none" w:sz="0" w:space="0" w:color="auto"/>
                    <w:bottom w:val="none" w:sz="0" w:space="0" w:color="auto"/>
                    <w:right w:val="none" w:sz="0" w:space="0" w:color="auto"/>
                  </w:divBdr>
                  <w:divsChild>
                    <w:div w:id="36129208">
                      <w:marLeft w:val="0"/>
                      <w:marRight w:val="0"/>
                      <w:marTop w:val="0"/>
                      <w:marBottom w:val="0"/>
                      <w:divBdr>
                        <w:top w:val="none" w:sz="0" w:space="0" w:color="auto"/>
                        <w:left w:val="none" w:sz="0" w:space="0" w:color="auto"/>
                        <w:bottom w:val="none" w:sz="0" w:space="0" w:color="auto"/>
                        <w:right w:val="none" w:sz="0" w:space="0" w:color="auto"/>
                      </w:divBdr>
                    </w:div>
                  </w:divsChild>
                </w:div>
                <w:div w:id="2123916169">
                  <w:marLeft w:val="0"/>
                  <w:marRight w:val="0"/>
                  <w:marTop w:val="0"/>
                  <w:marBottom w:val="0"/>
                  <w:divBdr>
                    <w:top w:val="none" w:sz="0" w:space="0" w:color="auto"/>
                    <w:left w:val="none" w:sz="0" w:space="0" w:color="auto"/>
                    <w:bottom w:val="none" w:sz="0" w:space="0" w:color="auto"/>
                    <w:right w:val="none" w:sz="0" w:space="0" w:color="auto"/>
                  </w:divBdr>
                </w:div>
                <w:div w:id="707724801">
                  <w:marLeft w:val="0"/>
                  <w:marRight w:val="0"/>
                  <w:marTop w:val="0"/>
                  <w:marBottom w:val="0"/>
                  <w:divBdr>
                    <w:top w:val="none" w:sz="0" w:space="0" w:color="auto"/>
                    <w:left w:val="none" w:sz="0" w:space="0" w:color="auto"/>
                    <w:bottom w:val="none" w:sz="0" w:space="0" w:color="auto"/>
                    <w:right w:val="none" w:sz="0" w:space="0" w:color="auto"/>
                  </w:divBdr>
                  <w:divsChild>
                    <w:div w:id="1359431482">
                      <w:marLeft w:val="0"/>
                      <w:marRight w:val="0"/>
                      <w:marTop w:val="0"/>
                      <w:marBottom w:val="0"/>
                      <w:divBdr>
                        <w:top w:val="none" w:sz="0" w:space="0" w:color="auto"/>
                        <w:left w:val="none" w:sz="0" w:space="0" w:color="auto"/>
                        <w:bottom w:val="none" w:sz="0" w:space="0" w:color="auto"/>
                        <w:right w:val="none" w:sz="0" w:space="0" w:color="auto"/>
                      </w:divBdr>
                      <w:divsChild>
                        <w:div w:id="3718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638">
                  <w:marLeft w:val="0"/>
                  <w:marRight w:val="0"/>
                  <w:marTop w:val="0"/>
                  <w:marBottom w:val="0"/>
                  <w:divBdr>
                    <w:top w:val="none" w:sz="0" w:space="0" w:color="auto"/>
                    <w:left w:val="none" w:sz="0" w:space="0" w:color="auto"/>
                    <w:bottom w:val="none" w:sz="0" w:space="0" w:color="auto"/>
                    <w:right w:val="none" w:sz="0" w:space="0" w:color="auto"/>
                  </w:divBdr>
                  <w:divsChild>
                    <w:div w:id="1812139360">
                      <w:marLeft w:val="0"/>
                      <w:marRight w:val="0"/>
                      <w:marTop w:val="0"/>
                      <w:marBottom w:val="0"/>
                      <w:divBdr>
                        <w:top w:val="none" w:sz="0" w:space="0" w:color="auto"/>
                        <w:left w:val="none" w:sz="0" w:space="0" w:color="auto"/>
                        <w:bottom w:val="none" w:sz="0" w:space="0" w:color="auto"/>
                        <w:right w:val="none" w:sz="0" w:space="0" w:color="auto"/>
                      </w:divBdr>
                    </w:div>
                    <w:div w:id="393704550">
                      <w:marLeft w:val="0"/>
                      <w:marRight w:val="0"/>
                      <w:marTop w:val="0"/>
                      <w:marBottom w:val="0"/>
                      <w:divBdr>
                        <w:top w:val="none" w:sz="0" w:space="0" w:color="auto"/>
                        <w:left w:val="none" w:sz="0" w:space="0" w:color="auto"/>
                        <w:bottom w:val="none" w:sz="0" w:space="0" w:color="auto"/>
                        <w:right w:val="none" w:sz="0" w:space="0" w:color="auto"/>
                      </w:divBdr>
                    </w:div>
                  </w:divsChild>
                </w:div>
                <w:div w:id="445537729">
                  <w:marLeft w:val="0"/>
                  <w:marRight w:val="0"/>
                  <w:marTop w:val="0"/>
                  <w:marBottom w:val="0"/>
                  <w:divBdr>
                    <w:top w:val="none" w:sz="0" w:space="0" w:color="auto"/>
                    <w:left w:val="none" w:sz="0" w:space="0" w:color="auto"/>
                    <w:bottom w:val="none" w:sz="0" w:space="0" w:color="auto"/>
                    <w:right w:val="none" w:sz="0" w:space="0" w:color="auto"/>
                  </w:divBdr>
                  <w:divsChild>
                    <w:div w:id="958950813">
                      <w:marLeft w:val="0"/>
                      <w:marRight w:val="0"/>
                      <w:marTop w:val="0"/>
                      <w:marBottom w:val="0"/>
                      <w:divBdr>
                        <w:top w:val="none" w:sz="0" w:space="0" w:color="auto"/>
                        <w:left w:val="none" w:sz="0" w:space="0" w:color="auto"/>
                        <w:bottom w:val="none" w:sz="0" w:space="0" w:color="auto"/>
                        <w:right w:val="none" w:sz="0" w:space="0" w:color="auto"/>
                      </w:divBdr>
                    </w:div>
                    <w:div w:id="1360741968">
                      <w:marLeft w:val="0"/>
                      <w:marRight w:val="0"/>
                      <w:marTop w:val="0"/>
                      <w:marBottom w:val="0"/>
                      <w:divBdr>
                        <w:top w:val="none" w:sz="0" w:space="0" w:color="auto"/>
                        <w:left w:val="none" w:sz="0" w:space="0" w:color="auto"/>
                        <w:bottom w:val="none" w:sz="0" w:space="0" w:color="auto"/>
                        <w:right w:val="none" w:sz="0" w:space="0" w:color="auto"/>
                      </w:divBdr>
                    </w:div>
                  </w:divsChild>
                </w:div>
                <w:div w:id="1190802263">
                  <w:marLeft w:val="0"/>
                  <w:marRight w:val="0"/>
                  <w:marTop w:val="0"/>
                  <w:marBottom w:val="0"/>
                  <w:divBdr>
                    <w:top w:val="none" w:sz="0" w:space="0" w:color="auto"/>
                    <w:left w:val="none" w:sz="0" w:space="0" w:color="auto"/>
                    <w:bottom w:val="none" w:sz="0" w:space="0" w:color="auto"/>
                    <w:right w:val="none" w:sz="0" w:space="0" w:color="auto"/>
                  </w:divBdr>
                  <w:divsChild>
                    <w:div w:id="1469857583">
                      <w:marLeft w:val="0"/>
                      <w:marRight w:val="0"/>
                      <w:marTop w:val="0"/>
                      <w:marBottom w:val="0"/>
                      <w:divBdr>
                        <w:top w:val="none" w:sz="0" w:space="0" w:color="auto"/>
                        <w:left w:val="none" w:sz="0" w:space="0" w:color="auto"/>
                        <w:bottom w:val="none" w:sz="0" w:space="0" w:color="auto"/>
                        <w:right w:val="none" w:sz="0" w:space="0" w:color="auto"/>
                      </w:divBdr>
                    </w:div>
                    <w:div w:id="101850563">
                      <w:marLeft w:val="0"/>
                      <w:marRight w:val="0"/>
                      <w:marTop w:val="0"/>
                      <w:marBottom w:val="0"/>
                      <w:divBdr>
                        <w:top w:val="none" w:sz="0" w:space="0" w:color="auto"/>
                        <w:left w:val="none" w:sz="0" w:space="0" w:color="auto"/>
                        <w:bottom w:val="none" w:sz="0" w:space="0" w:color="auto"/>
                        <w:right w:val="none" w:sz="0" w:space="0" w:color="auto"/>
                      </w:divBdr>
                    </w:div>
                  </w:divsChild>
                </w:div>
                <w:div w:id="484006396">
                  <w:marLeft w:val="0"/>
                  <w:marRight w:val="0"/>
                  <w:marTop w:val="0"/>
                  <w:marBottom w:val="0"/>
                  <w:divBdr>
                    <w:top w:val="none" w:sz="0" w:space="0" w:color="auto"/>
                    <w:left w:val="none" w:sz="0" w:space="0" w:color="auto"/>
                    <w:bottom w:val="none" w:sz="0" w:space="0" w:color="auto"/>
                    <w:right w:val="none" w:sz="0" w:space="0" w:color="auto"/>
                  </w:divBdr>
                  <w:divsChild>
                    <w:div w:id="414547056">
                      <w:marLeft w:val="0"/>
                      <w:marRight w:val="0"/>
                      <w:marTop w:val="0"/>
                      <w:marBottom w:val="0"/>
                      <w:divBdr>
                        <w:top w:val="none" w:sz="0" w:space="0" w:color="auto"/>
                        <w:left w:val="none" w:sz="0" w:space="0" w:color="auto"/>
                        <w:bottom w:val="none" w:sz="0" w:space="0" w:color="auto"/>
                        <w:right w:val="none" w:sz="0" w:space="0" w:color="auto"/>
                      </w:divBdr>
                    </w:div>
                    <w:div w:id="1943952218">
                      <w:marLeft w:val="0"/>
                      <w:marRight w:val="0"/>
                      <w:marTop w:val="0"/>
                      <w:marBottom w:val="0"/>
                      <w:divBdr>
                        <w:top w:val="none" w:sz="0" w:space="0" w:color="auto"/>
                        <w:left w:val="none" w:sz="0" w:space="0" w:color="auto"/>
                        <w:bottom w:val="none" w:sz="0" w:space="0" w:color="auto"/>
                        <w:right w:val="none" w:sz="0" w:space="0" w:color="auto"/>
                      </w:divBdr>
                    </w:div>
                  </w:divsChild>
                </w:div>
                <w:div w:id="1551576639">
                  <w:marLeft w:val="0"/>
                  <w:marRight w:val="0"/>
                  <w:marTop w:val="0"/>
                  <w:marBottom w:val="0"/>
                  <w:divBdr>
                    <w:top w:val="none" w:sz="0" w:space="0" w:color="auto"/>
                    <w:left w:val="none" w:sz="0" w:space="0" w:color="auto"/>
                    <w:bottom w:val="none" w:sz="0" w:space="0" w:color="auto"/>
                    <w:right w:val="none" w:sz="0" w:space="0" w:color="auto"/>
                  </w:divBdr>
                  <w:divsChild>
                    <w:div w:id="962536684">
                      <w:marLeft w:val="0"/>
                      <w:marRight w:val="0"/>
                      <w:marTop w:val="0"/>
                      <w:marBottom w:val="0"/>
                      <w:divBdr>
                        <w:top w:val="none" w:sz="0" w:space="0" w:color="auto"/>
                        <w:left w:val="none" w:sz="0" w:space="0" w:color="auto"/>
                        <w:bottom w:val="none" w:sz="0" w:space="0" w:color="auto"/>
                        <w:right w:val="none" w:sz="0" w:space="0" w:color="auto"/>
                      </w:divBdr>
                    </w:div>
                    <w:div w:id="50930456">
                      <w:marLeft w:val="0"/>
                      <w:marRight w:val="0"/>
                      <w:marTop w:val="0"/>
                      <w:marBottom w:val="0"/>
                      <w:divBdr>
                        <w:top w:val="none" w:sz="0" w:space="0" w:color="auto"/>
                        <w:left w:val="none" w:sz="0" w:space="0" w:color="auto"/>
                        <w:bottom w:val="none" w:sz="0" w:space="0" w:color="auto"/>
                        <w:right w:val="none" w:sz="0" w:space="0" w:color="auto"/>
                      </w:divBdr>
                    </w:div>
                  </w:divsChild>
                </w:div>
                <w:div w:id="8494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332">
      <w:bodyDiv w:val="1"/>
      <w:marLeft w:val="0"/>
      <w:marRight w:val="0"/>
      <w:marTop w:val="0"/>
      <w:marBottom w:val="0"/>
      <w:divBdr>
        <w:top w:val="none" w:sz="0" w:space="0" w:color="auto"/>
        <w:left w:val="none" w:sz="0" w:space="0" w:color="auto"/>
        <w:bottom w:val="none" w:sz="0" w:space="0" w:color="auto"/>
        <w:right w:val="none" w:sz="0" w:space="0" w:color="auto"/>
      </w:divBdr>
      <w:divsChild>
        <w:div w:id="981274496">
          <w:marLeft w:val="0"/>
          <w:marRight w:val="0"/>
          <w:marTop w:val="0"/>
          <w:marBottom w:val="0"/>
          <w:divBdr>
            <w:top w:val="none" w:sz="0" w:space="0" w:color="auto"/>
            <w:left w:val="none" w:sz="0" w:space="0" w:color="auto"/>
            <w:bottom w:val="none" w:sz="0" w:space="0" w:color="auto"/>
            <w:right w:val="none" w:sz="0" w:space="0" w:color="auto"/>
          </w:divBdr>
        </w:div>
      </w:divsChild>
    </w:div>
    <w:div w:id="784929895">
      <w:bodyDiv w:val="1"/>
      <w:marLeft w:val="0"/>
      <w:marRight w:val="0"/>
      <w:marTop w:val="0"/>
      <w:marBottom w:val="0"/>
      <w:divBdr>
        <w:top w:val="none" w:sz="0" w:space="0" w:color="auto"/>
        <w:left w:val="none" w:sz="0" w:space="0" w:color="auto"/>
        <w:bottom w:val="none" w:sz="0" w:space="0" w:color="auto"/>
        <w:right w:val="none" w:sz="0" w:space="0" w:color="auto"/>
      </w:divBdr>
    </w:div>
    <w:div w:id="816412342">
      <w:bodyDiv w:val="1"/>
      <w:marLeft w:val="0"/>
      <w:marRight w:val="0"/>
      <w:marTop w:val="0"/>
      <w:marBottom w:val="0"/>
      <w:divBdr>
        <w:top w:val="none" w:sz="0" w:space="0" w:color="auto"/>
        <w:left w:val="none" w:sz="0" w:space="0" w:color="auto"/>
        <w:bottom w:val="none" w:sz="0" w:space="0" w:color="auto"/>
        <w:right w:val="none" w:sz="0" w:space="0" w:color="auto"/>
      </w:divBdr>
    </w:div>
    <w:div w:id="1063329074">
      <w:bodyDiv w:val="1"/>
      <w:marLeft w:val="0"/>
      <w:marRight w:val="0"/>
      <w:marTop w:val="0"/>
      <w:marBottom w:val="0"/>
      <w:divBdr>
        <w:top w:val="none" w:sz="0" w:space="0" w:color="auto"/>
        <w:left w:val="none" w:sz="0" w:space="0" w:color="auto"/>
        <w:bottom w:val="none" w:sz="0" w:space="0" w:color="auto"/>
        <w:right w:val="none" w:sz="0" w:space="0" w:color="auto"/>
      </w:divBdr>
      <w:divsChild>
        <w:div w:id="1499881183">
          <w:marLeft w:val="0"/>
          <w:marRight w:val="0"/>
          <w:marTop w:val="0"/>
          <w:marBottom w:val="0"/>
          <w:divBdr>
            <w:top w:val="none" w:sz="0" w:space="0" w:color="auto"/>
            <w:left w:val="none" w:sz="0" w:space="0" w:color="auto"/>
            <w:bottom w:val="none" w:sz="0" w:space="0" w:color="auto"/>
            <w:right w:val="none" w:sz="0" w:space="0" w:color="auto"/>
          </w:divBdr>
        </w:div>
      </w:divsChild>
    </w:div>
    <w:div w:id="1100950584">
      <w:bodyDiv w:val="1"/>
      <w:marLeft w:val="0"/>
      <w:marRight w:val="0"/>
      <w:marTop w:val="0"/>
      <w:marBottom w:val="0"/>
      <w:divBdr>
        <w:top w:val="none" w:sz="0" w:space="0" w:color="auto"/>
        <w:left w:val="none" w:sz="0" w:space="0" w:color="auto"/>
        <w:bottom w:val="none" w:sz="0" w:space="0" w:color="auto"/>
        <w:right w:val="none" w:sz="0" w:space="0" w:color="auto"/>
      </w:divBdr>
    </w:div>
    <w:div w:id="1136138936">
      <w:bodyDiv w:val="1"/>
      <w:marLeft w:val="0"/>
      <w:marRight w:val="0"/>
      <w:marTop w:val="0"/>
      <w:marBottom w:val="0"/>
      <w:divBdr>
        <w:top w:val="none" w:sz="0" w:space="0" w:color="auto"/>
        <w:left w:val="none" w:sz="0" w:space="0" w:color="auto"/>
        <w:bottom w:val="none" w:sz="0" w:space="0" w:color="auto"/>
        <w:right w:val="none" w:sz="0" w:space="0" w:color="auto"/>
      </w:divBdr>
    </w:div>
    <w:div w:id="1165391450">
      <w:bodyDiv w:val="1"/>
      <w:marLeft w:val="0"/>
      <w:marRight w:val="0"/>
      <w:marTop w:val="0"/>
      <w:marBottom w:val="0"/>
      <w:divBdr>
        <w:top w:val="none" w:sz="0" w:space="0" w:color="auto"/>
        <w:left w:val="none" w:sz="0" w:space="0" w:color="auto"/>
        <w:bottom w:val="none" w:sz="0" w:space="0" w:color="auto"/>
        <w:right w:val="none" w:sz="0" w:space="0" w:color="auto"/>
      </w:divBdr>
    </w:div>
    <w:div w:id="1426220907">
      <w:bodyDiv w:val="1"/>
      <w:marLeft w:val="0"/>
      <w:marRight w:val="0"/>
      <w:marTop w:val="0"/>
      <w:marBottom w:val="0"/>
      <w:divBdr>
        <w:top w:val="none" w:sz="0" w:space="0" w:color="auto"/>
        <w:left w:val="none" w:sz="0" w:space="0" w:color="auto"/>
        <w:bottom w:val="none" w:sz="0" w:space="0" w:color="auto"/>
        <w:right w:val="none" w:sz="0" w:space="0" w:color="auto"/>
      </w:divBdr>
    </w:div>
    <w:div w:id="1455101324">
      <w:bodyDiv w:val="1"/>
      <w:marLeft w:val="0"/>
      <w:marRight w:val="0"/>
      <w:marTop w:val="0"/>
      <w:marBottom w:val="0"/>
      <w:divBdr>
        <w:top w:val="none" w:sz="0" w:space="0" w:color="auto"/>
        <w:left w:val="none" w:sz="0" w:space="0" w:color="auto"/>
        <w:bottom w:val="none" w:sz="0" w:space="0" w:color="auto"/>
        <w:right w:val="none" w:sz="0" w:space="0" w:color="auto"/>
      </w:divBdr>
    </w:div>
    <w:div w:id="1559586009">
      <w:bodyDiv w:val="1"/>
      <w:marLeft w:val="0"/>
      <w:marRight w:val="0"/>
      <w:marTop w:val="0"/>
      <w:marBottom w:val="0"/>
      <w:divBdr>
        <w:top w:val="none" w:sz="0" w:space="0" w:color="auto"/>
        <w:left w:val="none" w:sz="0" w:space="0" w:color="auto"/>
        <w:bottom w:val="none" w:sz="0" w:space="0" w:color="auto"/>
        <w:right w:val="none" w:sz="0" w:space="0" w:color="auto"/>
      </w:divBdr>
    </w:div>
    <w:div w:id="1596326033">
      <w:bodyDiv w:val="1"/>
      <w:marLeft w:val="0"/>
      <w:marRight w:val="0"/>
      <w:marTop w:val="0"/>
      <w:marBottom w:val="0"/>
      <w:divBdr>
        <w:top w:val="none" w:sz="0" w:space="0" w:color="auto"/>
        <w:left w:val="none" w:sz="0" w:space="0" w:color="auto"/>
        <w:bottom w:val="none" w:sz="0" w:space="0" w:color="auto"/>
        <w:right w:val="none" w:sz="0" w:space="0" w:color="auto"/>
      </w:divBdr>
    </w:div>
    <w:div w:id="1621262193">
      <w:bodyDiv w:val="1"/>
      <w:marLeft w:val="0"/>
      <w:marRight w:val="0"/>
      <w:marTop w:val="0"/>
      <w:marBottom w:val="0"/>
      <w:divBdr>
        <w:top w:val="none" w:sz="0" w:space="0" w:color="auto"/>
        <w:left w:val="none" w:sz="0" w:space="0" w:color="auto"/>
        <w:bottom w:val="none" w:sz="0" w:space="0" w:color="auto"/>
        <w:right w:val="none" w:sz="0" w:space="0" w:color="auto"/>
      </w:divBdr>
    </w:div>
    <w:div w:id="1631403321">
      <w:bodyDiv w:val="1"/>
      <w:marLeft w:val="0"/>
      <w:marRight w:val="0"/>
      <w:marTop w:val="0"/>
      <w:marBottom w:val="0"/>
      <w:divBdr>
        <w:top w:val="none" w:sz="0" w:space="0" w:color="auto"/>
        <w:left w:val="none" w:sz="0" w:space="0" w:color="auto"/>
        <w:bottom w:val="none" w:sz="0" w:space="0" w:color="auto"/>
        <w:right w:val="none" w:sz="0" w:space="0" w:color="auto"/>
      </w:divBdr>
    </w:div>
    <w:div w:id="1778672974">
      <w:bodyDiv w:val="1"/>
      <w:marLeft w:val="0"/>
      <w:marRight w:val="0"/>
      <w:marTop w:val="0"/>
      <w:marBottom w:val="0"/>
      <w:divBdr>
        <w:top w:val="none" w:sz="0" w:space="0" w:color="auto"/>
        <w:left w:val="none" w:sz="0" w:space="0" w:color="auto"/>
        <w:bottom w:val="none" w:sz="0" w:space="0" w:color="auto"/>
        <w:right w:val="none" w:sz="0" w:space="0" w:color="auto"/>
      </w:divBdr>
    </w:div>
    <w:div w:id="1782262127">
      <w:bodyDiv w:val="1"/>
      <w:marLeft w:val="0"/>
      <w:marRight w:val="0"/>
      <w:marTop w:val="0"/>
      <w:marBottom w:val="0"/>
      <w:divBdr>
        <w:top w:val="none" w:sz="0" w:space="0" w:color="auto"/>
        <w:left w:val="none" w:sz="0" w:space="0" w:color="auto"/>
        <w:bottom w:val="none" w:sz="0" w:space="0" w:color="auto"/>
        <w:right w:val="none" w:sz="0" w:space="0" w:color="auto"/>
      </w:divBdr>
    </w:div>
    <w:div w:id="1887645840">
      <w:bodyDiv w:val="1"/>
      <w:marLeft w:val="0"/>
      <w:marRight w:val="0"/>
      <w:marTop w:val="0"/>
      <w:marBottom w:val="0"/>
      <w:divBdr>
        <w:top w:val="none" w:sz="0" w:space="0" w:color="auto"/>
        <w:left w:val="none" w:sz="0" w:space="0" w:color="auto"/>
        <w:bottom w:val="none" w:sz="0" w:space="0" w:color="auto"/>
        <w:right w:val="none" w:sz="0" w:space="0" w:color="auto"/>
      </w:divBdr>
    </w:div>
    <w:div w:id="1897623726">
      <w:bodyDiv w:val="1"/>
      <w:marLeft w:val="0"/>
      <w:marRight w:val="0"/>
      <w:marTop w:val="0"/>
      <w:marBottom w:val="0"/>
      <w:divBdr>
        <w:top w:val="none" w:sz="0" w:space="0" w:color="auto"/>
        <w:left w:val="none" w:sz="0" w:space="0" w:color="auto"/>
        <w:bottom w:val="none" w:sz="0" w:space="0" w:color="auto"/>
        <w:right w:val="none" w:sz="0" w:space="0" w:color="auto"/>
      </w:divBdr>
      <w:divsChild>
        <w:div w:id="637732475">
          <w:marLeft w:val="0"/>
          <w:marRight w:val="0"/>
          <w:marTop w:val="0"/>
          <w:marBottom w:val="0"/>
          <w:divBdr>
            <w:top w:val="none" w:sz="0" w:space="0" w:color="auto"/>
            <w:left w:val="none" w:sz="0" w:space="0" w:color="auto"/>
            <w:bottom w:val="none" w:sz="0" w:space="0" w:color="auto"/>
            <w:right w:val="none" w:sz="0" w:space="0" w:color="auto"/>
          </w:divBdr>
          <w:divsChild>
            <w:div w:id="382758881">
              <w:marLeft w:val="0"/>
              <w:marRight w:val="0"/>
              <w:marTop w:val="0"/>
              <w:marBottom w:val="0"/>
              <w:divBdr>
                <w:top w:val="none" w:sz="0" w:space="0" w:color="auto"/>
                <w:left w:val="none" w:sz="0" w:space="0" w:color="auto"/>
                <w:bottom w:val="none" w:sz="0" w:space="0" w:color="auto"/>
                <w:right w:val="none" w:sz="0" w:space="0" w:color="auto"/>
              </w:divBdr>
              <w:divsChild>
                <w:div w:id="178542711">
                  <w:marLeft w:val="0"/>
                  <w:marRight w:val="0"/>
                  <w:marTop w:val="0"/>
                  <w:marBottom w:val="0"/>
                  <w:divBdr>
                    <w:top w:val="none" w:sz="0" w:space="0" w:color="auto"/>
                    <w:left w:val="none" w:sz="0" w:space="0" w:color="auto"/>
                    <w:bottom w:val="none" w:sz="0" w:space="0" w:color="auto"/>
                    <w:right w:val="none" w:sz="0" w:space="0" w:color="auto"/>
                  </w:divBdr>
                  <w:divsChild>
                    <w:div w:id="579798120">
                      <w:marLeft w:val="0"/>
                      <w:marRight w:val="0"/>
                      <w:marTop w:val="0"/>
                      <w:marBottom w:val="0"/>
                      <w:divBdr>
                        <w:top w:val="none" w:sz="0" w:space="0" w:color="auto"/>
                        <w:left w:val="none" w:sz="0" w:space="0" w:color="auto"/>
                        <w:bottom w:val="none" w:sz="0" w:space="0" w:color="auto"/>
                        <w:right w:val="none" w:sz="0" w:space="0" w:color="auto"/>
                      </w:divBdr>
                    </w:div>
                  </w:divsChild>
                </w:div>
                <w:div w:id="1895120018">
                  <w:marLeft w:val="0"/>
                  <w:marRight w:val="0"/>
                  <w:marTop w:val="0"/>
                  <w:marBottom w:val="0"/>
                  <w:divBdr>
                    <w:top w:val="none" w:sz="0" w:space="0" w:color="auto"/>
                    <w:left w:val="none" w:sz="0" w:space="0" w:color="auto"/>
                    <w:bottom w:val="none" w:sz="0" w:space="0" w:color="auto"/>
                    <w:right w:val="none" w:sz="0" w:space="0" w:color="auto"/>
                  </w:divBdr>
                  <w:divsChild>
                    <w:div w:id="1948272735">
                      <w:marLeft w:val="0"/>
                      <w:marRight w:val="0"/>
                      <w:marTop w:val="0"/>
                      <w:marBottom w:val="0"/>
                      <w:divBdr>
                        <w:top w:val="none" w:sz="0" w:space="0" w:color="auto"/>
                        <w:left w:val="none" w:sz="0" w:space="0" w:color="auto"/>
                        <w:bottom w:val="none" w:sz="0" w:space="0" w:color="auto"/>
                        <w:right w:val="none" w:sz="0" w:space="0" w:color="auto"/>
                      </w:divBdr>
                    </w:div>
                  </w:divsChild>
                </w:div>
                <w:div w:id="2107649935">
                  <w:marLeft w:val="0"/>
                  <w:marRight w:val="0"/>
                  <w:marTop w:val="0"/>
                  <w:marBottom w:val="0"/>
                  <w:divBdr>
                    <w:top w:val="none" w:sz="0" w:space="0" w:color="auto"/>
                    <w:left w:val="none" w:sz="0" w:space="0" w:color="auto"/>
                    <w:bottom w:val="none" w:sz="0" w:space="0" w:color="auto"/>
                    <w:right w:val="none" w:sz="0" w:space="0" w:color="auto"/>
                  </w:divBdr>
                  <w:divsChild>
                    <w:div w:id="1194422877">
                      <w:marLeft w:val="0"/>
                      <w:marRight w:val="0"/>
                      <w:marTop w:val="0"/>
                      <w:marBottom w:val="0"/>
                      <w:divBdr>
                        <w:top w:val="none" w:sz="0" w:space="0" w:color="auto"/>
                        <w:left w:val="none" w:sz="0" w:space="0" w:color="auto"/>
                        <w:bottom w:val="none" w:sz="0" w:space="0" w:color="auto"/>
                        <w:right w:val="none" w:sz="0" w:space="0" w:color="auto"/>
                      </w:divBdr>
                    </w:div>
                  </w:divsChild>
                </w:div>
                <w:div w:id="1167668617">
                  <w:marLeft w:val="0"/>
                  <w:marRight w:val="0"/>
                  <w:marTop w:val="0"/>
                  <w:marBottom w:val="0"/>
                  <w:divBdr>
                    <w:top w:val="none" w:sz="0" w:space="0" w:color="auto"/>
                    <w:left w:val="none" w:sz="0" w:space="0" w:color="auto"/>
                    <w:bottom w:val="none" w:sz="0" w:space="0" w:color="auto"/>
                    <w:right w:val="none" w:sz="0" w:space="0" w:color="auto"/>
                  </w:divBdr>
                  <w:divsChild>
                    <w:div w:id="245768676">
                      <w:marLeft w:val="0"/>
                      <w:marRight w:val="0"/>
                      <w:marTop w:val="0"/>
                      <w:marBottom w:val="0"/>
                      <w:divBdr>
                        <w:top w:val="none" w:sz="0" w:space="0" w:color="auto"/>
                        <w:left w:val="none" w:sz="0" w:space="0" w:color="auto"/>
                        <w:bottom w:val="none" w:sz="0" w:space="0" w:color="auto"/>
                        <w:right w:val="none" w:sz="0" w:space="0" w:color="auto"/>
                      </w:divBdr>
                    </w:div>
                  </w:divsChild>
                </w:div>
                <w:div w:id="1692098646">
                  <w:marLeft w:val="0"/>
                  <w:marRight w:val="0"/>
                  <w:marTop w:val="0"/>
                  <w:marBottom w:val="0"/>
                  <w:divBdr>
                    <w:top w:val="none" w:sz="0" w:space="0" w:color="auto"/>
                    <w:left w:val="none" w:sz="0" w:space="0" w:color="auto"/>
                    <w:bottom w:val="none" w:sz="0" w:space="0" w:color="auto"/>
                    <w:right w:val="none" w:sz="0" w:space="0" w:color="auto"/>
                  </w:divBdr>
                  <w:divsChild>
                    <w:div w:id="1394616499">
                      <w:marLeft w:val="0"/>
                      <w:marRight w:val="0"/>
                      <w:marTop w:val="0"/>
                      <w:marBottom w:val="0"/>
                      <w:divBdr>
                        <w:top w:val="none" w:sz="0" w:space="0" w:color="auto"/>
                        <w:left w:val="none" w:sz="0" w:space="0" w:color="auto"/>
                        <w:bottom w:val="none" w:sz="0" w:space="0" w:color="auto"/>
                        <w:right w:val="none" w:sz="0" w:space="0" w:color="auto"/>
                      </w:divBdr>
                    </w:div>
                  </w:divsChild>
                </w:div>
                <w:div w:id="1645506340">
                  <w:marLeft w:val="0"/>
                  <w:marRight w:val="0"/>
                  <w:marTop w:val="0"/>
                  <w:marBottom w:val="0"/>
                  <w:divBdr>
                    <w:top w:val="none" w:sz="0" w:space="0" w:color="auto"/>
                    <w:left w:val="none" w:sz="0" w:space="0" w:color="auto"/>
                    <w:bottom w:val="none" w:sz="0" w:space="0" w:color="auto"/>
                    <w:right w:val="none" w:sz="0" w:space="0" w:color="auto"/>
                  </w:divBdr>
                </w:div>
                <w:div w:id="813062008">
                  <w:marLeft w:val="0"/>
                  <w:marRight w:val="0"/>
                  <w:marTop w:val="0"/>
                  <w:marBottom w:val="0"/>
                  <w:divBdr>
                    <w:top w:val="none" w:sz="0" w:space="0" w:color="auto"/>
                    <w:left w:val="none" w:sz="0" w:space="0" w:color="auto"/>
                    <w:bottom w:val="none" w:sz="0" w:space="0" w:color="auto"/>
                    <w:right w:val="none" w:sz="0" w:space="0" w:color="auto"/>
                  </w:divBdr>
                  <w:divsChild>
                    <w:div w:id="1231695743">
                      <w:marLeft w:val="0"/>
                      <w:marRight w:val="0"/>
                      <w:marTop w:val="0"/>
                      <w:marBottom w:val="0"/>
                      <w:divBdr>
                        <w:top w:val="none" w:sz="0" w:space="0" w:color="auto"/>
                        <w:left w:val="none" w:sz="0" w:space="0" w:color="auto"/>
                        <w:bottom w:val="none" w:sz="0" w:space="0" w:color="auto"/>
                        <w:right w:val="none" w:sz="0" w:space="0" w:color="auto"/>
                      </w:divBdr>
                      <w:divsChild>
                        <w:div w:id="154062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354">
                  <w:marLeft w:val="0"/>
                  <w:marRight w:val="0"/>
                  <w:marTop w:val="0"/>
                  <w:marBottom w:val="0"/>
                  <w:divBdr>
                    <w:top w:val="none" w:sz="0" w:space="0" w:color="auto"/>
                    <w:left w:val="none" w:sz="0" w:space="0" w:color="auto"/>
                    <w:bottom w:val="none" w:sz="0" w:space="0" w:color="auto"/>
                    <w:right w:val="none" w:sz="0" w:space="0" w:color="auto"/>
                  </w:divBdr>
                  <w:divsChild>
                    <w:div w:id="811947176">
                      <w:marLeft w:val="0"/>
                      <w:marRight w:val="0"/>
                      <w:marTop w:val="0"/>
                      <w:marBottom w:val="0"/>
                      <w:divBdr>
                        <w:top w:val="none" w:sz="0" w:space="0" w:color="auto"/>
                        <w:left w:val="none" w:sz="0" w:space="0" w:color="auto"/>
                        <w:bottom w:val="none" w:sz="0" w:space="0" w:color="auto"/>
                        <w:right w:val="none" w:sz="0" w:space="0" w:color="auto"/>
                      </w:divBdr>
                    </w:div>
                    <w:div w:id="1473057726">
                      <w:marLeft w:val="0"/>
                      <w:marRight w:val="0"/>
                      <w:marTop w:val="0"/>
                      <w:marBottom w:val="0"/>
                      <w:divBdr>
                        <w:top w:val="none" w:sz="0" w:space="0" w:color="auto"/>
                        <w:left w:val="none" w:sz="0" w:space="0" w:color="auto"/>
                        <w:bottom w:val="none" w:sz="0" w:space="0" w:color="auto"/>
                        <w:right w:val="none" w:sz="0" w:space="0" w:color="auto"/>
                      </w:divBdr>
                    </w:div>
                  </w:divsChild>
                </w:div>
                <w:div w:id="343942428">
                  <w:marLeft w:val="0"/>
                  <w:marRight w:val="0"/>
                  <w:marTop w:val="0"/>
                  <w:marBottom w:val="0"/>
                  <w:divBdr>
                    <w:top w:val="none" w:sz="0" w:space="0" w:color="auto"/>
                    <w:left w:val="none" w:sz="0" w:space="0" w:color="auto"/>
                    <w:bottom w:val="none" w:sz="0" w:space="0" w:color="auto"/>
                    <w:right w:val="none" w:sz="0" w:space="0" w:color="auto"/>
                  </w:divBdr>
                  <w:divsChild>
                    <w:div w:id="690840713">
                      <w:marLeft w:val="0"/>
                      <w:marRight w:val="0"/>
                      <w:marTop w:val="0"/>
                      <w:marBottom w:val="0"/>
                      <w:divBdr>
                        <w:top w:val="none" w:sz="0" w:space="0" w:color="auto"/>
                        <w:left w:val="none" w:sz="0" w:space="0" w:color="auto"/>
                        <w:bottom w:val="none" w:sz="0" w:space="0" w:color="auto"/>
                        <w:right w:val="none" w:sz="0" w:space="0" w:color="auto"/>
                      </w:divBdr>
                    </w:div>
                    <w:div w:id="1968973106">
                      <w:marLeft w:val="0"/>
                      <w:marRight w:val="0"/>
                      <w:marTop w:val="0"/>
                      <w:marBottom w:val="0"/>
                      <w:divBdr>
                        <w:top w:val="none" w:sz="0" w:space="0" w:color="auto"/>
                        <w:left w:val="none" w:sz="0" w:space="0" w:color="auto"/>
                        <w:bottom w:val="none" w:sz="0" w:space="0" w:color="auto"/>
                        <w:right w:val="none" w:sz="0" w:space="0" w:color="auto"/>
                      </w:divBdr>
                    </w:div>
                  </w:divsChild>
                </w:div>
                <w:div w:id="704334955">
                  <w:marLeft w:val="0"/>
                  <w:marRight w:val="0"/>
                  <w:marTop w:val="0"/>
                  <w:marBottom w:val="0"/>
                  <w:divBdr>
                    <w:top w:val="none" w:sz="0" w:space="0" w:color="auto"/>
                    <w:left w:val="none" w:sz="0" w:space="0" w:color="auto"/>
                    <w:bottom w:val="none" w:sz="0" w:space="0" w:color="auto"/>
                    <w:right w:val="none" w:sz="0" w:space="0" w:color="auto"/>
                  </w:divBdr>
                  <w:divsChild>
                    <w:div w:id="726806128">
                      <w:marLeft w:val="0"/>
                      <w:marRight w:val="0"/>
                      <w:marTop w:val="0"/>
                      <w:marBottom w:val="0"/>
                      <w:divBdr>
                        <w:top w:val="none" w:sz="0" w:space="0" w:color="auto"/>
                        <w:left w:val="none" w:sz="0" w:space="0" w:color="auto"/>
                        <w:bottom w:val="none" w:sz="0" w:space="0" w:color="auto"/>
                        <w:right w:val="none" w:sz="0" w:space="0" w:color="auto"/>
                      </w:divBdr>
                    </w:div>
                    <w:div w:id="456066600">
                      <w:marLeft w:val="0"/>
                      <w:marRight w:val="0"/>
                      <w:marTop w:val="0"/>
                      <w:marBottom w:val="0"/>
                      <w:divBdr>
                        <w:top w:val="none" w:sz="0" w:space="0" w:color="auto"/>
                        <w:left w:val="none" w:sz="0" w:space="0" w:color="auto"/>
                        <w:bottom w:val="none" w:sz="0" w:space="0" w:color="auto"/>
                        <w:right w:val="none" w:sz="0" w:space="0" w:color="auto"/>
                      </w:divBdr>
                    </w:div>
                  </w:divsChild>
                </w:div>
                <w:div w:id="1195073816">
                  <w:marLeft w:val="0"/>
                  <w:marRight w:val="0"/>
                  <w:marTop w:val="0"/>
                  <w:marBottom w:val="0"/>
                  <w:divBdr>
                    <w:top w:val="none" w:sz="0" w:space="0" w:color="auto"/>
                    <w:left w:val="none" w:sz="0" w:space="0" w:color="auto"/>
                    <w:bottom w:val="none" w:sz="0" w:space="0" w:color="auto"/>
                    <w:right w:val="none" w:sz="0" w:space="0" w:color="auto"/>
                  </w:divBdr>
                  <w:divsChild>
                    <w:div w:id="964656578">
                      <w:marLeft w:val="0"/>
                      <w:marRight w:val="0"/>
                      <w:marTop w:val="0"/>
                      <w:marBottom w:val="0"/>
                      <w:divBdr>
                        <w:top w:val="none" w:sz="0" w:space="0" w:color="auto"/>
                        <w:left w:val="none" w:sz="0" w:space="0" w:color="auto"/>
                        <w:bottom w:val="none" w:sz="0" w:space="0" w:color="auto"/>
                        <w:right w:val="none" w:sz="0" w:space="0" w:color="auto"/>
                      </w:divBdr>
                    </w:div>
                    <w:div w:id="818616984">
                      <w:marLeft w:val="0"/>
                      <w:marRight w:val="0"/>
                      <w:marTop w:val="0"/>
                      <w:marBottom w:val="0"/>
                      <w:divBdr>
                        <w:top w:val="none" w:sz="0" w:space="0" w:color="auto"/>
                        <w:left w:val="none" w:sz="0" w:space="0" w:color="auto"/>
                        <w:bottom w:val="none" w:sz="0" w:space="0" w:color="auto"/>
                        <w:right w:val="none" w:sz="0" w:space="0" w:color="auto"/>
                      </w:divBdr>
                    </w:div>
                  </w:divsChild>
                </w:div>
                <w:div w:id="1769497230">
                  <w:marLeft w:val="0"/>
                  <w:marRight w:val="0"/>
                  <w:marTop w:val="0"/>
                  <w:marBottom w:val="0"/>
                  <w:divBdr>
                    <w:top w:val="none" w:sz="0" w:space="0" w:color="auto"/>
                    <w:left w:val="none" w:sz="0" w:space="0" w:color="auto"/>
                    <w:bottom w:val="none" w:sz="0" w:space="0" w:color="auto"/>
                    <w:right w:val="none" w:sz="0" w:space="0" w:color="auto"/>
                  </w:divBdr>
                  <w:divsChild>
                    <w:div w:id="232354073">
                      <w:marLeft w:val="0"/>
                      <w:marRight w:val="0"/>
                      <w:marTop w:val="0"/>
                      <w:marBottom w:val="0"/>
                      <w:divBdr>
                        <w:top w:val="none" w:sz="0" w:space="0" w:color="auto"/>
                        <w:left w:val="none" w:sz="0" w:space="0" w:color="auto"/>
                        <w:bottom w:val="none" w:sz="0" w:space="0" w:color="auto"/>
                        <w:right w:val="none" w:sz="0" w:space="0" w:color="auto"/>
                      </w:divBdr>
                    </w:div>
                    <w:div w:id="1948543596">
                      <w:marLeft w:val="0"/>
                      <w:marRight w:val="0"/>
                      <w:marTop w:val="0"/>
                      <w:marBottom w:val="0"/>
                      <w:divBdr>
                        <w:top w:val="none" w:sz="0" w:space="0" w:color="auto"/>
                        <w:left w:val="none" w:sz="0" w:space="0" w:color="auto"/>
                        <w:bottom w:val="none" w:sz="0" w:space="0" w:color="auto"/>
                        <w:right w:val="none" w:sz="0" w:space="0" w:color="auto"/>
                      </w:divBdr>
                    </w:div>
                  </w:divsChild>
                </w:div>
                <w:div w:id="2339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98576">
      <w:bodyDiv w:val="1"/>
      <w:marLeft w:val="0"/>
      <w:marRight w:val="0"/>
      <w:marTop w:val="0"/>
      <w:marBottom w:val="0"/>
      <w:divBdr>
        <w:top w:val="none" w:sz="0" w:space="0" w:color="auto"/>
        <w:left w:val="none" w:sz="0" w:space="0" w:color="auto"/>
        <w:bottom w:val="none" w:sz="0" w:space="0" w:color="auto"/>
        <w:right w:val="none" w:sz="0" w:space="0" w:color="auto"/>
      </w:divBdr>
    </w:div>
    <w:div w:id="195848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te.tcu.edu/tcu-syllabus-policies/" TargetMode="External"/><Relationship Id="rId18" Type="http://schemas.openxmlformats.org/officeDocument/2006/relationships/header" Target="header2.xml"/><Relationship Id="rId26" Type="http://schemas.openxmlformats.org/officeDocument/2006/relationships/hyperlink" Target="https://undergraduate.catalog.tcu.edu/policies/academic/list" TargetMode="External"/><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hyperlink" Target="https://gijn.org/2017/03/27/data-biographies-getting-to-know-your-data/"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yperlink" Target="https://security.tcu.edu/polproc/" TargetMode="External"/><Relationship Id="rId4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jessestommel.com/why-i-dont-grade/" TargetMode="External"/><Relationship Id="rId32" Type="http://schemas.openxmlformats.org/officeDocument/2006/relationships/hyperlink" Target="https://cdex.tcu.edu/services/consultations/"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https://cte.tcu.edu/tcu-syllabus-policies/" TargetMode="External"/><Relationship Id="rId23" Type="http://schemas.openxmlformats.org/officeDocument/2006/relationships/hyperlink" Target="https://provost.tcu.edu/faculty-resources/core-curriculum/core-curriculum-students/" TargetMode="External"/><Relationship Id="rId28" Type="http://schemas.openxmlformats.org/officeDocument/2006/relationships/hyperlink" Target="http://www.allies.tcu.edu/training.asp" TargetMode="External"/><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hyperlink" Target="https://cdex.tcu.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te.tcu.edu/tcu-syllabus-policies/" TargetMode="External"/><Relationship Id="rId22" Type="http://schemas.openxmlformats.org/officeDocument/2006/relationships/footer" Target="footer5.xml"/><Relationship Id="rId27" Type="http://schemas.openxmlformats.org/officeDocument/2006/relationships/hyperlink" Target="https://cm.maxient.com/reportingform.php?TexasChristianUniv&amp;layout_id=8" TargetMode="External"/><Relationship Id="rId30" Type="http://schemas.openxmlformats.org/officeDocument/2006/relationships/hyperlink" Target="https://cte.tcu.edu/tcu-syllabus-policies/" TargetMode="External"/><Relationship Id="rId35" Type="http://schemas.openxmlformats.org/officeDocument/2006/relationships/hyperlink" Target="https://medium.com/epfl-extension-school/an-illustrated-introduction-to-apis-10f8000313b9"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alendly.com/c-rode/appointments" TargetMode="External"/><Relationship Id="rId17" Type="http://schemas.openxmlformats.org/officeDocument/2006/relationships/header" Target="header1.xml"/><Relationship Id="rId25" Type="http://schemas.openxmlformats.org/officeDocument/2006/relationships/hyperlink" Target="https://www.jessestommel.com/how-to-ungrade/" TargetMode="External"/><Relationship Id="rId33" Type="http://schemas.openxmlformats.org/officeDocument/2006/relationships/hyperlink" Target="https://registrar.tcu.edu/fall-academic-dates.php" TargetMode="External"/><Relationship Id="rId3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67C54-94FF-459B-A8E7-835BA804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3253</Words>
  <Characters>18546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WRIT 38063 Writing Major Seminar</vt:lpstr>
    </vt:vector>
  </TitlesOfParts>
  <Company>Texas Christian University</Company>
  <LinksUpToDate>false</LinksUpToDate>
  <CharactersWithSpaces>21756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 38063 Writing Major Seminar</dc:title>
  <dc:subject>Syllabus</dc:subject>
  <dc:creator>Lucas, Brad</dc:creator>
  <cp:keywords>Syllabus;policies;schedule</cp:keywords>
  <dc:description/>
  <cp:lastModifiedBy>Rode, Curt</cp:lastModifiedBy>
  <cp:revision>2</cp:revision>
  <cp:lastPrinted>2022-01-24T15:21:00Z</cp:lastPrinted>
  <dcterms:created xsi:type="dcterms:W3CDTF">2025-05-30T19:19:00Z</dcterms:created>
  <dcterms:modified xsi:type="dcterms:W3CDTF">2025-05-30T19:19:00Z</dcterms:modified>
</cp:coreProperties>
</file>