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CEAC" w14:textId="77777777" w:rsidR="003A3145" w:rsidRPr="003A3145" w:rsidRDefault="003A3145" w:rsidP="003A3145">
      <w:pPr>
        <w:pStyle w:val="1"/>
      </w:pPr>
      <w:r w:rsidRPr="003A3145">
        <w:rPr>
          <w:rFonts w:hint="eastAsia"/>
        </w:rPr>
        <w:t>指南山下的傳奇</w:t>
      </w:r>
    </w:p>
    <w:p w14:paraId="25C0A350" w14:textId="6593987D" w:rsidR="000C7065" w:rsidRPr="0080594B" w:rsidRDefault="000C7065" w:rsidP="0080594B">
      <w:pPr>
        <w:autoSpaceDE w:val="0"/>
        <w:autoSpaceDN w:val="0"/>
        <w:adjustRightInd w:val="0"/>
        <w:rPr>
          <w:rFonts w:ascii="Helvetica Neue" w:hAnsi="Helvetica Neue" w:cs="Helvetica Neue" w:hint="eastAsia"/>
          <w:kern w:val="0"/>
          <w:sz w:val="26"/>
          <w:szCs w:val="26"/>
        </w:rPr>
      </w:pPr>
      <w:r>
        <w:t>作者王</w:t>
      </w:r>
      <w:r w:rsidR="0004197D">
        <w:rPr>
          <w:rFonts w:hint="eastAsia"/>
        </w:rPr>
        <w:t>文枝</w:t>
      </w:r>
    </w:p>
    <w:p w14:paraId="2695EADF" w14:textId="77777777" w:rsidR="003A3145" w:rsidRPr="003A3145" w:rsidRDefault="003A3145" w:rsidP="003A3145">
      <w:pPr>
        <w:pStyle w:val="2"/>
        <w:rPr>
          <w:rFonts w:hint="eastAsia"/>
        </w:rPr>
      </w:pPr>
      <w:r w:rsidRPr="003A3145">
        <w:rPr>
          <w:rFonts w:hint="eastAsia"/>
        </w:rPr>
        <w:t>《愛情故事</w:t>
      </w:r>
      <w:r w:rsidRPr="003A3145">
        <w:rPr>
          <w:rFonts w:hint="eastAsia"/>
        </w:rPr>
        <w:t xml:space="preserve"> 1</w:t>
      </w:r>
      <w:r w:rsidRPr="003A3145">
        <w:rPr>
          <w:rFonts w:hint="eastAsia"/>
        </w:rPr>
        <w:t>》</w:t>
      </w:r>
    </w:p>
    <w:p w14:paraId="606037B7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指南山下，煙雨濛濛，醉夢溪中，流水潺潺。溪畔的情人道上，偶見幾對情侶撐著傘，散步於雨中，相依相偎，情話綿綿。</w:t>
      </w:r>
    </w:p>
    <w:p w14:paraId="664644FD" w14:textId="77777777" w:rsidR="003A3145" w:rsidRDefault="003A3145" w:rsidP="003A3145"/>
    <w:p w14:paraId="30D19220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助教劉君愛慕</w:t>
      </w:r>
      <w:r>
        <w:rPr>
          <w:rFonts w:hint="eastAsia"/>
        </w:rPr>
        <w:t>A</w:t>
      </w:r>
      <w:r>
        <w:rPr>
          <w:rFonts w:hint="eastAsia"/>
        </w:rPr>
        <w:t>女同學已久，苦苦追求卻無緣修成正果，乃求助於幾位男同學幫忙遊說。</w:t>
      </w:r>
    </w:p>
    <w:p w14:paraId="72DFA4E5" w14:textId="77777777" w:rsidR="003A3145" w:rsidRDefault="003A3145" w:rsidP="003A3145"/>
    <w:p w14:paraId="08C5EC24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A B C</w:t>
      </w:r>
      <w:r>
        <w:rPr>
          <w:rFonts w:hint="eastAsia"/>
        </w:rPr>
        <w:t>三位女同學來自於北一女，私交甚篤，情同姊妹，終日形影不離，從不落單。助教劉君說每次約</w:t>
      </w:r>
      <w:r>
        <w:rPr>
          <w:rFonts w:hint="eastAsia"/>
        </w:rPr>
        <w:t>A</w:t>
      </w:r>
      <w:r>
        <w:rPr>
          <w:rFonts w:hint="eastAsia"/>
        </w:rPr>
        <w:t>出來，</w:t>
      </w:r>
      <w:r>
        <w:rPr>
          <w:rFonts w:hint="eastAsia"/>
        </w:rPr>
        <w:t>B C</w:t>
      </w:r>
      <w:r>
        <w:rPr>
          <w:rFonts w:hint="eastAsia"/>
        </w:rPr>
        <w:t>必然同時出現，讓他無法越雷池一步。走在情人道上，也是四人同行，助教劉君和</w:t>
      </w:r>
      <w:r>
        <w:rPr>
          <w:rFonts w:hint="eastAsia"/>
        </w:rPr>
        <w:t>A</w:t>
      </w:r>
      <w:r>
        <w:rPr>
          <w:rFonts w:hint="eastAsia"/>
        </w:rPr>
        <w:t>在前，</w:t>
      </w:r>
      <w:r>
        <w:rPr>
          <w:rFonts w:hint="eastAsia"/>
        </w:rPr>
        <w:t>B C</w:t>
      </w:r>
      <w:r>
        <w:rPr>
          <w:rFonts w:hint="eastAsia"/>
        </w:rPr>
        <w:t>緊跟在後，劉君感覺盲刺在背。</w:t>
      </w:r>
    </w:p>
    <w:p w14:paraId="2C00D9CD" w14:textId="77777777" w:rsidR="003A3145" w:rsidRDefault="003A3145" w:rsidP="003A3145"/>
    <w:p w14:paraId="37B05435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男生宿舍的交誼廳內，助教劉君與幾位同學共商大計，發言踴躍，卻是眾說紛紜，苦無良策。忽見一鷹派同學起立說，兵貴神速，建議助教劉君來硬的，找</w:t>
      </w:r>
      <w:r>
        <w:rPr>
          <w:rFonts w:hint="eastAsia"/>
        </w:rPr>
        <w:t>A</w:t>
      </w:r>
      <w:r>
        <w:rPr>
          <w:rFonts w:hint="eastAsia"/>
        </w:rPr>
        <w:t>出來先灌醉再說，眾人皆曰不可造次，何況</w:t>
      </w:r>
      <w:r>
        <w:rPr>
          <w:rFonts w:hint="eastAsia"/>
        </w:rPr>
        <w:t>ABC</w:t>
      </w:r>
      <w:r>
        <w:rPr>
          <w:rFonts w:hint="eastAsia"/>
        </w:rPr>
        <w:t>三人必然同時赴約，如何下手？鷹派同學不假思索地回答：「將三人一起灌醉！」</w:t>
      </w:r>
    </w:p>
    <w:p w14:paraId="029B3AB7" w14:textId="77777777" w:rsidR="003A3145" w:rsidRDefault="003A3145" w:rsidP="003A3145"/>
    <w:p w14:paraId="18284092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政大畢業後，同學們分道揚鑣，各奔前程，助教劉君和</w:t>
      </w:r>
      <w:r>
        <w:rPr>
          <w:rFonts w:hint="eastAsia"/>
        </w:rPr>
        <w:t>A</w:t>
      </w:r>
      <w:r>
        <w:rPr>
          <w:rFonts w:hint="eastAsia"/>
        </w:rPr>
        <w:t>女同學有情人終成眷屬，婚後生活幸福美滿，鶼鰈情深，目前定居美國。據說</w:t>
      </w:r>
      <w:r>
        <w:rPr>
          <w:rFonts w:hint="eastAsia"/>
        </w:rPr>
        <w:lastRenderedPageBreak/>
        <w:t>當年助教劉君就是聽了鷹派同學的建議，趁著月黑風高的夜晚，將</w:t>
      </w:r>
      <w:r>
        <w:rPr>
          <w:rFonts w:hint="eastAsia"/>
        </w:rPr>
        <w:t>A</w:t>
      </w:r>
      <w:r>
        <w:rPr>
          <w:rFonts w:hint="eastAsia"/>
        </w:rPr>
        <w:t>女同學灌醉的，助教劉君一生清白，在對的時間做對的事，精誠所至，金石為開。至於</w:t>
      </w:r>
      <w:r>
        <w:rPr>
          <w:rFonts w:hint="eastAsia"/>
        </w:rPr>
        <w:t>B C</w:t>
      </w:r>
      <w:r>
        <w:rPr>
          <w:rFonts w:hint="eastAsia"/>
        </w:rPr>
        <w:t>兩位女同學，那晚為何沒有同時出現？有此一說，那晚她們也被其他人灌醉了。</w:t>
      </w:r>
    </w:p>
    <w:p w14:paraId="5B41DC75" w14:textId="77777777" w:rsidR="003A3145" w:rsidRDefault="003A3145" w:rsidP="003A3145"/>
    <w:p w14:paraId="65802D38" w14:textId="6CA33990" w:rsidR="003A3145" w:rsidRDefault="003A3145" w:rsidP="003A3145">
      <w:pPr>
        <w:rPr>
          <w:rFonts w:hint="eastAsia"/>
        </w:rPr>
      </w:pPr>
      <w:r>
        <w:rPr>
          <w:rFonts w:hint="eastAsia"/>
        </w:rPr>
        <w:t>以上故事，純屬虛構，如有雷同，應屬巧合。</w:t>
      </w:r>
    </w:p>
    <w:p w14:paraId="033145D5" w14:textId="77777777" w:rsidR="003A3145" w:rsidRPr="003A3145" w:rsidRDefault="003A3145" w:rsidP="003A3145"/>
    <w:p w14:paraId="14509D94" w14:textId="77777777" w:rsidR="003A3145" w:rsidRDefault="003A3145" w:rsidP="003A3145">
      <w:pPr>
        <w:pStyle w:val="2"/>
        <w:rPr>
          <w:rFonts w:hint="eastAsia"/>
        </w:rPr>
      </w:pPr>
      <w:r>
        <w:rPr>
          <w:rFonts w:hint="eastAsia"/>
        </w:rPr>
        <w:t>《愛情故事</w:t>
      </w:r>
      <w:r>
        <w:rPr>
          <w:rFonts w:hint="eastAsia"/>
        </w:rPr>
        <w:t xml:space="preserve"> 2</w:t>
      </w:r>
      <w:r>
        <w:rPr>
          <w:rFonts w:hint="eastAsia"/>
        </w:rPr>
        <w:t>》</w:t>
      </w:r>
    </w:p>
    <w:p w14:paraId="73B9E148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某年某月某一天的晚上，台北木柵正下著傾盆大雨，一位男學生冒著風雨前往溝子口，拜訪來自同鄉就讀於世新的女同學，探討有關南部乾旱缺水的議題，討論相當熱烈，直至凌晨男學生欲離去時，溝子口突然山洪暴發，瞬間淹起大水，情況岌岌可危。男學生深明大義，孤男寡女不宜同處一室，堅持要游回木柵去，女同學萬般勸阻無效，擔心鬧出人命，趁男學生剛跨出房門不備之際，將他強行拉回房間內並將房門反鎖。女同學突如其來的動作，兩個人皆愣住了，面面相覷。</w:t>
      </w:r>
    </w:p>
    <w:p w14:paraId="3D0486A6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「等水退了再走吧！」女同學委婉地說。</w:t>
      </w:r>
    </w:p>
    <w:p w14:paraId="71AE575B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男問：「萬一不退呢？」</w:t>
      </w:r>
    </w:p>
    <w:p w14:paraId="485A4215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「那就在這裏打地舖好了。」</w:t>
      </w:r>
    </w:p>
    <w:p w14:paraId="49A5FB91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「哦···」</w:t>
      </w:r>
    </w:p>
    <w:p w14:paraId="7FB0BEA4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狂風暴雨繼續肆虐著，男學生意志有了動搖。夜俏俏地降臨，女同學取出睡袋和枕頭，舖在地板上對男學生說：「睡吧！夜深了。」</w:t>
      </w:r>
    </w:p>
    <w:p w14:paraId="3A8E9908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t>「·····」男學生心裏漾起一股暖流。</w:t>
      </w:r>
    </w:p>
    <w:p w14:paraId="0B91A0B3" w14:textId="77777777" w:rsidR="003A3145" w:rsidRDefault="003A3145" w:rsidP="003A3145">
      <w:pPr>
        <w:rPr>
          <w:rFonts w:hint="eastAsia"/>
        </w:rPr>
      </w:pPr>
      <w:r>
        <w:rPr>
          <w:rFonts w:hint="eastAsia"/>
        </w:rPr>
        <w:lastRenderedPageBreak/>
        <w:t>燈關了，房間內一片漆黑，男學生躺在睡袋內，思緒紊亂，翻來覆去，輾轉難眠，漫漫長夜裏，他焦急地等候著黎明那一刻的到來。</w:t>
      </w:r>
    </w:p>
    <w:p w14:paraId="6CCEAFDE" w14:textId="77777777" w:rsidR="003A3145" w:rsidRDefault="003A3145" w:rsidP="003A3145"/>
    <w:p w14:paraId="6653ACA1" w14:textId="503DC45E" w:rsidR="002F7B3D" w:rsidRDefault="003A3145" w:rsidP="003A3145">
      <w:r>
        <w:rPr>
          <w:rFonts w:hint="eastAsia"/>
        </w:rPr>
        <w:t>窗外，依然風雨交加······。</w:t>
      </w:r>
    </w:p>
    <w:sectPr w:rsidR="002F7B3D" w:rsidSect="0080594B">
      <w:pgSz w:w="12240" w:h="15840"/>
      <w:pgMar w:top="720" w:right="720" w:bottom="720" w:left="720" w:header="720" w:footer="720" w:gutter="0"/>
      <w:cols w:space="720"/>
      <w:noEndnote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  <w:font w:name="Times New Roman (標題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C2B"/>
    <w:multiLevelType w:val="hybridMultilevel"/>
    <w:tmpl w:val="8F3A47B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BC80352"/>
    <w:multiLevelType w:val="hybridMultilevel"/>
    <w:tmpl w:val="FE70A4C0"/>
    <w:lvl w:ilvl="0" w:tplc="F9CCCE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5A674E"/>
    <w:multiLevelType w:val="hybridMultilevel"/>
    <w:tmpl w:val="149AA1BA"/>
    <w:lvl w:ilvl="0" w:tplc="F9CCCE1E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65"/>
    <w:rsid w:val="0004197D"/>
    <w:rsid w:val="000B5AF1"/>
    <w:rsid w:val="000C7065"/>
    <w:rsid w:val="003A3145"/>
    <w:rsid w:val="00405A84"/>
    <w:rsid w:val="0080594B"/>
    <w:rsid w:val="00D6106E"/>
    <w:rsid w:val="00F9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E0AE"/>
  <w15:chartTrackingRefBased/>
  <w15:docId w15:val="{5C9B58F0-55C7-F048-A9FD-FBD25A17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3E"/>
    <w:pPr>
      <w:widowControl w:val="0"/>
    </w:pPr>
    <w:rPr>
      <w:rFonts w:ascii="Arial" w:eastAsia="楷體-繁" w:hAnsi="Arial" w:cs="Times New Roman (本文 CS 字型)"/>
      <w:sz w:val="36"/>
    </w:rPr>
  </w:style>
  <w:style w:type="paragraph" w:styleId="1">
    <w:name w:val="heading 1"/>
    <w:basedOn w:val="a"/>
    <w:next w:val="a"/>
    <w:link w:val="10"/>
    <w:autoRedefine/>
    <w:uiPriority w:val="9"/>
    <w:qFormat/>
    <w:rsid w:val="003A3145"/>
    <w:pPr>
      <w:keepNext/>
      <w:spacing w:after="120"/>
      <w:outlineLvl w:val="0"/>
    </w:pPr>
    <w:rPr>
      <w:rFonts w:cs="Times New Roman (標題 CS 字型)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3145"/>
    <w:pPr>
      <w:keepNext/>
      <w:outlineLvl w:val="1"/>
    </w:pPr>
    <w:rPr>
      <w:rFonts w:asciiTheme="majorHAnsi" w:eastAsia="KAITI TC BLACK" w:hAnsiTheme="majorHAnsi" w:cstheme="majorBidi"/>
      <w:b/>
      <w:bCs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3145"/>
    <w:rPr>
      <w:rFonts w:ascii="Arial" w:eastAsia="楷體-繁" w:hAnsi="Arial" w:cs="Times New Roman (標題 CS 字型)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3A3145"/>
    <w:rPr>
      <w:rFonts w:asciiTheme="majorHAnsi" w:eastAsia="KAITI TC BLACK" w:hAnsiTheme="majorHAnsi" w:cstheme="majorBidi"/>
      <w:b/>
      <w:bCs/>
      <w:sz w:val="44"/>
      <w:szCs w:val="48"/>
    </w:rPr>
  </w:style>
  <w:style w:type="paragraph" w:styleId="a3">
    <w:name w:val="List Paragraph"/>
    <w:basedOn w:val="a"/>
    <w:uiPriority w:val="34"/>
    <w:qFormat/>
    <w:rsid w:val="0080594B"/>
    <w:pPr>
      <w:ind w:leftChars="200" w:left="480"/>
    </w:pPr>
  </w:style>
  <w:style w:type="character" w:styleId="a4">
    <w:name w:val="Hyperlink"/>
    <w:basedOn w:val="a0"/>
    <w:uiPriority w:val="99"/>
    <w:unhideWhenUsed/>
    <w:rsid w:val="008059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5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8C7705-153A-4343-BE6F-483BE5C5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463</Words>
  <Characters>516</Characters>
  <Application>Microsoft Office Word</Application>
  <DocSecurity>0</DocSecurity>
  <Lines>24</Lines>
  <Paragraphs>11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Tai-Chung Wang</dc:creator>
  <cp:keywords/>
  <dc:description/>
  <cp:lastModifiedBy>Tai-Chung Wang</cp:lastModifiedBy>
  <cp:revision>6</cp:revision>
  <dcterms:created xsi:type="dcterms:W3CDTF">2021-11-02T11:14:00Z</dcterms:created>
  <dcterms:modified xsi:type="dcterms:W3CDTF">2021-11-02T11:54:00Z</dcterms:modified>
</cp:coreProperties>
</file>