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617F" w14:textId="789CC2C7" w:rsidR="003A7A64" w:rsidRPr="00EC73FE" w:rsidRDefault="00F92CD7" w:rsidP="003A7A64">
      <w:pPr>
        <w:snapToGrid w:val="0"/>
        <w:rPr>
          <w:rFonts w:ascii="楷體-繁" w:eastAsia="楷體-繁" w:hAnsi="楷體-繁"/>
          <w:b/>
          <w:bCs/>
          <w:sz w:val="44"/>
          <w:szCs w:val="44"/>
        </w:rPr>
      </w:pPr>
      <w:r w:rsidRPr="00F92CD7">
        <w:rPr>
          <w:rFonts w:ascii="楷體-繁" w:eastAsia="楷體-繁" w:hAnsi="楷體-繁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E6F504" wp14:editId="3BA3D9CA">
            <wp:simplePos x="0" y="0"/>
            <wp:positionH relativeFrom="column">
              <wp:posOffset>3945255</wp:posOffset>
            </wp:positionH>
            <wp:positionV relativeFrom="paragraph">
              <wp:posOffset>313055</wp:posOffset>
            </wp:positionV>
            <wp:extent cx="2299970" cy="3013710"/>
            <wp:effectExtent l="0" t="0" r="0" b="0"/>
            <wp:wrapSquare wrapText="bothSides"/>
            <wp:docPr id="1" name="圖片 1" descr="一張含有 個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個人, 牆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A64" w:rsidRPr="00EC73FE">
        <w:rPr>
          <w:rFonts w:ascii="楷體-繁" w:eastAsia="楷體-繁" w:hAnsi="楷體-繁" w:hint="eastAsia"/>
          <w:b/>
          <w:bCs/>
          <w:sz w:val="44"/>
          <w:szCs w:val="44"/>
        </w:rPr>
        <w:t>我的母親</w:t>
      </w:r>
    </w:p>
    <w:p w14:paraId="32AC19CD" w14:textId="0F027C63" w:rsidR="00F92CD7" w:rsidRP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姓名：林紡</w:t>
      </w:r>
    </w:p>
    <w:p w14:paraId="0F66A9F0" w14:textId="57C7D371" w:rsidR="00F92CD7" w:rsidRP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出生日期：1926/11/12</w:t>
      </w:r>
    </w:p>
    <w:p w14:paraId="70921535" w14:textId="3C2A068A" w:rsidR="00F92CD7" w:rsidRP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祭日日期：2009/5/27</w:t>
      </w:r>
    </w:p>
    <w:p w14:paraId="2F4474DC" w14:textId="22D15421" w:rsidR="00F92CD7" w:rsidRP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籍貫：台灣高雄</w:t>
      </w:r>
    </w:p>
    <w:p w14:paraId="65EB962D" w14:textId="17E6F6FF" w:rsid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祖籍：王姓祖先主要來自太原，我父親的墓碑上刻有「太原」二字。</w:t>
      </w:r>
    </w:p>
    <w:p w14:paraId="129E5B99" w14:textId="77777777" w:rsidR="00F92CD7" w:rsidRPr="00F92CD7" w:rsidRDefault="00F92CD7" w:rsidP="00F92CD7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</w:p>
    <w:p w14:paraId="511837CE" w14:textId="67132E7E" w:rsidR="003A7A64" w:rsidRPr="00F92CD7" w:rsidRDefault="003A7A64" w:rsidP="00F92CD7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我陪母親到肝膽內科回診，主治醫生看完檢查報告後，確認她罹患了膽管癌，醫生建議做化療，母親堅持不肯，她說已經84歲了，不想被化療折磨。其實醫生私下告訴我，母親的病情很嚴重，生命只剩3個月。</w:t>
      </w:r>
    </w:p>
    <w:p w14:paraId="2921A909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0B5E97E3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母親要我載她回鄉下，她和我父親都是高雄湖內人，湖內區公所新建了一座靈骨塔，環境清幽並有專人管理，她希望能落葉歸根，將自己的骨灰放回故鄉安置。湖內靈骨塔是一座圓型建築物，一樓大廳挑高供奉了一尊巨形地藏王菩薩，慈悲救度眾生。母親在塔內隨處走動，觀察入微，最後在北面靠窗戶的角落，找到了她屬意的一個位置高低適中的夫妻雙人塔位，那一刻母親才讓我知道，她計畫將父親的骨灰也遷回來故鄉，父親30年前就已往生，葬於深水公墓。回高雄途中，母親想去探</w:t>
      </w:r>
      <w:r w:rsidRPr="00F92CD7">
        <w:rPr>
          <w:rFonts w:ascii="楷體-繁" w:eastAsia="楷體-繁" w:hAnsi="楷體-繁" w:hint="eastAsia"/>
          <w:sz w:val="36"/>
          <w:szCs w:val="36"/>
        </w:rPr>
        <w:lastRenderedPageBreak/>
        <w:t>視父親，我們下了楠梓交流道，來到了父親的墳前。母親一如往常，蹲坐在墓碑前喃喃自語，好像與父親在溝通些什麼，離開深水公墓時，母親吩咐我去找一位道長和土公仔，給父親撿骨，將骨灰送入故鄉的靈骨塔內。</w:t>
      </w:r>
    </w:p>
    <w:p w14:paraId="46F59C3B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5777692F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聖帝廟香火鼎盛，一直是母親的信仰中心，有事沒事她都會去廟裏擲筊，與神明對話。或許是菩薩的指示，那天從廟裏回來後，母親立刻召集了她的幾位兒子和媳婦，將所有的銀行存摺和私章全部交給我們，同時將她私藏的首飾珠寶分送給媳婦和孫女們。頃刻之間，全家人眼淚不聽使喚奪眶而出，母親異常冷靜要我們擦乾淚水，仔細聆聽她最後的叮嚀。</w:t>
      </w:r>
    </w:p>
    <w:p w14:paraId="1B0B238B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155F3B74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母親在客廳不停地翻著相簿，在照片堆中找到了她最滿意的一張，指定用來當遺照。照片中的她，笑逐顏開，戴著一對大耳環，她說走的時候一定要替她戴上這對大耳環，她也吩咐靈堂前記得掛上紅色大燈籠，象徵她高壽，靈堂內則要擺放她喜愛的玉蘭花。每次到廟裏參拜，她總是不會忘記奉上一盤玉蘭花。母親再三檢視她家中衣櫃，挑選了一些漂亮的洋裝和外套，要送給兩位住在鄉下的姑姑，另外也挑了幾件，準備自己帶走。</w:t>
      </w:r>
    </w:p>
    <w:p w14:paraId="01788E36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08F46285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lastRenderedPageBreak/>
        <w:t>唱卡拉OK和打麻將是母親晚年的娛樂，她個性樂觀外向，交遊廣闊，當過老人會會長，天生一副好歌喉，曾參加長青組歌唱比賽獲獎，還請人錄製兩卷錄音帶分送親友，錄的全是她唱的台日語歌曲。母親打麻將則乏善可陳，她牌技差牌品也不好，輸錢會碎碎唸、罵人，她最喜歡找我出征打牌，她在旁邊等吃紅，舐犢情深建立在麻將桌上，成了街坊鄰居的佳話兼笑話。</w:t>
      </w:r>
    </w:p>
    <w:p w14:paraId="227444F0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61856824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拒絕化療後，母親就不再接受積極治療，轉往癌症中心就診，女醫生僅做心理輔導，開一些止痛藥和嗎啡貼片而已。安寧病房與癌症中心在同一樓層內，我帶母親前往參觀，護理人員接待親切，周遭氣氛溫馨，裏面還附設了一間小佛堂，她很滿意，不過嫌單人病房收費太貴，她說將來住雙人病房就好。</w:t>
      </w:r>
    </w:p>
    <w:p w14:paraId="55F91112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4F10B58E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兩個月後，母親的病況急轉直下，出現了黃疸的症狀，噁心嘔吐，進食困難，體重急遽下降，止痛藥和嗎啡貼片效用遞減，疼痛現象越趨頻繁，整個人憔悴不堪，起身翻身皆困難，上廁所幾乎是我抱著她，排出的尿液呈黃褐色，糞便灰白色，因為膽管阻塞與膽汁淤積的緣故。母親是一個非常勇敢的女人，選擇了一條自己要走的路，自從她臥病以來，我就在她的房間打地鋪。夜深人靜時，我隱約聽到了母親的啜泣聲，我輕撫著她</w:t>
      </w:r>
      <w:r w:rsidRPr="00F92CD7">
        <w:rPr>
          <w:rFonts w:ascii="楷體-繁" w:eastAsia="楷體-繁" w:hAnsi="楷體-繁" w:hint="eastAsia"/>
          <w:sz w:val="36"/>
          <w:szCs w:val="36"/>
        </w:rPr>
        <w:lastRenderedPageBreak/>
        <w:t>的臉頰，幫她拭去淚水，她氣若游絲說要去住安寧病房，我想應該是時候了。</w:t>
      </w:r>
    </w:p>
    <w:p w14:paraId="4F11F681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7F2A9E9B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1天：我遵從母親的意思，讓她住進了雙人病房，兩張病床中間僅隔著一條活動布幔，鄰床是一位年輕女教師，子宮頸癌末期，旁邊坐著一個小男孩正在低頭看書，這情景令人難過不捨，10分鐘後，我俏俏地將母親轉移至單人病房。住進安寧病房時，母親已經無法進食，必須24小時吊點滴，護理小姐每隔6小時會將嗎啡注入點滴內。</w:t>
      </w:r>
    </w:p>
    <w:p w14:paraId="2113A828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2天：鄉下的兩位姑姑前來探病，一踏進門兩人即嚎啕大哭，我安撫著她們停止哭泣，要她們聊一些輕鬆的話題，讓母親安心離開。姑姑們坐在床緣邊，緊握著母親的雙手，強顏歡笑，三個女人在話別離，我獨自走出了病房，透過玻璃帷幕，外面世界一片孤寂冷落。</w:t>
      </w:r>
    </w:p>
    <w:p w14:paraId="0A26C626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第3-6天: 我安排了一些至親好友來與母親閒話家常，她依舊健談如昔，似乎忘了自己是即將熄滅的風前殘燭，或許是菩薩賜給她勇氣和力量吧！</w:t>
      </w:r>
    </w:p>
    <w:p w14:paraId="0C8C5B73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第7天：母親的雙眼已無法張開，也不能言語，我發現她在抓頭髮，立即請人來幫她洗頭，她表情愉悅。</w:t>
      </w:r>
    </w:p>
    <w:p w14:paraId="7F9D14BA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第8天：呈昏迷狀態，我附在母親的耳邊告訴她，我會去聖帝廟祈求菩薩來帶她走，她有微弱的反應。</w:t>
      </w:r>
    </w:p>
    <w:p w14:paraId="48312E7D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lastRenderedPageBreak/>
        <w:t>第9天：持續昏迷中。</w:t>
      </w:r>
    </w:p>
    <w:p w14:paraId="21D14243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第10天：凌晨兩點多，夜間值班護理師叫醒我，母親準備走了，我趕緊連絡葬儀社派救護車來載母親回家。自放棄化療到離開安寧病房，前後不到90天。救護車奔馳於暗夜的街道上，並未鳴笛，我告訴母親要回家了。葬儀社人員準備就緒後，將氧氣瓶關閉，讓母親在家裏嚥下了最後一口氣，大體連夜被送到殯儀館的冷藏室。</w:t>
      </w:r>
    </w:p>
    <w:p w14:paraId="73E7B770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1B753F3F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入殮時，我請工作人員幫母親戴上她喜愛的那對大耳環，她挑選的幾套衣服也一併放入棺木內。圍遶著棺木瞻仰了母親的遺容，領了手尾錢之後，所有家人跪拜在母親棺木前，向她說一輩子的感恩。</w:t>
      </w:r>
    </w:p>
    <w:p w14:paraId="7C081B97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5E17698A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靈堂內迷漫著濃郁的玉蘭花香，遺照中的母親，笑容可掬，兩個紅色大燈籠高掛在靈堂門前，我特地請紙紮屋老板，糊了一台與實物比例相同的伴唱機和一副麻將牌，當做禮物送給母親。我也決定在靈堂播放她的歌唱錄音帶，取代原先的誦經音樂，並且請求前來弔唁的親朋好友們，不要哀傷流淚，我母親向來喜歡熱鬧。靈堂前來了一位歐巴桑叫秀玉，是母親的牌友，秀玉阿桑祭拜前遞給我一疊鈔票，說幾個月前向母親借了兩萬元，我告訴對方母親並未交待此事，她可以不用還，秀玉</w:t>
      </w:r>
      <w:r w:rsidRPr="00F92CD7">
        <w:rPr>
          <w:rFonts w:ascii="楷體-繁" w:eastAsia="楷體-繁" w:hAnsi="楷體-繁" w:hint="eastAsia"/>
          <w:sz w:val="36"/>
          <w:szCs w:val="36"/>
        </w:rPr>
        <w:lastRenderedPageBreak/>
        <w:t>阿桑堅持要還錢，於是我對著母親的遺照說：「秀玉阿桑來看妳，還了兩萬元，妳要保佑她呷百二，打牌自摸啊！」</w:t>
      </w:r>
    </w:p>
    <w:p w14:paraId="4338AC5F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70399F29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出殯前夕，我推開了母親的房門，發現她一個人躺在床上，全身覆蓋著白色床單，我納悶不解，趨前欲探究竟時，母親突然起身抱住我，春風得意說觀世音菩薩就在她的身旁，她的病完全好了～～ 母親的話尚未說完，我從夢中驚醒過來，時間近凌晨三點，我立刻將夢境寫在紙上，以防自己再度睡著醒來忘了。</w:t>
      </w:r>
    </w:p>
    <w:p w14:paraId="6D9BE240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出殯當天，數十位親友來送母親最後一程，會場內仍不停播放著母親的歌聲，彷彿是她本人親臨現場演唱一樣，直到司儀宣佈告別式開始為止。母親的大體火化後，我捧著她的骨灰回到了故鄉湖內，在道長的指引下，我小心翼翼將母親的骨灰罈，與父親放在一起。</w:t>
      </w:r>
    </w:p>
    <w:p w14:paraId="1043A2EB" w14:textId="77777777" w:rsidR="003A7A64" w:rsidRPr="00F92CD7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30157CA7" w14:textId="602CB095" w:rsidR="002F7B3D" w:rsidRDefault="003A7A64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分別30年後，母親終於又回到了父親的身邊，夫妻倆住在一間小套房裏。</w:t>
      </w:r>
    </w:p>
    <w:p w14:paraId="2D7F2038" w14:textId="0103C0E4" w:rsidR="00F92CD7" w:rsidRDefault="00F92CD7" w:rsidP="003A7A64">
      <w:pPr>
        <w:adjustRightInd w:val="0"/>
        <w:snapToGrid w:val="0"/>
        <w:spacing w:line="200" w:lineRule="atLeast"/>
        <w:rPr>
          <w:rFonts w:ascii="楷體-繁" w:eastAsia="楷體-繁" w:hAnsi="楷體-繁"/>
          <w:sz w:val="36"/>
          <w:szCs w:val="36"/>
        </w:rPr>
      </w:pPr>
    </w:p>
    <w:p w14:paraId="080B9551" w14:textId="2A51E6FB" w:rsidR="00F92CD7" w:rsidRPr="00F92CD7" w:rsidRDefault="00F92CD7" w:rsidP="003A7A64">
      <w:pPr>
        <w:adjustRightInd w:val="0"/>
        <w:snapToGrid w:val="0"/>
        <w:spacing w:line="200" w:lineRule="atLeast"/>
        <w:rPr>
          <w:rFonts w:ascii="楷體-繁" w:eastAsia="楷體-繁" w:hAnsi="楷體-繁" w:hint="eastAsia"/>
          <w:sz w:val="36"/>
          <w:szCs w:val="36"/>
        </w:rPr>
      </w:pPr>
      <w:r w:rsidRPr="00F92CD7">
        <w:rPr>
          <w:rFonts w:ascii="楷體-繁" w:eastAsia="楷體-繁" w:hAnsi="楷體-繁" w:hint="eastAsia"/>
          <w:sz w:val="36"/>
          <w:szCs w:val="36"/>
        </w:rPr>
        <w:t>王文枝叩首</w:t>
      </w:r>
    </w:p>
    <w:sectPr w:rsidR="00F92CD7" w:rsidRPr="00F92CD7" w:rsidSect="0035267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B0"/>
    <w:rsid w:val="00054BA1"/>
    <w:rsid w:val="00202B31"/>
    <w:rsid w:val="00352671"/>
    <w:rsid w:val="003A7A64"/>
    <w:rsid w:val="00405A84"/>
    <w:rsid w:val="0062798B"/>
    <w:rsid w:val="006B1C6A"/>
    <w:rsid w:val="00B350C9"/>
    <w:rsid w:val="00D6106E"/>
    <w:rsid w:val="00E757B0"/>
    <w:rsid w:val="00EC73FE"/>
    <w:rsid w:val="00F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1EA0"/>
  <w15:chartTrackingRefBased/>
  <w15:docId w15:val="{32CB65D3-BECF-6646-A5AC-8F14BB6F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A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A7A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7A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A7A6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2</cp:revision>
  <cp:lastPrinted>2021-08-02T11:35:00Z</cp:lastPrinted>
  <dcterms:created xsi:type="dcterms:W3CDTF">2021-08-03T04:37:00Z</dcterms:created>
  <dcterms:modified xsi:type="dcterms:W3CDTF">2021-08-03T04:37:00Z</dcterms:modified>
</cp:coreProperties>
</file>