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ind w:left="0" w:firstLine="0"/>
        <w:rPr>
          <w:b w:val="1"/>
          <w:bCs w:val="1"/>
        </w:rPr>
      </w:pPr>
      <w:bookmarkStart w:colFirst="0" w:colLast="0" w:name="_9bd8v8d8l5o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480" w:lineRule="auto"/>
        <w:ind w:left="0" w:firstLine="0"/>
        <w:rPr>
          <w:b w:val="1"/>
          <w:bCs w:val="1"/>
        </w:rPr>
      </w:pPr>
      <w:bookmarkStart w:colFirst="0" w:colLast="0" w:name="_7viq326eviup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Pour réaliser la maquette de notre application WPF, nous avons utilisé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480" w:lineRule="auto"/>
        <w:ind w:left="0" w:firstLine="0"/>
        <w:rPr>
          <w:b w:val="1"/>
          <w:bCs w:val="1"/>
        </w:rPr>
      </w:pPr>
      <w:bookmarkStart w:colFirst="0" w:colLast="0" w:name="_3s1e6lehflpl" w:id="2"/>
      <w:bookmarkEnd w:id="2"/>
      <w:r w:rsidDel="00000000" w:rsidR="00000000" w:rsidRPr="00000000">
        <w:rPr>
          <w:b w:val="1"/>
          <w:bCs w:val="1"/>
          <w:rtl w:val="0"/>
        </w:rPr>
        <w:t xml:space="preserve">1. Le Dashboard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gbtwiyl9urd" w:id="3"/>
      <w:bookmarkEnd w:id="3"/>
      <w:r w:rsidDel="00000000" w:rsidR="00000000" w:rsidRPr="00000000">
        <w:rPr/>
        <w:drawing>
          <wp:inline distB="114300" distT="114300" distL="114300" distR="114300">
            <wp:extent cx="5091113" cy="32813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28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lqjawim1c98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cgst4a4dzyfx" w:id="5"/>
      <w:bookmarkEnd w:id="5"/>
      <w:r w:rsidDel="00000000" w:rsidR="00000000" w:rsidRPr="00000000">
        <w:rPr>
          <w:b w:val="1"/>
          <w:bCs w:val="1"/>
          <w:rtl w:val="0"/>
        </w:rPr>
        <w:t xml:space="preserve">2. Section des véhicules</w:t>
      </w:r>
    </w:p>
    <w:p w:rsidR="00000000" w:rsidDel="00000000" w:rsidP="00000000" w:rsidRDefault="00000000" w:rsidRPr="00000000" w14:paraId="0000001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069151" cy="317186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9151" cy="3171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</w:rPr>
      </w:pPr>
      <w:bookmarkStart w:colFirst="0" w:colLast="0" w:name="_b8f0okhoptli" w:id="6"/>
      <w:bookmarkEnd w:id="6"/>
      <w:r w:rsidDel="00000000" w:rsidR="00000000" w:rsidRPr="00000000">
        <w:rPr>
          <w:b w:val="1"/>
          <w:bCs w:val="1"/>
          <w:rtl w:val="0"/>
        </w:rPr>
        <w:t xml:space="preserve">3. Section des entretiens</w:t>
      </w:r>
    </w:p>
    <w:p w:rsidR="00000000" w:rsidDel="00000000" w:rsidP="00000000" w:rsidRDefault="00000000" w:rsidRPr="00000000" w14:paraId="00000013">
      <w:pPr>
        <w:spacing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995863" cy="317918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17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bookmarkStart w:colFirst="0" w:colLast="0" w:name="_xohed57cvsr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</w:rPr>
      </w:pPr>
      <w:bookmarkStart w:colFirst="0" w:colLast="0" w:name="_z5dxez8eaz0p" w:id="8"/>
      <w:bookmarkEnd w:id="8"/>
      <w:r w:rsidDel="00000000" w:rsidR="00000000" w:rsidRPr="00000000">
        <w:rPr>
          <w:b w:val="1"/>
          <w:bCs w:val="1"/>
          <w:rtl w:val="0"/>
        </w:rPr>
        <w:t xml:space="preserve">4. Section des alertes</w:t>
      </w:r>
    </w:p>
    <w:p w:rsidR="00000000" w:rsidDel="00000000" w:rsidP="00000000" w:rsidRDefault="00000000" w:rsidRPr="00000000" w14:paraId="0000001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996325" cy="319235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6325" cy="3192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30khnxcwp2pv" w:id="9"/>
      <w:bookmarkEnd w:id="9"/>
      <w:r w:rsidDel="00000000" w:rsidR="00000000" w:rsidRPr="00000000">
        <w:rPr>
          <w:b w:val="1"/>
          <w:bCs w:val="1"/>
          <w:rtl w:val="0"/>
        </w:rPr>
        <w:t xml:space="preserve">5.Section des statistiques</w:t>
      </w:r>
    </w:p>
    <w:p w:rsidR="00000000" w:rsidDel="00000000" w:rsidP="00000000" w:rsidRDefault="00000000" w:rsidRPr="00000000" w14:paraId="0000001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995863" cy="3205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2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Heading1"/>
      <w:keepNext w:val="0"/>
      <w:keepLines w:val="0"/>
      <w:spacing w:before="480" w:lineRule="auto"/>
      <w:jc w:val="center"/>
      <w:rPr/>
    </w:pPr>
    <w:bookmarkStart w:colFirst="0" w:colLast="0" w:name="_r3jhsa49wv9y" w:id="10"/>
    <w:bookmarkEnd w:id="10"/>
    <w:r w:rsidDel="00000000" w:rsidR="00000000" w:rsidRPr="00000000">
      <w:rPr>
        <w:b w:val="1"/>
        <w:bCs w:val="1"/>
        <w:sz w:val="46"/>
        <w:szCs w:val="46"/>
        <w:rtl w:val="0"/>
      </w:rPr>
      <w:t xml:space="preserve">Maquette – Application de Gestion de Maintenance d’un Parc Automobile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1"/>
      <w:keepNext w:val="0"/>
      <w:keepLines w:val="0"/>
      <w:spacing w:before="480" w:lineRule="auto"/>
      <w:jc w:val="center"/>
      <w:rPr/>
    </w:pPr>
    <w:bookmarkStart w:colFirst="0" w:colLast="0" w:name="_550dplu8n6bk" w:id="11"/>
    <w:bookmarkEnd w:id="11"/>
    <w:r w:rsidDel="00000000" w:rsidR="00000000" w:rsidRPr="00000000">
      <w:rPr>
        <w:b w:val="1"/>
        <w:bCs w:val="1"/>
        <w:sz w:val="46"/>
        <w:szCs w:val="46"/>
        <w:rtl w:val="0"/>
      </w:rPr>
      <w:t xml:space="preserve">Maquette – Application de Gestion de Maintenance d’un Parc Automobile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