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3244DD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3244D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59450" cy="32397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umb-1920-970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3244DD" w:rsidRDefault="003244DD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3244DD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11735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EF0" w:rsidRPr="0067729D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 Santos</w:t>
                            </w:r>
                          </w:p>
                          <w:p w:rsidR="003244DD" w:rsidRDefault="003244DD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SI-C1B</w:t>
                            </w:r>
                          </w:p>
                          <w:p w:rsidR="00283EF0" w:rsidRPr="0062247F" w:rsidRDefault="00283EF0" w:rsidP="00283EF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Tiago.santos@cpnv.ch</w:t>
                            </w:r>
                          </w:p>
                          <w:p w:rsidR="003244DD" w:rsidRDefault="003244DD" w:rsidP="003244D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Date de création : 13.03.2019</w:t>
                            </w:r>
                          </w:p>
                          <w:p w:rsidR="004F521F" w:rsidRPr="0062247F" w:rsidRDefault="004F521F" w:rsidP="00ED50C4">
                            <w:pPr>
                              <w:pStyle w:val="Help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.9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Fpr7OzeAAAABgEAAA8AAAAAAAAAAAAAAAAAFwUAAGRycy9kb3ducmV2LnhtbFBLBQYAAAAABAAE&#10;APMAAAAiBgAAAAA=&#10;" filled="f" stroked="f">
                <v:textbox>
                  <w:txbxContent>
                    <w:p w:rsidR="00283EF0" w:rsidRPr="0067729D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 Santos</w:t>
                      </w:r>
                    </w:p>
                    <w:p w:rsidR="003244DD" w:rsidRDefault="003244DD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SI-C1B</w:t>
                      </w:r>
                    </w:p>
                    <w:p w:rsidR="00283EF0" w:rsidRPr="0062247F" w:rsidRDefault="00283EF0" w:rsidP="00283EF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Tiago.santos@cpnv.ch</w:t>
                      </w:r>
                    </w:p>
                    <w:p w:rsidR="003244DD" w:rsidRDefault="003244DD" w:rsidP="003244D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Date de création : 13.03.2019</w:t>
                      </w:r>
                    </w:p>
                    <w:p w:rsidR="004F521F" w:rsidRPr="0062247F" w:rsidRDefault="004F521F" w:rsidP="00ED50C4">
                      <w:pPr>
                        <w:pStyle w:val="Help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Pr="003244DD" w:rsidRDefault="002C6F74" w:rsidP="003244DD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</w:p>
    <w:sdt>
      <w:sdtPr>
        <w:rPr>
          <w:lang w:val="fr-FR"/>
        </w:rPr>
        <w:id w:val="-62577007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4"/>
          <w:szCs w:val="20"/>
          <w:lang w:eastAsia="fr-FR"/>
        </w:rPr>
      </w:sdtEndPr>
      <w:sdtContent>
        <w:p w:rsidR="00653575" w:rsidRPr="00653575" w:rsidRDefault="00653575">
          <w:pPr>
            <w:pStyle w:val="En-ttedetabledesmatires"/>
            <w:rPr>
              <w:b/>
              <w:color w:val="auto"/>
            </w:rPr>
          </w:pPr>
          <w:r w:rsidRPr="00653575">
            <w:rPr>
              <w:b/>
              <w:color w:val="auto"/>
              <w:lang w:val="fr-FR"/>
            </w:rPr>
            <w:t>Table des matières</w:t>
          </w:r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175" w:history="1">
            <w:r w:rsidRPr="0095768B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6" w:history="1">
            <w:r w:rsidRPr="0095768B">
              <w:rPr>
                <w:rStyle w:val="Lienhypertexte"/>
                <w:i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Cadre, description et 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7" w:history="1">
            <w:r w:rsidRPr="0095768B">
              <w:rPr>
                <w:rStyle w:val="Lienhypertexte"/>
                <w:i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8" w:history="1">
            <w:r w:rsidRPr="0095768B">
              <w:rPr>
                <w:rStyle w:val="Lienhypertexte"/>
                <w:i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79" w:history="1">
            <w:r w:rsidRPr="0095768B">
              <w:rPr>
                <w:rStyle w:val="Lienhypertexte"/>
                <w:i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0" w:history="1">
            <w:r w:rsidRPr="0095768B">
              <w:rPr>
                <w:rStyle w:val="Lienhypertexte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1" w:history="1">
            <w:r w:rsidRPr="0095768B">
              <w:rPr>
                <w:rStyle w:val="Lienhypertexte"/>
                <w:i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Use cases et scénarios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2" w:history="1">
            <w:r w:rsidRPr="0095768B">
              <w:rPr>
                <w:rStyle w:val="Lienhypertexte"/>
                <w:noProof/>
                <w:lang w:val="en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noProof/>
                <w:lang w:val="en"/>
              </w:rPr>
              <w:t>(Use case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3" w:history="1">
            <w:r w:rsidRPr="0095768B">
              <w:rPr>
                <w:rStyle w:val="Lienhypertexte"/>
                <w:noProof/>
                <w:lang w:val="en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noProof/>
                <w:lang w:val="en"/>
              </w:rPr>
              <w:t>(Use case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4" w:history="1">
            <w:r w:rsidRPr="0095768B">
              <w:rPr>
                <w:rStyle w:val="Lienhypertexte"/>
                <w:noProof/>
                <w:lang w:val="en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noProof/>
                <w:lang w:val="en"/>
              </w:rPr>
              <w:t>(Use case 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5" w:history="1">
            <w:r w:rsidRPr="0095768B">
              <w:rPr>
                <w:rStyle w:val="Lienhypertexte"/>
                <w:i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Stratégie 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86" w:history="1">
            <w:r w:rsidRPr="0095768B">
              <w:rPr>
                <w:rStyle w:val="Lienhypertexte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Implémentation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7" w:history="1">
            <w:r w:rsidRPr="0095768B">
              <w:rPr>
                <w:rStyle w:val="Lienhypertexte"/>
                <w:i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8" w:history="1">
            <w:r w:rsidRPr="0095768B">
              <w:rPr>
                <w:rStyle w:val="Lienhypertexte"/>
                <w:i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Points techniques spécifiques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89" w:history="1">
            <w:r w:rsidRPr="0095768B">
              <w:rPr>
                <w:rStyle w:val="Lienhypertexte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noProof/>
              </w:rPr>
              <w:t>Point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0" w:history="1">
            <w:r w:rsidRPr="0095768B">
              <w:rPr>
                <w:rStyle w:val="Lienhypertexte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noProof/>
              </w:rPr>
              <w:t>Point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1" w:history="1">
            <w:r w:rsidRPr="0095768B">
              <w:rPr>
                <w:rStyle w:val="Lienhypertexte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noProof/>
              </w:rPr>
              <w:t>Point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2" w:history="1">
            <w:r w:rsidRPr="0095768B">
              <w:rPr>
                <w:rStyle w:val="Lienhypertexte"/>
                <w:i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Livraisons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3" w:history="1">
            <w:r w:rsidRPr="0095768B">
              <w:rPr>
                <w:rStyle w:val="Lienhypertexte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Tests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4" w:history="1">
            <w:r w:rsidRPr="0095768B">
              <w:rPr>
                <w:rStyle w:val="Lienhypertexte"/>
                <w:iCs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Tests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5" w:history="1">
            <w:r w:rsidRPr="0095768B">
              <w:rPr>
                <w:rStyle w:val="Lienhypertexte"/>
                <w:i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Erreurs restantes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6" w:history="1">
            <w:r w:rsidRPr="0095768B">
              <w:rPr>
                <w:rStyle w:val="Lienhypertexte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53575" w:rsidRDefault="00653575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4746197" w:history="1">
            <w:r w:rsidRPr="0095768B">
              <w:rPr>
                <w:rStyle w:val="Lienhypertexte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</w:rPr>
              <w:t>Annexes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_Toc4746197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8" w:history="1">
            <w:r w:rsidRPr="0095768B">
              <w:rPr>
                <w:rStyle w:val="Lienhypertexte"/>
                <w:i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Sources – 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4746199" w:history="1">
            <w:r w:rsidRPr="0095768B">
              <w:rPr>
                <w:rStyle w:val="Lienhypertexte"/>
                <w:iCs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Pr="0095768B">
              <w:rPr>
                <w:rStyle w:val="Lienhypertexte"/>
                <w:iCs/>
                <w:noProof/>
              </w:rPr>
              <w:t>Journal de bord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3575" w:rsidRDefault="00653575">
          <w:r>
            <w:rPr>
              <w:b/>
              <w:bCs/>
            </w:rPr>
            <w:fldChar w:fldCharType="end"/>
          </w:r>
        </w:p>
      </w:sdtContent>
    </w:sdt>
    <w:p w:rsidR="00CF39A8" w:rsidRDefault="00CF39A8" w:rsidP="003F2179"/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</w:t>
      </w:r>
      <w:r w:rsidR="00653575">
        <w:t xml:space="preserve">en fonction du type de projet, </w:t>
      </w:r>
      <w:r w:rsidRPr="00791020">
        <w:t xml:space="preserve">il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bookmarkStart w:id="1" w:name="_Toc4746175"/>
      <w:r>
        <w:lastRenderedPageBreak/>
        <w:t>Introduction</w:t>
      </w:r>
      <w:bookmarkEnd w:id="0"/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bookmarkStart w:id="3" w:name="_Toc4746176"/>
      <w:r>
        <w:rPr>
          <w:i w:val="0"/>
          <w:iCs/>
        </w:rPr>
        <w:t>Cadre, description et motivation</w:t>
      </w:r>
      <w:bookmarkEnd w:id="2"/>
      <w:bookmarkEnd w:id="3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4" w:name="_Toc2333849"/>
      <w:bookmarkStart w:id="5" w:name="_Toc4746177"/>
      <w:r w:rsidRPr="00791020">
        <w:rPr>
          <w:i w:val="0"/>
          <w:iCs/>
        </w:rPr>
        <w:t>Organisation</w:t>
      </w:r>
      <w:bookmarkEnd w:id="4"/>
      <w:bookmarkEnd w:id="5"/>
    </w:p>
    <w:p w:rsidR="00CF39A8" w:rsidRPr="00E65287" w:rsidRDefault="001B7271" w:rsidP="00CF39A8">
      <w:pPr>
        <w:pStyle w:val="Help"/>
        <w:rPr>
          <w:i w:val="0"/>
          <w:color w:val="auto"/>
        </w:rPr>
      </w:pPr>
      <w:bookmarkStart w:id="6" w:name="_GoBack"/>
      <w:r w:rsidRPr="00E65287">
        <w:rPr>
          <w:i w:val="0"/>
          <w:color w:val="auto"/>
        </w:rPr>
        <w:t>Organisation générale du projet</w:t>
      </w:r>
      <w:r w:rsidR="00851143" w:rsidRPr="00E65287">
        <w:rPr>
          <w:i w:val="0"/>
          <w:color w:val="auto"/>
        </w:rPr>
        <w:t> :</w:t>
      </w:r>
    </w:p>
    <w:bookmarkEnd w:id="6"/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6E2C58" w:rsidRPr="00E65287" w:rsidRDefault="00851143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Tiago Santos, </w:t>
      </w:r>
      <w:hyperlink r:id="rId11" w:history="1">
        <w:r w:rsidRPr="00E65287">
          <w:rPr>
            <w:rStyle w:val="Lienhypertexte"/>
            <w:i w:val="0"/>
            <w:color w:val="auto"/>
            <w:u w:val="none"/>
          </w:rPr>
          <w:t>tiago.sant</w:t>
        </w:r>
        <w:r w:rsidRPr="00E65287">
          <w:rPr>
            <w:rStyle w:val="Lienhypertexte"/>
            <w:i w:val="0"/>
            <w:color w:val="auto"/>
            <w:u w:val="none"/>
          </w:rPr>
          <w:t>o</w:t>
        </w:r>
        <w:r w:rsidRPr="00E65287">
          <w:rPr>
            <w:rStyle w:val="Lienhypertexte"/>
            <w:i w:val="0"/>
            <w:color w:val="auto"/>
            <w:u w:val="none"/>
          </w:rPr>
          <w:t>s@cpnv.ch</w:t>
        </w:r>
      </w:hyperlink>
      <w:r w:rsidRPr="00E65287">
        <w:rPr>
          <w:i w:val="0"/>
          <w:color w:val="auto"/>
        </w:rPr>
        <w:t>, 0764361002</w:t>
      </w:r>
    </w:p>
    <w:p w:rsidR="00851143" w:rsidRPr="00E65287" w:rsidRDefault="00851143" w:rsidP="00CF39A8">
      <w:pPr>
        <w:pStyle w:val="Help"/>
        <w:rPr>
          <w:i w:val="0"/>
          <w:color w:val="auto"/>
        </w:rPr>
      </w:pPr>
    </w:p>
    <w:p w:rsidR="00851143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>Responsable de projet</w:t>
      </w:r>
      <w:r w:rsidR="00851143" w:rsidRPr="00E65287">
        <w:rPr>
          <w:i w:val="0"/>
          <w:color w:val="auto"/>
        </w:rPr>
        <w:t> :</w:t>
      </w:r>
    </w:p>
    <w:p w:rsidR="00CF39A8" w:rsidRPr="00E65287" w:rsidRDefault="006E2C58" w:rsidP="00CF39A8">
      <w:pPr>
        <w:pStyle w:val="Help"/>
        <w:rPr>
          <w:i w:val="0"/>
          <w:color w:val="auto"/>
        </w:rPr>
      </w:pPr>
      <w:r w:rsidRPr="00E65287">
        <w:rPr>
          <w:i w:val="0"/>
          <w:color w:val="auto"/>
        </w:rPr>
        <w:t xml:space="preserve"> </w:t>
      </w:r>
    </w:p>
    <w:p w:rsidR="006E2C58" w:rsidRPr="00E65287" w:rsidRDefault="00851143" w:rsidP="00CF39A8">
      <w:pPr>
        <w:pStyle w:val="Help"/>
        <w:rPr>
          <w:i w:val="0"/>
          <w:color w:val="auto"/>
          <w:lang w:val="fr-CH"/>
        </w:rPr>
      </w:pPr>
      <w:r w:rsidRPr="00E65287">
        <w:rPr>
          <w:i w:val="0"/>
          <w:color w:val="auto"/>
          <w:lang w:val="fr-CH"/>
        </w:rPr>
        <w:t xml:space="preserve">M. </w:t>
      </w:r>
      <w:proofErr w:type="spellStart"/>
      <w:r w:rsidRPr="00E65287">
        <w:rPr>
          <w:i w:val="0"/>
          <w:color w:val="auto"/>
          <w:lang w:val="fr-CH"/>
        </w:rPr>
        <w:t>Benzonana</w:t>
      </w:r>
      <w:proofErr w:type="spellEnd"/>
      <w:r w:rsidRPr="00E65287">
        <w:rPr>
          <w:i w:val="0"/>
          <w:color w:val="auto"/>
          <w:lang w:val="fr-CH"/>
        </w:rPr>
        <w:t xml:space="preserve">, </w:t>
      </w:r>
      <w:hyperlink r:id="rId12" w:history="1">
        <w:r w:rsidRPr="00E65287">
          <w:rPr>
            <w:rStyle w:val="Lienhypertexte"/>
            <w:i w:val="0"/>
            <w:color w:val="auto"/>
            <w:u w:val="none"/>
            <w:lang w:val="fr-CH"/>
          </w:rPr>
          <w:t>Pascal.BENZ</w:t>
        </w:r>
        <w:r w:rsidRPr="00E65287">
          <w:rPr>
            <w:rStyle w:val="Lienhypertexte"/>
            <w:i w:val="0"/>
            <w:color w:val="auto"/>
            <w:u w:val="none"/>
            <w:lang w:val="fr-CH"/>
          </w:rPr>
          <w:t>O</w:t>
        </w:r>
        <w:r w:rsidRPr="00E65287">
          <w:rPr>
            <w:rStyle w:val="Lienhypertexte"/>
            <w:i w:val="0"/>
            <w:color w:val="auto"/>
            <w:u w:val="none"/>
            <w:lang w:val="fr-CH"/>
          </w:rPr>
          <w:t>NANA@cpnv.ch</w:t>
        </w:r>
      </w:hyperlink>
      <w:r w:rsidRPr="00E65287">
        <w:rPr>
          <w:i w:val="0"/>
          <w:color w:val="auto"/>
          <w:lang w:val="fr-CH"/>
        </w:rPr>
        <w:t xml:space="preserve"> (ICT-431 et MA-20)</w:t>
      </w:r>
    </w:p>
    <w:p w:rsidR="00E65287" w:rsidRPr="00E65287" w:rsidRDefault="007C53D3" w:rsidP="00CF39A8">
      <w:pPr>
        <w:pStyle w:val="Help"/>
        <w:rPr>
          <w:i w:val="0"/>
          <w:color w:val="auto"/>
        </w:rPr>
      </w:pPr>
      <w:r w:rsidRPr="00E65287">
        <w:rPr>
          <w:color w:val="auto"/>
          <w:lang w:val="fr-CH"/>
        </w:rPr>
        <w:br/>
      </w:r>
      <w:r w:rsidR="00E65287" w:rsidRPr="00E65287">
        <w:rPr>
          <w:i w:val="0"/>
          <w:color w:val="auto"/>
        </w:rPr>
        <w:t>Experts :</w:t>
      </w:r>
    </w:p>
    <w:p w:rsidR="00E65287" w:rsidRPr="00E65287" w:rsidRDefault="00E65287" w:rsidP="00CF39A8">
      <w:pPr>
        <w:pStyle w:val="Help"/>
        <w:rPr>
          <w:i w:val="0"/>
          <w:color w:val="auto"/>
        </w:rPr>
      </w:pPr>
    </w:p>
    <w:p w:rsidR="00E65287" w:rsidRPr="00E65287" w:rsidRDefault="00E65287" w:rsidP="00CF39A8">
      <w:pPr>
        <w:pStyle w:val="Help"/>
        <w:rPr>
          <w:i w:val="0"/>
          <w:color w:val="auto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</w:t>
      </w:r>
      <w:proofErr w:type="spellStart"/>
      <w:r w:rsidRPr="00E65287">
        <w:rPr>
          <w:i w:val="0"/>
          <w:color w:val="auto"/>
          <w:sz w:val="22"/>
          <w:lang w:val="fr-CH"/>
        </w:rPr>
        <w:t>Benzonana</w:t>
      </w:r>
      <w:proofErr w:type="spellEnd"/>
      <w:r w:rsidRPr="00E65287">
        <w:rPr>
          <w:i w:val="0"/>
          <w:color w:val="auto"/>
          <w:sz w:val="22"/>
          <w:lang w:val="fr-CH"/>
        </w:rPr>
        <w:t xml:space="preserve">, </w:t>
      </w:r>
      <w:hyperlink r:id="rId13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Pascal.BENZONANA@cpnv.ch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SI-C1B)</w:t>
      </w:r>
    </w:p>
    <w:p w:rsidR="00E65287" w:rsidRPr="00E65287" w:rsidRDefault="00E65287" w:rsidP="00CF39A8">
      <w:pPr>
        <w:pStyle w:val="Help"/>
        <w:rPr>
          <w:sz w:val="22"/>
          <w:lang w:val="fr-CH"/>
        </w:rPr>
      </w:pPr>
    </w:p>
    <w:p w:rsidR="00E65287" w:rsidRPr="00E65287" w:rsidRDefault="00E65287" w:rsidP="00CF39A8">
      <w:pPr>
        <w:pStyle w:val="Help"/>
        <w:rPr>
          <w:i w:val="0"/>
          <w:sz w:val="22"/>
          <w:lang w:val="fr-CH"/>
        </w:rPr>
      </w:pPr>
      <w:r w:rsidRPr="00E65287">
        <w:rPr>
          <w:i w:val="0"/>
          <w:color w:val="auto"/>
          <w:sz w:val="22"/>
          <w:lang w:val="fr-CH"/>
        </w:rPr>
        <w:t xml:space="preserve">M. Carrel, </w:t>
      </w:r>
      <w:hyperlink r:id="rId14" w:history="1">
        <w:r w:rsidRPr="00E65287">
          <w:rPr>
            <w:rStyle w:val="Lienhypertexte"/>
            <w:i w:val="0"/>
            <w:color w:val="auto"/>
            <w:sz w:val="22"/>
            <w:lang w:val="fr-CH"/>
          </w:rPr>
          <w:t>Xavier.CARREL@cpnv.ch</w:t>
        </w:r>
      </w:hyperlink>
      <w:r w:rsidRPr="00E65287">
        <w:rPr>
          <w:i w:val="0"/>
          <w:color w:val="auto"/>
          <w:sz w:val="22"/>
          <w:lang w:val="fr-CH"/>
        </w:rPr>
        <w:t xml:space="preserve"> (ICT-431, MA-20 et Maître de classe de la SI-C1A) </w:t>
      </w:r>
    </w:p>
    <w:p w:rsidR="00E65287" w:rsidRPr="00E65287" w:rsidRDefault="00E65287" w:rsidP="00CF39A8">
      <w:pPr>
        <w:pStyle w:val="Help"/>
        <w:rPr>
          <w:lang w:val="fr-CH"/>
        </w:rPr>
      </w:pPr>
    </w:p>
    <w:p w:rsidR="007C53D3" w:rsidRPr="00432F3D" w:rsidRDefault="007C53D3" w:rsidP="00CF39A8">
      <w:pPr>
        <w:pStyle w:val="Help"/>
      </w:pPr>
      <w:r w:rsidRPr="00432F3D"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7" w:name="_Toc2333850"/>
      <w:bookmarkStart w:id="8" w:name="_Toc4746178"/>
      <w:r w:rsidRPr="00791020">
        <w:rPr>
          <w:i w:val="0"/>
          <w:iCs/>
        </w:rPr>
        <w:t>Objectifs</w:t>
      </w:r>
      <w:bookmarkEnd w:id="7"/>
      <w:bookmarkEnd w:id="8"/>
    </w:p>
    <w:p w:rsidR="00283EF0" w:rsidRDefault="00283EF0" w:rsidP="00283EF0">
      <w:pPr>
        <w:pStyle w:val="Help"/>
        <w:ind w:left="709"/>
        <w:rPr>
          <w:i w:val="0"/>
          <w:color w:val="auto"/>
        </w:rPr>
      </w:pPr>
    </w:p>
    <w:p w:rsidR="00283EF0" w:rsidRDefault="00283EF0" w:rsidP="00283EF0">
      <w:pPr>
        <w:pStyle w:val="Help"/>
        <w:ind w:left="709"/>
        <w:rPr>
          <w:i w:val="0"/>
          <w:color w:val="auto"/>
        </w:rPr>
      </w:pPr>
      <w:r w:rsidRPr="00211C9C">
        <w:rPr>
          <w:i w:val="0"/>
          <w:color w:val="auto"/>
        </w:rPr>
        <w:t xml:space="preserve">Dans le menu, il doit avoir une option « Jouer », « Quitter », « Aide » et </w:t>
      </w:r>
    </w:p>
    <w:p w:rsidR="00283EF0" w:rsidRPr="00211C9C" w:rsidRDefault="00283EF0" w:rsidP="00283EF0">
      <w:pPr>
        <w:pStyle w:val="Help"/>
        <w:ind w:left="709"/>
        <w:rPr>
          <w:i w:val="0"/>
          <w:color w:val="auto"/>
        </w:rPr>
      </w:pPr>
      <w:r w:rsidRPr="00211C9C">
        <w:rPr>
          <w:i w:val="0"/>
          <w:color w:val="auto"/>
        </w:rPr>
        <w:t>« Score »</w:t>
      </w:r>
    </w:p>
    <w:p w:rsidR="00283EF0" w:rsidRPr="00211C9C" w:rsidRDefault="00283EF0" w:rsidP="00283EF0">
      <w:pPr>
        <w:pStyle w:val="Help"/>
        <w:ind w:left="709"/>
        <w:jc w:val="both"/>
        <w:rPr>
          <w:i w:val="0"/>
          <w:color w:val="auto"/>
        </w:rPr>
      </w:pPr>
      <w:r>
        <w:rPr>
          <w:i w:val="0"/>
          <w:color w:val="auto"/>
        </w:rPr>
        <w:t>L’utilisateur doit pouvoir jouer sur plusieurs cartes et poser les bateaux.</w:t>
      </w:r>
    </w:p>
    <w:p w:rsidR="00283EF0" w:rsidRPr="00211C9C" w:rsidRDefault="00283EF0" w:rsidP="00283EF0">
      <w:pPr>
        <w:pStyle w:val="Help"/>
        <w:ind w:left="709"/>
        <w:jc w:val="both"/>
        <w:rPr>
          <w:i w:val="0"/>
          <w:color w:val="auto"/>
        </w:rPr>
      </w:pPr>
      <w:r>
        <w:rPr>
          <w:i w:val="0"/>
          <w:color w:val="auto"/>
        </w:rPr>
        <w:t>L’utilisateur doit p</w:t>
      </w:r>
      <w:r w:rsidRPr="00211C9C">
        <w:rPr>
          <w:i w:val="0"/>
          <w:color w:val="auto"/>
        </w:rPr>
        <w:t>ouvoir tirer et</w:t>
      </w:r>
      <w:r>
        <w:rPr>
          <w:i w:val="0"/>
          <w:color w:val="auto"/>
        </w:rPr>
        <w:t xml:space="preserve"> recevoir</w:t>
      </w:r>
      <w:r w:rsidRPr="00211C9C">
        <w:rPr>
          <w:i w:val="0"/>
          <w:color w:val="auto"/>
        </w:rPr>
        <w:t xml:space="preserve"> un message</w:t>
      </w:r>
      <w:r>
        <w:rPr>
          <w:i w:val="0"/>
          <w:color w:val="auto"/>
        </w:rPr>
        <w:t xml:space="preserve"> pour</w:t>
      </w:r>
      <w:r w:rsidRPr="00211C9C">
        <w:rPr>
          <w:i w:val="0"/>
          <w:color w:val="auto"/>
        </w:rPr>
        <w:t xml:space="preserve"> dire s</w:t>
      </w:r>
      <w:r>
        <w:rPr>
          <w:i w:val="0"/>
          <w:color w:val="auto"/>
        </w:rPr>
        <w:t>’</w:t>
      </w:r>
      <w:r w:rsidRPr="00211C9C">
        <w:rPr>
          <w:i w:val="0"/>
          <w:color w:val="auto"/>
        </w:rPr>
        <w:t>i</w:t>
      </w:r>
      <w:r>
        <w:rPr>
          <w:i w:val="0"/>
          <w:color w:val="auto"/>
        </w:rPr>
        <w:t xml:space="preserve">l </w:t>
      </w:r>
      <w:r w:rsidRPr="00211C9C">
        <w:rPr>
          <w:i w:val="0"/>
          <w:color w:val="auto"/>
        </w:rPr>
        <w:t>a touché, loupé o</w:t>
      </w:r>
      <w:r>
        <w:rPr>
          <w:i w:val="0"/>
          <w:color w:val="auto"/>
        </w:rPr>
        <w:t>u si le</w:t>
      </w:r>
      <w:r w:rsidRPr="00211C9C">
        <w:rPr>
          <w:i w:val="0"/>
          <w:color w:val="auto"/>
        </w:rPr>
        <w:t xml:space="preserve"> bateau à couler.</w:t>
      </w:r>
    </w:p>
    <w:p w:rsidR="00283EF0" w:rsidRPr="00283EF0" w:rsidRDefault="00283EF0" w:rsidP="00283EF0"/>
    <w:p w:rsidR="007C53D3" w:rsidRPr="00791020" w:rsidRDefault="007C53D3" w:rsidP="00AA0785">
      <w:pPr>
        <w:pStyle w:val="Titre2"/>
        <w:rPr>
          <w:i w:val="0"/>
          <w:iCs/>
        </w:rPr>
      </w:pPr>
      <w:bookmarkStart w:id="9" w:name="_Toc2333851"/>
      <w:bookmarkStart w:id="10" w:name="_Toc474617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9"/>
      <w:bookmarkEnd w:id="10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Date de début : 13.03.2019 Date de fin : 05.04.2019</w:t>
      </w:r>
    </w:p>
    <w:p w:rsidR="009848E6" w:rsidRPr="002951AA" w:rsidRDefault="009848E6" w:rsidP="00CF39A8">
      <w:pPr>
        <w:pStyle w:val="Help"/>
        <w:rPr>
          <w:i w:val="0"/>
          <w:color w:val="auto"/>
        </w:rPr>
      </w:pPr>
      <w:r w:rsidRPr="002951AA">
        <w:rPr>
          <w:i w:val="0"/>
          <w:color w:val="auto"/>
        </w:rPr>
        <w:t>Étapes principales</w:t>
      </w:r>
      <w:r w:rsidR="002951AA" w:rsidRPr="002951AA">
        <w:rPr>
          <w:i w:val="0"/>
          <w:color w:val="auto"/>
        </w:rPr>
        <w:t xml:space="preserve"> : Construction des grilles de jeu et rendre le programme jouable. </w:t>
      </w:r>
      <w:r w:rsidRPr="002951AA">
        <w:rPr>
          <w:i w:val="0"/>
          <w:color w:val="auto"/>
        </w:rPr>
        <w:t xml:space="preserve"> 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11" w:name="_Toc2333852"/>
      <w:bookmarkStart w:id="12" w:name="_Toc4746180"/>
      <w:r>
        <w:lastRenderedPageBreak/>
        <w:t>Analyse</w:t>
      </w:r>
      <w:bookmarkEnd w:id="11"/>
      <w:bookmarkEnd w:id="12"/>
    </w:p>
    <w:p w:rsidR="00280260" w:rsidRPr="00280260" w:rsidRDefault="00280260" w:rsidP="00280260"/>
    <w:p w:rsidR="0075205B" w:rsidRPr="00280260" w:rsidRDefault="00851143" w:rsidP="00046B84">
      <w:pPr>
        <w:pStyle w:val="Help"/>
        <w:rPr>
          <w:i w:val="0"/>
          <w:color w:val="auto"/>
        </w:rPr>
      </w:pPr>
      <w:bookmarkStart w:id="13" w:name="_Toc25553307"/>
      <w:bookmarkStart w:id="14" w:name="_Toc71691011"/>
      <w:r w:rsidRPr="00280260">
        <w:rPr>
          <w:i w:val="0"/>
          <w:color w:val="auto"/>
        </w:rPr>
        <w:t>Dans ma bataille vous allez pouvoir choisir un</w:t>
      </w:r>
      <w:r w:rsidR="00280260" w:rsidRPr="00280260">
        <w:rPr>
          <w:i w:val="0"/>
          <w:color w:val="auto"/>
        </w:rPr>
        <w:t xml:space="preserve"> niveau de</w:t>
      </w:r>
      <w:r w:rsidRPr="00280260">
        <w:rPr>
          <w:i w:val="0"/>
          <w:color w:val="auto"/>
        </w:rPr>
        <w:t xml:space="preserve"> difficulté et le programme </w:t>
      </w:r>
      <w:r w:rsidR="00280260" w:rsidRPr="00280260">
        <w:rPr>
          <w:i w:val="0"/>
          <w:color w:val="auto"/>
        </w:rPr>
        <w:t>s’adaptera au niveau de difficulté choisi.</w:t>
      </w:r>
    </w:p>
    <w:p w:rsidR="00CF39A8" w:rsidRDefault="00A14804" w:rsidP="00AA0785">
      <w:pPr>
        <w:pStyle w:val="Titre2"/>
        <w:rPr>
          <w:i w:val="0"/>
          <w:iCs/>
        </w:rPr>
      </w:pPr>
      <w:bookmarkStart w:id="15" w:name="_Toc2333853"/>
      <w:bookmarkStart w:id="16" w:name="_Toc4746181"/>
      <w:bookmarkEnd w:id="13"/>
      <w:bookmarkEnd w:id="14"/>
      <w:r>
        <w:rPr>
          <w:i w:val="0"/>
          <w:iCs/>
        </w:rPr>
        <w:t>Use cases et scénarios</w:t>
      </w:r>
      <w:bookmarkEnd w:id="15"/>
      <w:bookmarkEnd w:id="16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17" w:name="_Toc2333854"/>
      <w:bookmarkStart w:id="18" w:name="_Toc71691012"/>
      <w:bookmarkStart w:id="19" w:name="_Toc4746182"/>
      <w:r w:rsidRPr="004C1895">
        <w:rPr>
          <w:lang w:val="en"/>
        </w:rPr>
        <w:t>(Use case 1)</w:t>
      </w:r>
      <w:bookmarkEnd w:id="17"/>
      <w:bookmarkEnd w:id="19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20" w:name="_Toc2333855"/>
      <w:bookmarkStart w:id="21" w:name="_Toc4746183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20"/>
      <w:bookmarkEnd w:id="2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22" w:name="_Toc2333856"/>
      <w:bookmarkStart w:id="23" w:name="_Toc4746184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22"/>
      <w:bookmarkEnd w:id="23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CF39A8" w:rsidRDefault="00AA0785" w:rsidP="00AA0785">
      <w:pPr>
        <w:pStyle w:val="Titre2"/>
        <w:rPr>
          <w:i w:val="0"/>
          <w:iCs/>
        </w:rPr>
      </w:pPr>
      <w:bookmarkStart w:id="24" w:name="_Toc2333858"/>
      <w:bookmarkStart w:id="25" w:name="_Toc4746185"/>
      <w:r w:rsidRPr="00791020">
        <w:rPr>
          <w:i w:val="0"/>
          <w:iCs/>
        </w:rPr>
        <w:t>Stratégie de test</w:t>
      </w:r>
      <w:bookmarkEnd w:id="18"/>
      <w:bookmarkEnd w:id="24"/>
      <w:bookmarkEnd w:id="25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6" w:name="_Toc2333860"/>
      <w:bookmarkStart w:id="27" w:name="_Toc4746186"/>
      <w:r>
        <w:t>Implémentation</w:t>
      </w:r>
      <w:bookmarkEnd w:id="26"/>
      <w:bookmarkEnd w:id="27"/>
    </w:p>
    <w:p w:rsidR="00E42F56" w:rsidRDefault="00E42F56" w:rsidP="00E42F56">
      <w:pPr>
        <w:pStyle w:val="Titre2"/>
        <w:rPr>
          <w:i w:val="0"/>
          <w:iCs/>
        </w:rPr>
      </w:pPr>
      <w:bookmarkStart w:id="28" w:name="_Toc25553317"/>
      <w:bookmarkStart w:id="29" w:name="_Toc71691022"/>
      <w:bookmarkStart w:id="30" w:name="_Ref254352701"/>
      <w:bookmarkStart w:id="31" w:name="_Toc2333863"/>
      <w:bookmarkStart w:id="32" w:name="_Toc4746187"/>
      <w:r>
        <w:rPr>
          <w:i w:val="0"/>
          <w:iCs/>
        </w:rPr>
        <w:t>Modèle Logique de données</w:t>
      </w:r>
      <w:bookmarkEnd w:id="31"/>
      <w:bookmarkEnd w:id="3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3" w:name="_Toc2333864"/>
      <w:bookmarkStart w:id="34" w:name="_Toc4746188"/>
      <w:r>
        <w:rPr>
          <w:i w:val="0"/>
          <w:iCs/>
        </w:rPr>
        <w:t>Points techniques spécifiques</w:t>
      </w:r>
      <w:bookmarkEnd w:id="33"/>
      <w:bookmarkEnd w:id="34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lastRenderedPageBreak/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5" w:name="_Toc2333865"/>
      <w:bookmarkStart w:id="36" w:name="_Toc4746189"/>
      <w:r>
        <w:t>Point 1</w:t>
      </w:r>
      <w:bookmarkEnd w:id="35"/>
      <w:bookmarkEnd w:id="36"/>
    </w:p>
    <w:p w:rsidR="009319BC" w:rsidRDefault="009319BC" w:rsidP="009319BC">
      <w:pPr>
        <w:pStyle w:val="Titre3"/>
      </w:pPr>
      <w:bookmarkStart w:id="37" w:name="_Toc2333866"/>
      <w:bookmarkStart w:id="38" w:name="_Toc4746190"/>
      <w:r>
        <w:t>Point 2</w:t>
      </w:r>
      <w:bookmarkEnd w:id="37"/>
      <w:bookmarkEnd w:id="38"/>
    </w:p>
    <w:p w:rsidR="009319BC" w:rsidRPr="009319BC" w:rsidRDefault="009319BC" w:rsidP="009319BC">
      <w:pPr>
        <w:pStyle w:val="Titre3"/>
      </w:pPr>
      <w:bookmarkStart w:id="39" w:name="_Toc2333867"/>
      <w:bookmarkStart w:id="40" w:name="_Toc4746191"/>
      <w:r>
        <w:t>Point …</w:t>
      </w:r>
      <w:bookmarkEnd w:id="39"/>
      <w:bookmarkEnd w:id="40"/>
    </w:p>
    <w:bookmarkEnd w:id="28"/>
    <w:bookmarkEnd w:id="29"/>
    <w:bookmarkEnd w:id="3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41" w:name="_Toc2333868"/>
      <w:bookmarkStart w:id="42" w:name="_Toc4746192"/>
      <w:r>
        <w:rPr>
          <w:i w:val="0"/>
          <w:iCs/>
        </w:rPr>
        <w:t>Livraisons</w:t>
      </w:r>
      <w:bookmarkEnd w:id="41"/>
      <w:bookmarkEnd w:id="42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43" w:name="_Toc2333869"/>
      <w:bookmarkStart w:id="44" w:name="_Toc25553321"/>
      <w:bookmarkStart w:id="45" w:name="_Toc71691025"/>
      <w:bookmarkStart w:id="46" w:name="_Toc4746193"/>
      <w:r>
        <w:t>Tests</w:t>
      </w:r>
      <w:bookmarkEnd w:id="43"/>
      <w:bookmarkEnd w:id="46"/>
    </w:p>
    <w:p w:rsidR="00CF39A8" w:rsidRDefault="004D2F9B" w:rsidP="0049659A">
      <w:pPr>
        <w:pStyle w:val="Titre2"/>
        <w:rPr>
          <w:i w:val="0"/>
          <w:iCs/>
        </w:rPr>
      </w:pPr>
      <w:bookmarkStart w:id="47" w:name="_Toc2333870"/>
      <w:bookmarkStart w:id="48" w:name="_Toc4746194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44"/>
      <w:r w:rsidR="0049659A" w:rsidRPr="00791020">
        <w:rPr>
          <w:i w:val="0"/>
          <w:iCs/>
        </w:rPr>
        <w:t>s effectués</w:t>
      </w:r>
      <w:bookmarkEnd w:id="45"/>
      <w:bookmarkEnd w:id="47"/>
      <w:bookmarkEnd w:id="48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49" w:name="_Toc25553322"/>
      <w:bookmarkStart w:id="50" w:name="_Toc71691026"/>
      <w:bookmarkStart w:id="51" w:name="_Toc2333871"/>
      <w:bookmarkStart w:id="52" w:name="_Toc4746195"/>
      <w:r w:rsidRPr="00791020">
        <w:rPr>
          <w:i w:val="0"/>
          <w:iCs/>
        </w:rPr>
        <w:t xml:space="preserve">Erreurs </w:t>
      </w:r>
      <w:bookmarkEnd w:id="49"/>
      <w:r w:rsidRPr="00791020">
        <w:rPr>
          <w:i w:val="0"/>
          <w:iCs/>
        </w:rPr>
        <w:t>restantes</w:t>
      </w:r>
      <w:bookmarkEnd w:id="50"/>
      <w:bookmarkEnd w:id="51"/>
      <w:bookmarkEnd w:id="5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5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5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54" w:name="_Toc25553328"/>
      <w:bookmarkStart w:id="55" w:name="_Toc71703263"/>
      <w:bookmarkStart w:id="56" w:name="_Toc2333872"/>
      <w:bookmarkStart w:id="57" w:name="_Toc4746196"/>
      <w:r w:rsidRPr="0049659A">
        <w:t>C</w:t>
      </w:r>
      <w:bookmarkEnd w:id="54"/>
      <w:bookmarkEnd w:id="55"/>
      <w:r w:rsidR="00684B3D">
        <w:t>onclusions</w:t>
      </w:r>
      <w:bookmarkEnd w:id="56"/>
      <w:bookmarkEnd w:id="5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8" w:name="_Toc71703264"/>
      <w:bookmarkStart w:id="59" w:name="_Toc2333873"/>
      <w:bookmarkStart w:id="60" w:name="_Toc4746197"/>
      <w:r w:rsidRPr="0049659A">
        <w:t>A</w:t>
      </w:r>
      <w:bookmarkEnd w:id="58"/>
      <w:r w:rsidR="00684B3D">
        <w:t>nnexes</w:t>
      </w:r>
      <w:bookmarkEnd w:id="59"/>
      <w:bookmarkEnd w:id="60"/>
    </w:p>
    <w:p w:rsidR="00CF39A8" w:rsidRDefault="00AA0785" w:rsidP="00AA0785">
      <w:pPr>
        <w:pStyle w:val="Titre2"/>
        <w:rPr>
          <w:i w:val="0"/>
          <w:iCs/>
        </w:rPr>
      </w:pPr>
      <w:bookmarkStart w:id="61" w:name="_Toc71703265"/>
      <w:bookmarkStart w:id="62" w:name="_Toc2333874"/>
      <w:bookmarkStart w:id="63" w:name="_Toc4746198"/>
      <w:r w:rsidRPr="00791020">
        <w:rPr>
          <w:i w:val="0"/>
          <w:iCs/>
        </w:rPr>
        <w:t>Sources – Bibliographie</w:t>
      </w:r>
      <w:bookmarkEnd w:id="61"/>
      <w:bookmarkEnd w:id="62"/>
      <w:bookmarkEnd w:id="63"/>
    </w:p>
    <w:p w:rsidR="00280260" w:rsidRDefault="00280260" w:rsidP="00280260"/>
    <w:p w:rsidR="00280260" w:rsidRDefault="00280260" w:rsidP="00280260">
      <w:hyperlink r:id="rId15" w:history="1">
        <w:r>
          <w:rPr>
            <w:rStyle w:val="Lienhypertexte"/>
          </w:rPr>
          <w:t>https://c.developpez.com/cours/20-heures/</w:t>
        </w:r>
      </w:hyperlink>
      <w:r>
        <w:t xml:space="preserve"> </w:t>
      </w:r>
    </w:p>
    <w:p w:rsidR="00280260" w:rsidRDefault="00280260" w:rsidP="00280260"/>
    <w:p w:rsidR="00280260" w:rsidRPr="00280260" w:rsidRDefault="00280260" w:rsidP="00280260">
      <w:r>
        <w:t xml:space="preserve">M. </w:t>
      </w:r>
      <w:proofErr w:type="spellStart"/>
      <w:r>
        <w:t>Benzonana</w:t>
      </w:r>
      <w:proofErr w:type="spellEnd"/>
      <w:r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25553330"/>
      <w:bookmarkStart w:id="65" w:name="_Toc71703266"/>
      <w:bookmarkStart w:id="66" w:name="_Toc2333875"/>
      <w:bookmarkStart w:id="67" w:name="_Toc4746199"/>
      <w:r w:rsidRPr="00791020">
        <w:rPr>
          <w:i w:val="0"/>
          <w:iCs/>
        </w:rPr>
        <w:t xml:space="preserve">Journal de bord </w:t>
      </w:r>
      <w:bookmarkEnd w:id="64"/>
      <w:bookmarkEnd w:id="65"/>
      <w:r w:rsidR="00E109AA">
        <w:rPr>
          <w:i w:val="0"/>
          <w:iCs/>
        </w:rPr>
        <w:t>du projet</w:t>
      </w:r>
      <w:bookmarkEnd w:id="66"/>
      <w:bookmarkEnd w:id="67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5DA" w:rsidRDefault="00E335DA">
      <w:r>
        <w:separator/>
      </w:r>
    </w:p>
  </w:endnote>
  <w:endnote w:type="continuationSeparator" w:id="0">
    <w:p w:rsidR="00E335DA" w:rsidRDefault="00E3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DB2183" w:rsidP="002951AA">
    <w:pPr>
      <w:pStyle w:val="Pieddepage"/>
      <w:pBdr>
        <w:top w:val="single" w:sz="4" w:space="1" w:color="auto"/>
      </w:pBdr>
      <w:tabs>
        <w:tab w:val="clear" w:pos="9072"/>
        <w:tab w:val="right" w:pos="8931"/>
      </w:tabs>
      <w:ind w:left="4536" w:hanging="4536"/>
    </w:pPr>
    <w:r w:rsidRPr="0040128D">
      <w:t>A</w:t>
    </w:r>
    <w:r w:rsidR="002951AA">
      <w:t>uteur : Tiago Santos</w:t>
    </w:r>
    <w:r w:rsidR="002951AA"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5503C">
      <w:rPr>
        <w:rStyle w:val="Numrodepage"/>
        <w:noProof/>
      </w:rPr>
      <w:t>4</w:t>
    </w:r>
    <w:r>
      <w:rPr>
        <w:rStyle w:val="Numrodepage"/>
      </w:rPr>
      <w:fldChar w:fldCharType="end"/>
    </w:r>
    <w:r w:rsidR="002951AA">
      <w:tab/>
    </w:r>
    <w:proofErr w:type="spellStart"/>
    <w:r w:rsidR="009848E6">
      <w:t>Derniere</w:t>
    </w:r>
    <w:proofErr w:type="spellEnd"/>
    <w:r w:rsidR="009848E6">
      <w:t xml:space="preserve"> mise </w:t>
    </w:r>
    <w:proofErr w:type="spellStart"/>
    <w:r w:rsidR="009848E6">
      <w:t>a</w:t>
    </w:r>
    <w:proofErr w:type="spellEnd"/>
    <w:r w:rsidR="009848E6">
      <w:t xml:space="preserve"> jour :</w:t>
    </w:r>
    <w:r w:rsidR="00E335DA">
      <w:fldChar w:fldCharType="begin"/>
    </w:r>
    <w:r w:rsidR="00E335DA">
      <w:instrText xml:space="preserve"> SAVEDATE  \* MERGEFORMAT </w:instrText>
    </w:r>
    <w:r w:rsidR="00E335DA">
      <w:fldChar w:fldCharType="separate"/>
    </w:r>
    <w:r w:rsidR="002951AA">
      <w:rPr>
        <w:noProof/>
      </w:rPr>
      <w:t>22/03/2019</w:t>
    </w:r>
    <w:r w:rsidR="00E335DA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5DA" w:rsidRDefault="00E335DA">
      <w:r>
        <w:separator/>
      </w:r>
    </w:p>
  </w:footnote>
  <w:footnote w:type="continuationSeparator" w:id="0">
    <w:p w:rsidR="00E335DA" w:rsidRDefault="00E33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44DD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F0"/>
    <w:rsid w:val="00046B84"/>
    <w:rsid w:val="0005503C"/>
    <w:rsid w:val="0005613A"/>
    <w:rsid w:val="000C7908"/>
    <w:rsid w:val="00106180"/>
    <w:rsid w:val="00124E46"/>
    <w:rsid w:val="00172C7C"/>
    <w:rsid w:val="001B7271"/>
    <w:rsid w:val="001B7C29"/>
    <w:rsid w:val="001D4B27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0260"/>
    <w:rsid w:val="00281546"/>
    <w:rsid w:val="00283EF0"/>
    <w:rsid w:val="002951AA"/>
    <w:rsid w:val="00297836"/>
    <w:rsid w:val="002A1DB5"/>
    <w:rsid w:val="002B1F85"/>
    <w:rsid w:val="002C4C01"/>
    <w:rsid w:val="002C6F74"/>
    <w:rsid w:val="002E5622"/>
    <w:rsid w:val="002F39FF"/>
    <w:rsid w:val="00300590"/>
    <w:rsid w:val="003244DD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53575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51143"/>
    <w:rsid w:val="008658D9"/>
    <w:rsid w:val="00895B96"/>
    <w:rsid w:val="008B1EAB"/>
    <w:rsid w:val="008D7200"/>
    <w:rsid w:val="009006B4"/>
    <w:rsid w:val="009319BC"/>
    <w:rsid w:val="009848E6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335DA"/>
    <w:rsid w:val="00E42F56"/>
    <w:rsid w:val="00E63311"/>
    <w:rsid w:val="00E65287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48ADD2A"/>
  <w14:defaultImageDpi w14:val="300"/>
  <w15:chartTrackingRefBased/>
  <w15:docId w15:val="{242683B9-7C75-4E36-8033-DCC75954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3575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Pascal.BENZONANA@cpnv.ch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ascal.BENZONANA@cpnv.ch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ago.santos@cpnv.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.developpez.com/cours/20-heures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Xavier.CARREL@cpnv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go.SANTOS\Downloads\Dossier%20de%20projet%20CPNV%20v9%20(1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84F1D-487A-43C3-A1E5-3E0B1EC3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(1).dotx</Template>
  <TotalTime>118</TotalTime>
  <Pages>5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6932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SANTOS Tiago</dc:creator>
  <cp:keywords/>
  <cp:lastModifiedBy>SANTOS Tiago</cp:lastModifiedBy>
  <cp:revision>2</cp:revision>
  <cp:lastPrinted>2004-09-01T12:58:00Z</cp:lastPrinted>
  <dcterms:created xsi:type="dcterms:W3CDTF">2019-03-22T10:40:00Z</dcterms:created>
  <dcterms:modified xsi:type="dcterms:W3CDTF">2019-03-29T09:42:00Z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