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84DE" w14:textId="77777777" w:rsidR="007005F5" w:rsidRPr="00012EAF" w:rsidRDefault="007005F5" w:rsidP="007005F5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012EAF">
        <w:rPr>
          <w:rFonts w:ascii="Times New Roman" w:eastAsia="Times New Roman" w:hAnsi="Times New Roman" w:cs="Times New Roman"/>
          <w:sz w:val="36"/>
          <w:szCs w:val="36"/>
          <w:u w:val="single"/>
        </w:rPr>
        <w:t>Comprehensive Air Compliance Checklist</w:t>
      </w:r>
    </w:p>
    <w:p w14:paraId="0022EBFB" w14:textId="77777777" w:rsidR="007005F5" w:rsidRPr="00B7723E" w:rsidRDefault="007005F5" w:rsidP="007005F5">
      <w:pPr>
        <w:rPr>
          <w:sz w:val="24"/>
          <w:szCs w:val="24"/>
        </w:rPr>
      </w:pPr>
    </w:p>
    <w:p w14:paraId="56C3998E" w14:textId="77777777" w:rsidR="007005F5" w:rsidRPr="00B7723E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B7723E">
        <w:rPr>
          <w:rFonts w:ascii="Times New Roman" w:eastAsia="Times New Roman" w:hAnsi="Times New Roman" w:cs="Times New Roman"/>
        </w:rPr>
        <w:t xml:space="preserve">1. </w:t>
      </w:r>
      <w:r w:rsidRPr="00012EAF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General Information</w:t>
      </w:r>
    </w:p>
    <w:p w14:paraId="28E6BE38" w14:textId="77777777" w:rsidR="007005F5" w:rsidRPr="00B7723E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C4635" w14:textId="77777777" w:rsidR="007005F5" w:rsidRPr="00B7723E" w:rsidRDefault="007005F5" w:rsidP="007005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Facility Name</w:t>
      </w:r>
    </w:p>
    <w:p w14:paraId="52BE2D41" w14:textId="77777777" w:rsidR="007005F5" w:rsidRPr="00B7723E" w:rsidRDefault="007005F5" w:rsidP="007005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Facility Location</w:t>
      </w:r>
    </w:p>
    <w:p w14:paraId="64DAF3D2" w14:textId="77777777" w:rsidR="007005F5" w:rsidRPr="00B7723E" w:rsidRDefault="007005F5" w:rsidP="007005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Contact Information (Environmental Compliance Officer, Permit Manager)</w:t>
      </w:r>
    </w:p>
    <w:p w14:paraId="3EC8BDFE" w14:textId="77777777" w:rsidR="007005F5" w:rsidRPr="00B7723E" w:rsidRDefault="007005F5" w:rsidP="007005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Permit Number (if applicable)</w:t>
      </w:r>
    </w:p>
    <w:p w14:paraId="362D9908" w14:textId="4230BC3A" w:rsidR="007005F5" w:rsidRPr="00B7723E" w:rsidRDefault="007005F5" w:rsidP="007005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Permit </w:t>
      </w:r>
      <w:r w:rsidR="003B113F" w:rsidRPr="00B7723E">
        <w:rPr>
          <w:rFonts w:ascii="Times New Roman" w:eastAsia="Times New Roman" w:hAnsi="Times New Roman" w:cs="Times New Roman"/>
          <w:sz w:val="24"/>
          <w:szCs w:val="24"/>
        </w:rPr>
        <w:t xml:space="preserve">Duration and 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>Expiration Date</w:t>
      </w:r>
    </w:p>
    <w:p w14:paraId="5BB0F8C3" w14:textId="2F5355C2" w:rsidR="003B113F" w:rsidRDefault="003B113F" w:rsidP="007005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Facility Description</w:t>
      </w:r>
    </w:p>
    <w:p w14:paraId="79E469D6" w14:textId="541308D0" w:rsidR="007E5FB7" w:rsidRPr="00B7723E" w:rsidRDefault="007E5FB7" w:rsidP="007005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Units of Interest</w:t>
      </w:r>
    </w:p>
    <w:p w14:paraId="0E54A6FE" w14:textId="77777777" w:rsidR="007005F5" w:rsidRPr="00B7723E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72501" w14:textId="77777777" w:rsidR="007005F5" w:rsidRPr="00B7723E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B7723E">
        <w:rPr>
          <w:rFonts w:ascii="Times New Roman" w:eastAsia="Times New Roman" w:hAnsi="Times New Roman" w:cs="Times New Roman"/>
        </w:rPr>
        <w:t xml:space="preserve">2. </w:t>
      </w:r>
      <w:r w:rsidRPr="00012EAF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Regulatory Framework</w:t>
      </w:r>
    </w:p>
    <w:p w14:paraId="21738330" w14:textId="77777777" w:rsidR="007005F5" w:rsidRPr="00B7723E" w:rsidRDefault="007005F5" w:rsidP="007005F5">
      <w:pP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677C8A86" w14:textId="77777777" w:rsidR="007005F5" w:rsidRPr="00B7723E" w:rsidRDefault="007005F5" w:rsidP="00700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2EAF">
        <w:rPr>
          <w:rStyle w:val="Strong"/>
          <w:rFonts w:ascii="Times New Roman" w:eastAsia="Times New Roman" w:hAnsi="Times New Roman" w:cs="Times New Roman"/>
          <w:sz w:val="24"/>
          <w:szCs w:val="24"/>
          <w:u w:val="single"/>
        </w:rPr>
        <w:t>Federal Regulations</w:t>
      </w: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:</w:t>
      </w:r>
    </w:p>
    <w:p w14:paraId="2FDB1876" w14:textId="77777777" w:rsidR="007005F5" w:rsidRPr="00B7723E" w:rsidRDefault="007005F5" w:rsidP="007005F5">
      <w:pP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03464249" w14:textId="77777777" w:rsidR="007005F5" w:rsidRPr="00B7723E" w:rsidRDefault="007005F5" w:rsidP="007005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Clean Air Act (CAA)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698EB6" w14:textId="77777777" w:rsidR="007005F5" w:rsidRPr="00B7723E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94ABB2" w14:textId="77777777" w:rsidR="007005F5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National Ambient Air Quality Standards (NAAQS)</w:t>
      </w:r>
    </w:p>
    <w:p w14:paraId="2A8233BE" w14:textId="6C6D8864" w:rsidR="0067583C" w:rsidRPr="001D5FBC" w:rsidRDefault="001D5FBC" w:rsidP="009B59FB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5FBC">
        <w:rPr>
          <w:rFonts w:ascii="Times New Roman" w:eastAsia="Times New Roman" w:hAnsi="Times New Roman" w:cs="Times New Roman"/>
          <w:sz w:val="24"/>
          <w:szCs w:val="24"/>
        </w:rPr>
        <w:t xml:space="preserve">40 CFR 50 </w:t>
      </w:r>
    </w:p>
    <w:p w14:paraId="2F6998E7" w14:textId="67A1926C" w:rsidR="00E30E57" w:rsidRPr="00B7723E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New Source Performance Standards (NSPS)</w:t>
      </w:r>
      <w:r w:rsidR="004753F2" w:rsidRPr="00B772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8B9265" w14:textId="18527BF1" w:rsidR="007005F5" w:rsidRPr="00B7723E" w:rsidRDefault="007005F5" w:rsidP="00E30E57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40 CFR Part 60 (if applicable)</w:t>
      </w:r>
    </w:p>
    <w:p w14:paraId="7CCA48DA" w14:textId="77777777" w:rsidR="00E30E57" w:rsidRPr="00B7723E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National Emission Standards for Hazardous Air Pollutants (NESHAP)</w:t>
      </w:r>
    </w:p>
    <w:p w14:paraId="087C1884" w14:textId="58277542" w:rsidR="007005F5" w:rsidRPr="00B7723E" w:rsidRDefault="007005F5" w:rsidP="00E30E57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>40 CFR Part 63 (if applicable)</w:t>
      </w:r>
    </w:p>
    <w:p w14:paraId="1BC5420B" w14:textId="77777777" w:rsidR="007005F5" w:rsidRPr="00B7723E" w:rsidRDefault="007005F5" w:rsidP="007005F5">
      <w:pP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79835B69" w14:textId="77777777" w:rsidR="007005F5" w:rsidRPr="00F659B4" w:rsidRDefault="007005F5" w:rsidP="007005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</w:pPr>
      <w:r w:rsidRPr="00F659B4">
        <w:rPr>
          <w:rStyle w:val="Strong"/>
          <w:rFonts w:ascii="Times New Roman" w:eastAsia="Times New Roman" w:hAnsi="Times New Roman" w:cs="Times New Roman"/>
          <w:strike/>
          <w:color w:val="C00000"/>
          <w:sz w:val="18"/>
          <w:szCs w:val="18"/>
        </w:rPr>
        <w:t>Emergency Planning and Community Right-to-Know Act (EPCRA)</w:t>
      </w:r>
      <w:r w:rsidRPr="00F659B4"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  <w:t xml:space="preserve"> </w:t>
      </w:r>
    </w:p>
    <w:p w14:paraId="0D24DD49" w14:textId="64128673" w:rsidR="00E30E57" w:rsidRPr="00F659B4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</w:pPr>
      <w:r w:rsidRPr="00F659B4"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  <w:t>Toxic Release Inventory (TRI) Reporting</w:t>
      </w:r>
      <w:r w:rsidR="002A540F" w:rsidRPr="00F659B4"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  <w:t xml:space="preserve"> (if applicable)</w:t>
      </w:r>
    </w:p>
    <w:p w14:paraId="0000444B" w14:textId="2FEF5F39" w:rsidR="007005F5" w:rsidRPr="00F659B4" w:rsidRDefault="007005F5" w:rsidP="00E30E57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</w:pPr>
      <w:r w:rsidRPr="00F659B4"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  <w:t>40 CFR Part 372</w:t>
      </w:r>
    </w:p>
    <w:p w14:paraId="4DF70750" w14:textId="77777777" w:rsidR="007E5FB7" w:rsidRPr="00F659B4" w:rsidRDefault="007E5FB7" w:rsidP="007E5FB7">
      <w:pPr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</w:pPr>
    </w:p>
    <w:p w14:paraId="6D5A5098" w14:textId="77777777" w:rsidR="007005F5" w:rsidRPr="00F659B4" w:rsidRDefault="007005F5" w:rsidP="007005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</w:pPr>
      <w:r w:rsidRPr="00F659B4">
        <w:rPr>
          <w:rStyle w:val="Strong"/>
          <w:rFonts w:ascii="Times New Roman" w:eastAsia="Times New Roman" w:hAnsi="Times New Roman" w:cs="Times New Roman"/>
          <w:strike/>
          <w:color w:val="C00000"/>
          <w:sz w:val="18"/>
          <w:szCs w:val="18"/>
        </w:rPr>
        <w:t>Resource Conservation and Recovery Act (RCRA)</w:t>
      </w:r>
      <w:r w:rsidRPr="00F659B4"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  <w:t xml:space="preserve"> </w:t>
      </w:r>
    </w:p>
    <w:p w14:paraId="7968EE53" w14:textId="2EF40AB9" w:rsidR="00E30E57" w:rsidRPr="00F659B4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</w:pPr>
      <w:r w:rsidRPr="00F659B4"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  <w:t>Air Emission Standards for Hazardous Wast</w:t>
      </w:r>
      <w:r w:rsidR="001D5FBC" w:rsidRPr="00F659B4"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  <w:t xml:space="preserve">e </w:t>
      </w:r>
      <w:r w:rsidR="00E30E57" w:rsidRPr="00F659B4"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  <w:t>TSDFs</w:t>
      </w:r>
    </w:p>
    <w:p w14:paraId="7FFDF7A3" w14:textId="45661CBA" w:rsidR="007005F5" w:rsidRPr="00F659B4" w:rsidRDefault="007005F5" w:rsidP="00E30E57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</w:pPr>
      <w:r w:rsidRPr="00F659B4">
        <w:rPr>
          <w:rFonts w:ascii="Times New Roman" w:eastAsia="Times New Roman" w:hAnsi="Times New Roman" w:cs="Times New Roman"/>
          <w:strike/>
          <w:color w:val="C00000"/>
          <w:sz w:val="18"/>
          <w:szCs w:val="18"/>
        </w:rPr>
        <w:t>40 CFR Part 264, Subparts AA, BB, and CC (if applicable)</w:t>
      </w:r>
    </w:p>
    <w:p w14:paraId="4D121310" w14:textId="77777777" w:rsidR="007005F5" w:rsidRPr="00B7723E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2278D" w14:textId="77777777" w:rsidR="007005F5" w:rsidRPr="00B7723E" w:rsidRDefault="007005F5" w:rsidP="00700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2EAF">
        <w:rPr>
          <w:rStyle w:val="Strong"/>
          <w:rFonts w:ascii="Times New Roman" w:eastAsia="Times New Roman" w:hAnsi="Times New Roman" w:cs="Times New Roman"/>
          <w:sz w:val="24"/>
          <w:szCs w:val="24"/>
          <w:u w:val="single"/>
        </w:rPr>
        <w:t>New Mexico Regulations</w:t>
      </w: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:</w:t>
      </w:r>
    </w:p>
    <w:p w14:paraId="3B6424CA" w14:textId="77777777" w:rsidR="007005F5" w:rsidRPr="00B7723E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E427B0" w14:textId="559262BD" w:rsidR="007005F5" w:rsidRPr="00B7723E" w:rsidRDefault="007005F5" w:rsidP="007005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New Mexico Administrative Code (NMAC) Title 20, Chapter 2 - Air Quality </w:t>
      </w:r>
    </w:p>
    <w:p w14:paraId="4AD3374B" w14:textId="77777777" w:rsidR="007005F5" w:rsidRPr="00B7723E" w:rsidRDefault="007005F5" w:rsidP="007005F5">
      <w:pP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23FD2678" w14:textId="77777777" w:rsidR="007005F5" w:rsidRPr="00B7723E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20.2.1 NMAC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 - General Provisions</w:t>
      </w:r>
    </w:p>
    <w:p w14:paraId="41B9847D" w14:textId="77777777" w:rsidR="007005F5" w:rsidRPr="00B7723E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20.2.3 NMAC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 - Ambient Air Quality Standards</w:t>
      </w:r>
    </w:p>
    <w:p w14:paraId="051C8069" w14:textId="77777777" w:rsidR="007005F5" w:rsidRPr="00B7723E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20.2.7 NMAC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 - Excess Emissions</w:t>
      </w:r>
    </w:p>
    <w:p w14:paraId="3176FD2F" w14:textId="77777777" w:rsidR="007005F5" w:rsidRPr="00B7723E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20.2.23 NMAC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 - Fugitive Dust Control</w:t>
      </w:r>
    </w:p>
    <w:p w14:paraId="3CDBC107" w14:textId="77777777" w:rsidR="007005F5" w:rsidRPr="00B7723E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20.2.33 NMAC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 - Gasoline Dispensing Facilities</w:t>
      </w:r>
    </w:p>
    <w:p w14:paraId="5588F1EC" w14:textId="77777777" w:rsidR="007005F5" w:rsidRPr="00B7723E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20.2.61 NMAC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 - Smoke and Visible Emissions</w:t>
      </w:r>
    </w:p>
    <w:p w14:paraId="01B5D669" w14:textId="77777777" w:rsidR="007005F5" w:rsidRPr="00B7723E" w:rsidRDefault="007005F5" w:rsidP="007005F5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20.2.72 NMAC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 - Construction Permits (for minor sources)</w:t>
      </w:r>
    </w:p>
    <w:p w14:paraId="5F7EA76C" w14:textId="77777777" w:rsidR="00CC4007" w:rsidRDefault="007005F5" w:rsidP="00DC4D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7723E">
        <w:rPr>
          <w:rStyle w:val="Strong"/>
          <w:rFonts w:ascii="Times New Roman" w:eastAsia="Times New Roman" w:hAnsi="Times New Roman" w:cs="Times New Roman"/>
          <w:sz w:val="24"/>
          <w:szCs w:val="24"/>
        </w:rPr>
        <w:t>20.2.73 NMAC</w:t>
      </w:r>
      <w:r w:rsidRPr="00B7723E">
        <w:rPr>
          <w:rFonts w:ascii="Times New Roman" w:eastAsia="Times New Roman" w:hAnsi="Times New Roman" w:cs="Times New Roman"/>
          <w:sz w:val="24"/>
          <w:szCs w:val="24"/>
        </w:rPr>
        <w:t xml:space="preserve"> - Notice of Intent (NOI) for minor sources</w:t>
      </w:r>
    </w:p>
    <w:p w14:paraId="16F3BC0A" w14:textId="77777777" w:rsidR="00CC4007" w:rsidRPr="00CC4007" w:rsidRDefault="00DC4D1A" w:rsidP="00CC400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4007">
        <w:rPr>
          <w:rFonts w:ascii="Times New Roman" w:hAnsi="Times New Roman" w:cs="Times New Roman"/>
          <w:b/>
          <w:bCs/>
          <w:sz w:val="24"/>
          <w:szCs w:val="24"/>
        </w:rPr>
        <w:t>20.2.74 NMAC</w:t>
      </w:r>
      <w:r w:rsidRPr="00DC4D1A">
        <w:rPr>
          <w:rFonts w:ascii="Times New Roman" w:hAnsi="Times New Roman" w:cs="Times New Roman"/>
          <w:sz w:val="24"/>
          <w:szCs w:val="24"/>
        </w:rPr>
        <w:t xml:space="preserve"> </w:t>
      </w:r>
      <w:r w:rsidR="00CC4007">
        <w:rPr>
          <w:rFonts w:ascii="Times New Roman" w:hAnsi="Times New Roman" w:cs="Times New Roman"/>
          <w:sz w:val="24"/>
          <w:szCs w:val="24"/>
        </w:rPr>
        <w:t xml:space="preserve">- </w:t>
      </w:r>
      <w:r w:rsidRPr="00DC4D1A">
        <w:rPr>
          <w:rFonts w:ascii="Times New Roman" w:hAnsi="Times New Roman" w:cs="Times New Roman"/>
          <w:sz w:val="24"/>
          <w:szCs w:val="24"/>
        </w:rPr>
        <w:t>Permits – Prevention of Significant Deterioration (PSD)</w:t>
      </w:r>
    </w:p>
    <w:p w14:paraId="7E127203" w14:textId="48F8842F" w:rsidR="00DC4D1A" w:rsidRPr="00CC4007" w:rsidRDefault="00DC4D1A" w:rsidP="00CC400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C4007">
        <w:rPr>
          <w:rFonts w:ascii="Times New Roman" w:hAnsi="Times New Roman" w:cs="Times New Roman"/>
          <w:b/>
          <w:bCs/>
          <w:sz w:val="24"/>
          <w:szCs w:val="24"/>
        </w:rPr>
        <w:t>20.2.75 NMAC</w:t>
      </w:r>
      <w:r w:rsidRPr="00CC4007">
        <w:rPr>
          <w:rFonts w:ascii="Times New Roman" w:hAnsi="Times New Roman" w:cs="Times New Roman"/>
          <w:sz w:val="24"/>
          <w:szCs w:val="24"/>
        </w:rPr>
        <w:t xml:space="preserve"> </w:t>
      </w:r>
      <w:r w:rsidR="00CC4007">
        <w:rPr>
          <w:rFonts w:ascii="Times New Roman" w:hAnsi="Times New Roman" w:cs="Times New Roman"/>
          <w:sz w:val="24"/>
          <w:szCs w:val="24"/>
        </w:rPr>
        <w:t xml:space="preserve">- </w:t>
      </w:r>
      <w:r w:rsidRPr="00CC4007">
        <w:rPr>
          <w:rFonts w:ascii="Times New Roman" w:hAnsi="Times New Roman" w:cs="Times New Roman"/>
          <w:sz w:val="24"/>
          <w:szCs w:val="24"/>
        </w:rPr>
        <w:t>Construction Permit Fees</w:t>
      </w:r>
    </w:p>
    <w:p w14:paraId="6DCFDD45" w14:textId="57A5EE4E" w:rsidR="007005F5" w:rsidRPr="00B7723E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AAE4E0" w14:textId="77777777" w:rsidR="00B7723E" w:rsidRPr="00B7723E" w:rsidRDefault="00B7723E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891BB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3. </w:t>
      </w:r>
      <w:r w:rsidRPr="00012EAF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Emission Sources Inventory</w:t>
      </w:r>
    </w:p>
    <w:p w14:paraId="78ABA1E6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EF521" w14:textId="77777777" w:rsidR="007005F5" w:rsidRPr="007005F5" w:rsidRDefault="007005F5" w:rsidP="00700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List all emission sources (e.g., boilers, furnaces, engines, tanks)</w:t>
      </w:r>
    </w:p>
    <w:p w14:paraId="1ABEE781" w14:textId="04AFED7D" w:rsidR="007005F5" w:rsidRPr="007005F5" w:rsidRDefault="00C45429" w:rsidP="00C4542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Distinguish</w:t>
      </w:r>
      <w:r w:rsidR="007005F5" w:rsidRPr="007005F5">
        <w:rPr>
          <w:rFonts w:ascii="Times New Roman" w:eastAsia="Times New Roman" w:hAnsi="Times New Roman" w:cs="Times New Roman"/>
          <w:sz w:val="24"/>
          <w:szCs w:val="24"/>
        </w:rPr>
        <w:t xml:space="preserve"> permitted and non-permitted sources</w:t>
      </w:r>
    </w:p>
    <w:p w14:paraId="28C404B9" w14:textId="77777777" w:rsidR="007005F5" w:rsidRPr="007005F5" w:rsidRDefault="007005F5" w:rsidP="00700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Identify potential pollutants for each source (e.g., NOx, SO2, CO, VOCs, PM)</w:t>
      </w:r>
    </w:p>
    <w:p w14:paraId="02F60447" w14:textId="77777777" w:rsidR="007005F5" w:rsidRPr="007005F5" w:rsidRDefault="007005F5" w:rsidP="00700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Reference specific regulatory requirements for each source type</w:t>
      </w:r>
    </w:p>
    <w:p w14:paraId="330ECDD1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FAA358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4. </w:t>
      </w:r>
      <w:r w:rsidRPr="00012EAF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Permitting Requirements</w:t>
      </w:r>
    </w:p>
    <w:p w14:paraId="7F593E55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93B24" w14:textId="15039B57" w:rsidR="007005F5" w:rsidRPr="00C42B5F" w:rsidRDefault="007005F5" w:rsidP="00C42B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 xml:space="preserve">Verify if the facility requires </w:t>
      </w:r>
      <w:r w:rsidRPr="00C42B5F">
        <w:rPr>
          <w:rFonts w:ascii="Times New Roman" w:eastAsia="Times New Roman" w:hAnsi="Times New Roman" w:cs="Times New Roman"/>
          <w:sz w:val="24"/>
          <w:szCs w:val="24"/>
        </w:rPr>
        <w:t xml:space="preserve">a minor source construction or </w:t>
      </w:r>
      <w:r w:rsidR="00C42B5F" w:rsidRPr="00C42B5F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42B5F">
        <w:rPr>
          <w:rFonts w:ascii="Times New Roman" w:eastAsia="Times New Roman" w:hAnsi="Times New Roman" w:cs="Times New Roman"/>
          <w:sz w:val="24"/>
          <w:szCs w:val="24"/>
        </w:rPr>
        <w:t>operating permit</w:t>
      </w:r>
    </w:p>
    <w:p w14:paraId="661E9C15" w14:textId="77777777" w:rsidR="007005F5" w:rsidRPr="007005F5" w:rsidRDefault="007005F5" w:rsidP="00700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Ensure all emission units are correctly listed and described in the permit</w:t>
      </w:r>
    </w:p>
    <w:p w14:paraId="3F56C0D3" w14:textId="77777777" w:rsidR="007005F5" w:rsidRPr="007005F5" w:rsidRDefault="007005F5" w:rsidP="00700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Confirm emission limits for each source</w:t>
      </w:r>
    </w:p>
    <w:p w14:paraId="7E302767" w14:textId="77777777" w:rsidR="007005F5" w:rsidRPr="007005F5" w:rsidRDefault="007005F5" w:rsidP="00700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Document any special conditions or requirements for each permit</w:t>
      </w:r>
    </w:p>
    <w:p w14:paraId="1864A8EF" w14:textId="77777777" w:rsidR="007005F5" w:rsidRDefault="007005F5" w:rsidP="00700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 xml:space="preserve">Ensure compliance with </w:t>
      </w:r>
    </w:p>
    <w:p w14:paraId="68B19EE1" w14:textId="17EBDA5B" w:rsidR="007005F5" w:rsidRDefault="007005F5" w:rsidP="007005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NMAC Title 20, Chapter 2, Part 72 (Construction Permits)</w:t>
      </w:r>
    </w:p>
    <w:p w14:paraId="01291793" w14:textId="77777777" w:rsidR="007005F5" w:rsidRPr="007005F5" w:rsidRDefault="007005F5" w:rsidP="007005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Part 73 (Notice of Intent)</w:t>
      </w:r>
    </w:p>
    <w:p w14:paraId="207A2338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A5D365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5. </w:t>
      </w:r>
      <w:r w:rsidRPr="00012EAF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Monitoring and Recordkeeping</w:t>
      </w:r>
    </w:p>
    <w:p w14:paraId="5CAB8392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E3713C" w14:textId="77777777" w:rsidR="007005F5" w:rsidRPr="007005F5" w:rsidRDefault="007005F5" w:rsidP="007005F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 xml:space="preserve">Outline required monitoring methods for each emission source </w:t>
      </w:r>
    </w:p>
    <w:p w14:paraId="427BF040" w14:textId="77777777" w:rsid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BC9ED8" w14:textId="77777777" w:rsidR="007005F5" w:rsidRDefault="007005F5" w:rsidP="007005F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Periodic stack testing requirements</w:t>
      </w:r>
    </w:p>
    <w:p w14:paraId="0A2684E9" w14:textId="77777777" w:rsidR="007005F5" w:rsidRDefault="007005F5" w:rsidP="007005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40 CFR Part 60, Appendix A (if applicable)</w:t>
      </w:r>
    </w:p>
    <w:p w14:paraId="71B9F2F7" w14:textId="77777777" w:rsidR="007005F5" w:rsidRDefault="007005F5" w:rsidP="007005F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Visual inspections and opacity monitoring</w:t>
      </w:r>
    </w:p>
    <w:p w14:paraId="05AAD669" w14:textId="77777777" w:rsidR="007005F5" w:rsidRPr="007005F5" w:rsidRDefault="007005F5" w:rsidP="007005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40 CFR Part 60, Appendix A, Method 9</w:t>
      </w:r>
    </w:p>
    <w:p w14:paraId="05F03B1C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86727" w14:textId="77777777" w:rsidR="007005F5" w:rsidRPr="007005F5" w:rsidRDefault="007005F5" w:rsidP="007005F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 xml:space="preserve">Develop a recordkeeping system for monitoring data </w:t>
      </w:r>
    </w:p>
    <w:p w14:paraId="7F3A3608" w14:textId="77777777" w:rsidR="007005F5" w:rsidRPr="007005F5" w:rsidRDefault="007005F5" w:rsidP="007005F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Emission logs</w:t>
      </w:r>
    </w:p>
    <w:p w14:paraId="7737BC47" w14:textId="77777777" w:rsidR="007005F5" w:rsidRPr="007005F5" w:rsidRDefault="007005F5" w:rsidP="007005F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Maintenance records</w:t>
      </w:r>
    </w:p>
    <w:p w14:paraId="303ED4DF" w14:textId="77777777" w:rsidR="007005F5" w:rsidRPr="007005F5" w:rsidRDefault="007005F5" w:rsidP="007005F5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Calibration records for monitoring equipment</w:t>
      </w:r>
    </w:p>
    <w:p w14:paraId="75794A32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0628A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6. </w:t>
      </w:r>
      <w:r w:rsidRPr="00012EAF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Reporting Requirements</w:t>
      </w:r>
    </w:p>
    <w:p w14:paraId="7A712411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19B82" w14:textId="77777777" w:rsidR="007005F5" w:rsidRPr="007005F5" w:rsidRDefault="007005F5" w:rsidP="007005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 xml:space="preserve">Identify all required reports and submission schedules </w:t>
      </w:r>
    </w:p>
    <w:p w14:paraId="4437A377" w14:textId="77777777" w:rsidR="007005F5" w:rsidRPr="007005F5" w:rsidRDefault="007005F5" w:rsidP="007005F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Annual compliance reports (if required by permit)</w:t>
      </w:r>
    </w:p>
    <w:p w14:paraId="35D244FA" w14:textId="77777777" w:rsidR="006B1CCC" w:rsidRDefault="007005F5" w:rsidP="007005F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Excess emissions reports</w:t>
      </w:r>
    </w:p>
    <w:p w14:paraId="2586F2E2" w14:textId="21A0EDDF" w:rsidR="007005F5" w:rsidRPr="007005F5" w:rsidRDefault="007005F5" w:rsidP="006B1CCC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20.2.7 NMAC</w:t>
      </w:r>
    </w:p>
    <w:p w14:paraId="0F113650" w14:textId="2EFD0897" w:rsidR="007005F5" w:rsidRDefault="007005F5" w:rsidP="007005F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Deviations and corrective action reports (as required)</w:t>
      </w:r>
    </w:p>
    <w:p w14:paraId="6DD57C10" w14:textId="77777777" w:rsidR="00EE3A00" w:rsidRPr="00EE3A00" w:rsidRDefault="00EE3A00" w:rsidP="00EE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D5CA0" w14:textId="77777777" w:rsidR="007005F5" w:rsidRPr="007005F5" w:rsidRDefault="007005F5" w:rsidP="007005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 xml:space="preserve">Ensure timely submission to the relevant authorities </w:t>
      </w:r>
    </w:p>
    <w:p w14:paraId="72B73D7D" w14:textId="77777777" w:rsidR="007005F5" w:rsidRPr="007005F5" w:rsidRDefault="007005F5" w:rsidP="007005F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New Mexico Environment Department (NMED)</w:t>
      </w:r>
    </w:p>
    <w:p w14:paraId="07247A7F" w14:textId="6834C2C6" w:rsidR="007005F5" w:rsidRDefault="007005F5" w:rsidP="007005F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U.S. Environmental Protection Agency (EPA) (if applicable)</w:t>
      </w:r>
    </w:p>
    <w:p w14:paraId="06852BF9" w14:textId="77777777" w:rsidR="00EE3A00" w:rsidRPr="00EE3A00" w:rsidRDefault="00EE3A00" w:rsidP="00EE3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BFCAE" w14:textId="77777777" w:rsidR="007005F5" w:rsidRPr="007005F5" w:rsidRDefault="007005F5" w:rsidP="007005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Maintain copies of all submitted reports</w:t>
      </w:r>
    </w:p>
    <w:p w14:paraId="38996EEF" w14:textId="77777777" w:rsid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459D6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7. </w:t>
      </w:r>
      <w:r w:rsidRPr="0051347D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Operational Control and Maintenance</w:t>
      </w:r>
    </w:p>
    <w:p w14:paraId="7C3775A1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88A4F" w14:textId="77777777" w:rsidR="007005F5" w:rsidRPr="007005F5" w:rsidRDefault="007005F5" w:rsidP="007005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Establish Standard Operating Procedures (SOPs) for each emission source</w:t>
      </w:r>
    </w:p>
    <w:p w14:paraId="3ACEFD66" w14:textId="77777777" w:rsidR="007005F5" w:rsidRPr="007005F5" w:rsidRDefault="007005F5" w:rsidP="007005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 xml:space="preserve">Schedule regular maintenance for emission control equipment </w:t>
      </w:r>
    </w:p>
    <w:p w14:paraId="31DBFFE8" w14:textId="77777777" w:rsidR="007005F5" w:rsidRPr="007005F5" w:rsidRDefault="007005F5" w:rsidP="007005F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Filters, scrubbers, catalysts, etc.</w:t>
      </w:r>
    </w:p>
    <w:p w14:paraId="5FF5368E" w14:textId="77777777" w:rsidR="007005F5" w:rsidRPr="007005F5" w:rsidRDefault="007005F5" w:rsidP="007005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Train staff on proper operation and maintenance procedures</w:t>
      </w:r>
    </w:p>
    <w:p w14:paraId="5D3AC62B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13EA2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8. </w:t>
      </w:r>
      <w:r w:rsidRPr="0051347D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Compliance Assurance</w:t>
      </w:r>
    </w:p>
    <w:p w14:paraId="205C8C9E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B52FB" w14:textId="77777777" w:rsidR="007005F5" w:rsidRPr="007005F5" w:rsidRDefault="007005F5" w:rsidP="007005F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Conduct regular internal audits and inspections</w:t>
      </w:r>
    </w:p>
    <w:p w14:paraId="10FB28E6" w14:textId="77777777" w:rsidR="007005F5" w:rsidRPr="007005F5" w:rsidRDefault="007005F5" w:rsidP="007005F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Develop a corrective action plan for addressing non-compliance issues</w:t>
      </w:r>
    </w:p>
    <w:p w14:paraId="0E5CBE7F" w14:textId="77777777" w:rsidR="007005F5" w:rsidRPr="007005F5" w:rsidRDefault="007005F5" w:rsidP="007005F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Maintain a compliance calendar to track due dates and submission schedules</w:t>
      </w:r>
    </w:p>
    <w:p w14:paraId="1704D7CB" w14:textId="1073BADB" w:rsidR="007005F5" w:rsidRDefault="007005F5" w:rsidP="007005F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 xml:space="preserve">Ensure compliance with 20.2.72 NMAC for </w:t>
      </w:r>
      <w:r w:rsidR="00C42B5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005F5">
        <w:rPr>
          <w:rFonts w:ascii="Times New Roman" w:eastAsia="Times New Roman" w:hAnsi="Times New Roman" w:cs="Times New Roman"/>
          <w:sz w:val="24"/>
          <w:szCs w:val="24"/>
        </w:rPr>
        <w:t xml:space="preserve">onstruction </w:t>
      </w:r>
    </w:p>
    <w:p w14:paraId="51483475" w14:textId="63A7B0EF" w:rsidR="00C42B5F" w:rsidRPr="007005F5" w:rsidRDefault="00C42B5F" w:rsidP="00C42B5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Ensure compliance with 20.2.73 NMAC for Notice of Intent</w:t>
      </w:r>
    </w:p>
    <w:p w14:paraId="2FD74F6E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EE9C7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9. </w:t>
      </w:r>
      <w:r w:rsidRPr="0051347D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Training and Competency</w:t>
      </w:r>
    </w:p>
    <w:p w14:paraId="412B67B0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59019" w14:textId="77777777" w:rsidR="007005F5" w:rsidRPr="007005F5" w:rsidRDefault="007005F5" w:rsidP="007005F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Ensure staff are trained on regulatory requirements and compliance procedures</w:t>
      </w:r>
    </w:p>
    <w:p w14:paraId="56E5DBA8" w14:textId="77777777" w:rsidR="007005F5" w:rsidRPr="007005F5" w:rsidRDefault="007005F5" w:rsidP="007005F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Conduct periodic refresher training sessions</w:t>
      </w:r>
    </w:p>
    <w:p w14:paraId="4B28AE4C" w14:textId="77777777" w:rsidR="007005F5" w:rsidRPr="007005F5" w:rsidRDefault="007005F5" w:rsidP="007005F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Document training sessions and maintain records of attendance</w:t>
      </w:r>
    </w:p>
    <w:p w14:paraId="72B37385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3B451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10. </w:t>
      </w:r>
      <w:r w:rsidRPr="0051347D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Public and Environmental Safety</w:t>
      </w:r>
    </w:p>
    <w:p w14:paraId="31098322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884EB" w14:textId="77777777" w:rsidR="007005F5" w:rsidRDefault="007005F5" w:rsidP="007005F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Develop an Emergency Response Plan for accidental releases</w:t>
      </w:r>
    </w:p>
    <w:p w14:paraId="5D1015D8" w14:textId="77777777" w:rsidR="007005F5" w:rsidRDefault="007005F5" w:rsidP="007005F5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EPCRA Section 304</w:t>
      </w:r>
    </w:p>
    <w:p w14:paraId="7A20A886" w14:textId="77777777" w:rsidR="00724F38" w:rsidRPr="007005F5" w:rsidRDefault="00724F38" w:rsidP="00724F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22DD94" w14:textId="77777777" w:rsidR="007005F5" w:rsidRPr="00F451F5" w:rsidRDefault="007005F5" w:rsidP="007005F5">
      <w:pPr>
        <w:numPr>
          <w:ilvl w:val="0"/>
          <w:numId w:val="10"/>
        </w:numPr>
        <w:rPr>
          <w:rFonts w:ascii="Times New Roman" w:eastAsia="Times New Roman" w:hAnsi="Times New Roman" w:cs="Times New Roman"/>
          <w:strike/>
          <w:color w:val="C00000"/>
          <w:sz w:val="24"/>
          <w:szCs w:val="24"/>
        </w:rPr>
      </w:pPr>
      <w:r w:rsidRPr="00F451F5">
        <w:rPr>
          <w:rFonts w:ascii="Times New Roman" w:eastAsia="Times New Roman" w:hAnsi="Times New Roman" w:cs="Times New Roman"/>
          <w:strike/>
          <w:color w:val="C00000"/>
          <w:sz w:val="24"/>
          <w:szCs w:val="24"/>
        </w:rPr>
        <w:t>Implement community right-to-know programs</w:t>
      </w:r>
    </w:p>
    <w:p w14:paraId="4D9B5600" w14:textId="77777777" w:rsidR="007005F5" w:rsidRPr="00F451F5" w:rsidRDefault="007005F5" w:rsidP="007005F5">
      <w:pPr>
        <w:numPr>
          <w:ilvl w:val="1"/>
          <w:numId w:val="10"/>
        </w:numPr>
        <w:rPr>
          <w:rFonts w:ascii="Times New Roman" w:eastAsia="Times New Roman" w:hAnsi="Times New Roman" w:cs="Times New Roman"/>
          <w:strike/>
          <w:color w:val="C00000"/>
          <w:sz w:val="24"/>
          <w:szCs w:val="24"/>
        </w:rPr>
      </w:pPr>
      <w:r w:rsidRPr="00F451F5">
        <w:rPr>
          <w:rFonts w:ascii="Times New Roman" w:eastAsia="Times New Roman" w:hAnsi="Times New Roman" w:cs="Times New Roman"/>
          <w:strike/>
          <w:color w:val="C00000"/>
          <w:sz w:val="24"/>
          <w:szCs w:val="24"/>
        </w:rPr>
        <w:t>EPCRA Sections 311-312</w:t>
      </w:r>
    </w:p>
    <w:p w14:paraId="37697554" w14:textId="77777777" w:rsidR="00724F38" w:rsidRPr="007005F5" w:rsidRDefault="00724F38" w:rsidP="00724F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F12AB" w14:textId="428A4FE6" w:rsidR="007005F5" w:rsidRDefault="007005F5" w:rsidP="007005F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Ensure compliance with Risk Management Plan (RMP) requirements</w:t>
      </w:r>
    </w:p>
    <w:p w14:paraId="1DBC0DB4" w14:textId="6E5EEA24" w:rsidR="007005F5" w:rsidRPr="00724F38" w:rsidRDefault="007005F5" w:rsidP="00724F38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4F38">
        <w:rPr>
          <w:rFonts w:ascii="Times New Roman" w:eastAsia="Times New Roman" w:hAnsi="Times New Roman" w:cs="Times New Roman"/>
          <w:sz w:val="24"/>
          <w:szCs w:val="24"/>
        </w:rPr>
        <w:t>40 CFR Part 68</w:t>
      </w:r>
      <w:r w:rsidR="00724F38" w:rsidRPr="00724F38">
        <w:rPr>
          <w:rFonts w:ascii="Times New Roman" w:eastAsia="Times New Roman" w:hAnsi="Times New Roman" w:cs="Times New Roman"/>
          <w:sz w:val="24"/>
          <w:szCs w:val="24"/>
        </w:rPr>
        <w:t xml:space="preserve"> (if applicable</w:t>
      </w:r>
      <w:r w:rsidR="00724F3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66753A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AC0CCF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11. </w:t>
      </w:r>
      <w:r w:rsidRPr="0051347D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Documentation and Recordkeeping</w:t>
      </w:r>
    </w:p>
    <w:p w14:paraId="467439C4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8E280" w14:textId="77777777" w:rsidR="007005F5" w:rsidRPr="007005F5" w:rsidRDefault="007005F5" w:rsidP="007005F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Maintain an organized filing system for all compliance-related documents</w:t>
      </w:r>
    </w:p>
    <w:p w14:paraId="62764195" w14:textId="77777777" w:rsidR="007005F5" w:rsidRPr="007005F5" w:rsidRDefault="007005F5" w:rsidP="007005F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Ensure easy access to permits, reports, monitoring data, and inspection records</w:t>
      </w:r>
    </w:p>
    <w:p w14:paraId="6DBEDF59" w14:textId="77777777" w:rsidR="007005F5" w:rsidRPr="007005F5" w:rsidRDefault="007005F5" w:rsidP="007005F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Retain records for the required retention period (e.g., 5 years)</w:t>
      </w:r>
    </w:p>
    <w:p w14:paraId="4E8B3A97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38401" w14:textId="77777777" w:rsidR="007005F5" w:rsidRPr="007005F5" w:rsidRDefault="007005F5" w:rsidP="007005F5">
      <w:pPr>
        <w:pStyle w:val="Heading4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005F5">
        <w:rPr>
          <w:rFonts w:ascii="Times New Roman" w:eastAsia="Times New Roman" w:hAnsi="Times New Roman" w:cs="Times New Roman"/>
        </w:rPr>
        <w:t xml:space="preserve">12. </w:t>
      </w:r>
      <w:r w:rsidRPr="0051347D">
        <w:rPr>
          <w:rStyle w:val="Strong"/>
          <w:rFonts w:ascii="Times New Roman" w:eastAsia="Times New Roman" w:hAnsi="Times New Roman" w:cs="Times New Roman"/>
          <w:b/>
          <w:bCs/>
          <w:u w:val="single"/>
        </w:rPr>
        <w:t>Continuous Improvement</w:t>
      </w:r>
    </w:p>
    <w:p w14:paraId="74FBE956" w14:textId="77777777" w:rsidR="007005F5" w:rsidRP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337350" w14:textId="77777777" w:rsidR="007005F5" w:rsidRPr="007005F5" w:rsidRDefault="007005F5" w:rsidP="007005F5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Periodically review and update the air compliance checklist</w:t>
      </w:r>
    </w:p>
    <w:p w14:paraId="73DBB3A1" w14:textId="77777777" w:rsidR="007005F5" w:rsidRPr="007005F5" w:rsidRDefault="007005F5" w:rsidP="007005F5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Incorporate feedback from internal audits and inspections</w:t>
      </w:r>
    </w:p>
    <w:p w14:paraId="4E871329" w14:textId="77777777" w:rsidR="007005F5" w:rsidRPr="007005F5" w:rsidRDefault="007005F5" w:rsidP="007005F5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05F5">
        <w:rPr>
          <w:rFonts w:ascii="Times New Roman" w:eastAsia="Times New Roman" w:hAnsi="Times New Roman" w:cs="Times New Roman"/>
          <w:sz w:val="24"/>
          <w:szCs w:val="24"/>
        </w:rPr>
        <w:t>Stay updated on regulatory changes and adjust compliance strategies accordingly</w:t>
      </w:r>
    </w:p>
    <w:p w14:paraId="2EF6E67C" w14:textId="77777777" w:rsidR="007005F5" w:rsidRDefault="007005F5" w:rsidP="007005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81F42" w14:textId="5B26996A" w:rsidR="0051347D" w:rsidRDefault="0051347D" w:rsidP="007005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9D99464" w14:textId="77777777" w:rsidR="008E1493" w:rsidRPr="002B0DF4" w:rsidRDefault="008E1493" w:rsidP="002B0DF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B0DF4">
        <w:rPr>
          <w:rFonts w:ascii="Times New Roman" w:hAnsi="Times New Roman" w:cs="Times New Roman"/>
          <w:sz w:val="24"/>
          <w:szCs w:val="24"/>
          <w:u w:val="single"/>
        </w:rPr>
        <w:lastRenderedPageBreak/>
        <w:t>Applicable Requirements</w:t>
      </w:r>
    </w:p>
    <w:p w14:paraId="26BA6A6D" w14:textId="77777777" w:rsidR="00883A9D" w:rsidRPr="006D30CD" w:rsidRDefault="00883A9D" w:rsidP="008E1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0CD">
        <w:rPr>
          <w:rFonts w:ascii="Times New Roman" w:hAnsi="Times New Roman" w:cs="Times New Roman"/>
          <w:b/>
          <w:bCs/>
          <w:sz w:val="24"/>
          <w:szCs w:val="24"/>
        </w:rPr>
        <w:t>Entire Facility</w:t>
      </w:r>
    </w:p>
    <w:p w14:paraId="7CA81DE1" w14:textId="65C737F4" w:rsidR="008E1493" w:rsidRPr="0033392D" w:rsidRDefault="008E1493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20.2.1 NMAC General Provisions</w:t>
      </w:r>
    </w:p>
    <w:p w14:paraId="588F2D3C" w14:textId="77777777" w:rsidR="008E1493" w:rsidRDefault="008E1493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20.2.3 NMAC Ambient Air Quality Standards</w:t>
      </w:r>
    </w:p>
    <w:p w14:paraId="45648550" w14:textId="77777777" w:rsidR="006D5B2C" w:rsidRDefault="006D5B2C" w:rsidP="006D5B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 NMAC Excess Emissions</w:t>
      </w:r>
    </w:p>
    <w:p w14:paraId="7C1D8931" w14:textId="0254E045" w:rsidR="00762B43" w:rsidRPr="00762B43" w:rsidRDefault="006D5B2C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5" w:history="1">
        <w:r w:rsidR="00762B43" w:rsidRPr="006D5B2C">
          <w:rPr>
            <w:rStyle w:val="Hyperlink"/>
            <w:rFonts w:ascii="Times New Roman" w:hAnsi="Times New Roman" w:cs="Times New Roman"/>
            <w:sz w:val="24"/>
            <w:szCs w:val="24"/>
          </w:rPr>
          <w:t>20.2.61 NMAC Smoke and Visible Emissions</w:t>
        </w:r>
      </w:hyperlink>
    </w:p>
    <w:p w14:paraId="53D1D1C6" w14:textId="583C05F8" w:rsidR="002D05B0" w:rsidRPr="002D05B0" w:rsidRDefault="002D05B0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6" w:history="1">
        <w:r w:rsidRPr="002D05B0">
          <w:rPr>
            <w:rStyle w:val="Hyperlink"/>
            <w:rFonts w:ascii="Times New Roman" w:hAnsi="Times New Roman" w:cs="Times New Roman"/>
            <w:sz w:val="24"/>
            <w:szCs w:val="24"/>
          </w:rPr>
          <w:t>20.2.70 NMAC Operating Permits</w:t>
        </w:r>
      </w:hyperlink>
    </w:p>
    <w:p w14:paraId="6AF262FA" w14:textId="77777777" w:rsidR="008E1493" w:rsidRPr="0033392D" w:rsidRDefault="008E1493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20.2.72 NMAC Construction Permit</w:t>
      </w:r>
    </w:p>
    <w:p w14:paraId="6FCC087A" w14:textId="77777777" w:rsidR="008E1493" w:rsidRPr="0033392D" w:rsidRDefault="008E1493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20.2.73 NMAC Notice of Intent and Emissions Inventory Requirements</w:t>
      </w:r>
    </w:p>
    <w:p w14:paraId="7BC110FE" w14:textId="1A954A6C" w:rsidR="008E1493" w:rsidRPr="0033392D" w:rsidRDefault="008E1493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20.2.74 NMAC Permits – Prevention of Significant</w:t>
      </w:r>
      <w:r w:rsidR="0047203D" w:rsidRPr="0033392D">
        <w:rPr>
          <w:rFonts w:ascii="Times New Roman" w:hAnsi="Times New Roman" w:cs="Times New Roman"/>
          <w:sz w:val="24"/>
          <w:szCs w:val="24"/>
        </w:rPr>
        <w:t xml:space="preserve"> </w:t>
      </w:r>
      <w:r w:rsidRPr="0033392D">
        <w:rPr>
          <w:rFonts w:ascii="Times New Roman" w:hAnsi="Times New Roman" w:cs="Times New Roman"/>
          <w:sz w:val="24"/>
          <w:szCs w:val="24"/>
        </w:rPr>
        <w:t>Deterioration (PSD)</w:t>
      </w:r>
    </w:p>
    <w:p w14:paraId="0323D25F" w14:textId="77777777" w:rsidR="0047203D" w:rsidRDefault="008E1493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20.2.75 NMAC Construction Permit Fees</w:t>
      </w:r>
    </w:p>
    <w:p w14:paraId="4EBB153C" w14:textId="6AC63E60" w:rsidR="00762B43" w:rsidRDefault="00762B43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62B43">
        <w:rPr>
          <w:rFonts w:ascii="Times New Roman" w:hAnsi="Times New Roman" w:cs="Times New Roman"/>
          <w:sz w:val="24"/>
          <w:szCs w:val="24"/>
          <w:u w:val="single"/>
        </w:rPr>
        <w:t>20.2.77 NMAC New Source Performance</w:t>
      </w:r>
    </w:p>
    <w:p w14:paraId="14388D2B" w14:textId="1776833D" w:rsidR="00762B43" w:rsidRPr="00762B43" w:rsidRDefault="00762B43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62B43">
        <w:rPr>
          <w:rFonts w:ascii="Times New Roman" w:hAnsi="Times New Roman" w:cs="Times New Roman"/>
          <w:sz w:val="24"/>
          <w:szCs w:val="24"/>
          <w:u w:val="single"/>
        </w:rPr>
        <w:t>20.2.82 NMAC MACT Standards for Source Categories of HAPS</w:t>
      </w:r>
    </w:p>
    <w:p w14:paraId="1641A390" w14:textId="77777777" w:rsidR="0033392D" w:rsidRPr="0033392D" w:rsidRDefault="0033392D" w:rsidP="003339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40 CFR 50 National Ambient Air Quality Standards</w:t>
      </w:r>
    </w:p>
    <w:p w14:paraId="0B462916" w14:textId="77777777" w:rsidR="0047203D" w:rsidRDefault="0047203D" w:rsidP="008E1493">
      <w:pPr>
        <w:rPr>
          <w:rFonts w:ascii="Times New Roman" w:hAnsi="Times New Roman" w:cs="Times New Roman"/>
          <w:sz w:val="24"/>
          <w:szCs w:val="24"/>
        </w:rPr>
      </w:pPr>
    </w:p>
    <w:p w14:paraId="6F050BDA" w14:textId="77777777" w:rsidR="009A2C56" w:rsidRPr="009A2C56" w:rsidRDefault="009A2C56" w:rsidP="009A2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20.2.61 NMAC Smoke and Visible Emissions</w:t>
      </w:r>
    </w:p>
    <w:p w14:paraId="46FB818A" w14:textId="77777777" w:rsidR="009A2C56" w:rsidRPr="00DB18D5" w:rsidRDefault="00E626D0" w:rsidP="009A2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DB18D5">
        <w:rPr>
          <w:rFonts w:ascii="Times New Roman" w:hAnsi="Times New Roman" w:cs="Times New Roman"/>
          <w:color w:val="C00000"/>
          <w:sz w:val="24"/>
          <w:szCs w:val="24"/>
        </w:rPr>
        <w:t xml:space="preserve">400 Area Process Boilers (1A, 1B, 1C, 1D), </w:t>
      </w:r>
    </w:p>
    <w:p w14:paraId="1A16AB02" w14:textId="77777777" w:rsidR="009A2C56" w:rsidRPr="00DB18D5" w:rsidRDefault="00E626D0" w:rsidP="009A2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 xml:space="preserve">Diesel Engines (4-10), </w:t>
      </w:r>
    </w:p>
    <w:p w14:paraId="2E28ADE7" w14:textId="77777777" w:rsidR="009A2C56" w:rsidRDefault="00111BC9" w:rsidP="009A2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t>Process Flares (</w:t>
      </w:r>
      <w:r w:rsidR="0033392D" w:rsidRPr="009A2C56">
        <w:rPr>
          <w:rFonts w:ascii="Times New Roman" w:hAnsi="Times New Roman" w:cs="Times New Roman"/>
          <w:sz w:val="24"/>
          <w:szCs w:val="24"/>
        </w:rPr>
        <w:t>12A, 12B, 15</w:t>
      </w:r>
      <w:r w:rsidRPr="009A2C56">
        <w:rPr>
          <w:rFonts w:ascii="Times New Roman" w:hAnsi="Times New Roman" w:cs="Times New Roman"/>
          <w:sz w:val="24"/>
          <w:szCs w:val="24"/>
        </w:rPr>
        <w:t>),</w:t>
      </w:r>
      <w:r w:rsidR="0033392D" w:rsidRPr="009A2C56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2A802B64" w14:textId="72AB3BF9" w:rsidR="00111BC9" w:rsidRPr="009A2C56" w:rsidRDefault="00111BC9" w:rsidP="009A2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0DC82089" w14:textId="77777777" w:rsidR="0033392D" w:rsidRDefault="0033392D" w:rsidP="008E1493">
      <w:pPr>
        <w:rPr>
          <w:rFonts w:ascii="Times New Roman" w:hAnsi="Times New Roman" w:cs="Times New Roman"/>
          <w:sz w:val="24"/>
          <w:szCs w:val="24"/>
        </w:rPr>
      </w:pPr>
    </w:p>
    <w:p w14:paraId="20B98964" w14:textId="77777777" w:rsidR="009A2C56" w:rsidRPr="009A2C56" w:rsidRDefault="009A2C56" w:rsidP="009A2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40 CFR 60, Subpart A, General Provisions</w:t>
      </w:r>
    </w:p>
    <w:p w14:paraId="0E0904CA" w14:textId="77777777" w:rsidR="009A2C56" w:rsidRPr="00DB18D5" w:rsidRDefault="00111BC9" w:rsidP="009A2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DB18D5">
        <w:rPr>
          <w:rFonts w:ascii="Times New Roman" w:hAnsi="Times New Roman" w:cs="Times New Roman"/>
          <w:color w:val="C00000"/>
          <w:sz w:val="24"/>
          <w:szCs w:val="24"/>
        </w:rPr>
        <w:t xml:space="preserve">400 Area Process Boilers (1A, 1B, 1C, 1D), </w:t>
      </w:r>
    </w:p>
    <w:p w14:paraId="022C5669" w14:textId="77777777" w:rsidR="009A2C56" w:rsidRDefault="00111BC9" w:rsidP="009A2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>Diesel Engines (4-10),</w:t>
      </w:r>
      <w:r w:rsidRPr="009A2C56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0053944F" w14:textId="0B09631F" w:rsidR="00111BC9" w:rsidRDefault="00111BC9" w:rsidP="009A2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1A55FE9C" w14:textId="77777777" w:rsidR="00A57816" w:rsidRDefault="00A57816" w:rsidP="008E1493">
      <w:pPr>
        <w:rPr>
          <w:rFonts w:ascii="Times New Roman" w:hAnsi="Times New Roman" w:cs="Times New Roman"/>
          <w:sz w:val="24"/>
          <w:szCs w:val="24"/>
        </w:rPr>
      </w:pPr>
    </w:p>
    <w:p w14:paraId="587FF541" w14:textId="23769FC3" w:rsidR="009A2C56" w:rsidRPr="009A2C56" w:rsidRDefault="009A2C56" w:rsidP="008E1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40 CFR 60, Subpart Dc</w:t>
      </w:r>
    </w:p>
    <w:p w14:paraId="020FE8DD" w14:textId="37D23E48" w:rsidR="00A57816" w:rsidRPr="00DB18D5" w:rsidRDefault="00E626D0" w:rsidP="009A2C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DB18D5">
        <w:rPr>
          <w:rFonts w:ascii="Times New Roman" w:hAnsi="Times New Roman" w:cs="Times New Roman"/>
          <w:color w:val="C00000"/>
          <w:sz w:val="24"/>
          <w:szCs w:val="24"/>
        </w:rPr>
        <w:t>400 Area Process Boilers (</w:t>
      </w:r>
      <w:r w:rsidR="00305F7A" w:rsidRPr="00DB18D5">
        <w:rPr>
          <w:rFonts w:ascii="Times New Roman" w:hAnsi="Times New Roman" w:cs="Times New Roman"/>
          <w:color w:val="C00000"/>
          <w:sz w:val="24"/>
          <w:szCs w:val="24"/>
        </w:rPr>
        <w:t>1A, 1B, 1C, 1D</w:t>
      </w:r>
      <w:r w:rsidRPr="00DB18D5">
        <w:rPr>
          <w:rFonts w:ascii="Times New Roman" w:hAnsi="Times New Roman" w:cs="Times New Roman"/>
          <w:color w:val="C00000"/>
          <w:sz w:val="24"/>
          <w:szCs w:val="24"/>
        </w:rPr>
        <w:t>)</w:t>
      </w:r>
    </w:p>
    <w:p w14:paraId="56D0E5FE" w14:textId="77777777" w:rsidR="00467556" w:rsidRDefault="00467556" w:rsidP="008E1493">
      <w:pPr>
        <w:rPr>
          <w:rFonts w:ascii="Times New Roman" w:hAnsi="Times New Roman" w:cs="Times New Roman"/>
          <w:sz w:val="24"/>
          <w:szCs w:val="24"/>
        </w:rPr>
      </w:pPr>
    </w:p>
    <w:p w14:paraId="49021D79" w14:textId="7E86B5C5" w:rsidR="00467556" w:rsidRPr="00467556" w:rsidRDefault="00467556" w:rsidP="008E1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556">
        <w:rPr>
          <w:rFonts w:ascii="Times New Roman" w:hAnsi="Times New Roman" w:cs="Times New Roman"/>
          <w:b/>
          <w:bCs/>
          <w:sz w:val="24"/>
          <w:szCs w:val="24"/>
        </w:rPr>
        <w:t>40 CFR 60, Subpart IIII</w:t>
      </w:r>
    </w:p>
    <w:p w14:paraId="570040A9" w14:textId="77777777" w:rsidR="00467556" w:rsidRPr="00DB18D5" w:rsidRDefault="00467556" w:rsidP="004675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>Diesel Engines (4-10)</w:t>
      </w:r>
    </w:p>
    <w:p w14:paraId="21C8A14F" w14:textId="4C7F9EE9" w:rsidR="00467556" w:rsidRDefault="00467556" w:rsidP="004675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75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504C86C5" w14:textId="77777777" w:rsidR="00467556" w:rsidRPr="00467556" w:rsidRDefault="00467556" w:rsidP="00467556">
      <w:pPr>
        <w:rPr>
          <w:rFonts w:ascii="Times New Roman" w:hAnsi="Times New Roman" w:cs="Times New Roman"/>
          <w:sz w:val="24"/>
          <w:szCs w:val="24"/>
        </w:rPr>
      </w:pPr>
    </w:p>
    <w:p w14:paraId="22E59FA9" w14:textId="240B9CE5" w:rsidR="008E1493" w:rsidRPr="00467556" w:rsidRDefault="008E1493" w:rsidP="004675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556">
        <w:rPr>
          <w:rFonts w:ascii="Times New Roman" w:hAnsi="Times New Roman" w:cs="Times New Roman"/>
          <w:b/>
          <w:bCs/>
          <w:sz w:val="24"/>
          <w:szCs w:val="24"/>
        </w:rPr>
        <w:t>40 CFR 63, Subpart A, General Provisions</w:t>
      </w:r>
    </w:p>
    <w:p w14:paraId="4511ABB1" w14:textId="77777777" w:rsidR="00467556" w:rsidRPr="00DB18D5" w:rsidRDefault="00467556" w:rsidP="004675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>Diesel Engines (4-10)</w:t>
      </w:r>
    </w:p>
    <w:p w14:paraId="5E979B97" w14:textId="53FA5166" w:rsidR="00467556" w:rsidRDefault="00467556" w:rsidP="004675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75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1ECE502E" w14:textId="77777777" w:rsidR="00467556" w:rsidRPr="00467556" w:rsidRDefault="00467556" w:rsidP="00467556">
      <w:pPr>
        <w:rPr>
          <w:rFonts w:ascii="Times New Roman" w:hAnsi="Times New Roman" w:cs="Times New Roman"/>
          <w:sz w:val="24"/>
          <w:szCs w:val="24"/>
        </w:rPr>
      </w:pPr>
    </w:p>
    <w:p w14:paraId="50F4EDAD" w14:textId="06AE4DFC" w:rsidR="00861597" w:rsidRPr="00467556" w:rsidRDefault="008E1493" w:rsidP="004675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556">
        <w:rPr>
          <w:rFonts w:ascii="Times New Roman" w:hAnsi="Times New Roman" w:cs="Times New Roman"/>
          <w:b/>
          <w:bCs/>
          <w:sz w:val="24"/>
          <w:szCs w:val="24"/>
        </w:rPr>
        <w:t>40 CFR 63, Subpart ZZZZ</w:t>
      </w:r>
    </w:p>
    <w:p w14:paraId="6E61D83E" w14:textId="77777777" w:rsidR="00467556" w:rsidRPr="00DB18D5" w:rsidRDefault="00467556" w:rsidP="004675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>Diesel Engines (4-10)</w:t>
      </w:r>
    </w:p>
    <w:p w14:paraId="17B4A8C1" w14:textId="5C958024" w:rsidR="00467556" w:rsidRDefault="00467556" w:rsidP="004675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75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5EBE4B52" w14:textId="77777777" w:rsidR="00883A9D" w:rsidRDefault="00883A9D" w:rsidP="008E1493">
      <w:pPr>
        <w:rPr>
          <w:rFonts w:ascii="Times New Roman" w:hAnsi="Times New Roman" w:cs="Times New Roman"/>
          <w:sz w:val="24"/>
          <w:szCs w:val="24"/>
        </w:rPr>
      </w:pPr>
    </w:p>
    <w:p w14:paraId="7B1E8202" w14:textId="77777777" w:rsidR="00DB18D5" w:rsidRPr="009A2C56" w:rsidRDefault="00DB18D5" w:rsidP="00DB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20.2.77 NMAC New Source Performance</w:t>
      </w:r>
    </w:p>
    <w:p w14:paraId="5C6E856E" w14:textId="77777777" w:rsidR="00DB18D5" w:rsidRPr="009A2C56" w:rsidRDefault="00DB18D5" w:rsidP="00DB18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t>Units subject to 40 CFR 60</w:t>
      </w:r>
    </w:p>
    <w:p w14:paraId="1701ACCC" w14:textId="77777777" w:rsidR="00DB18D5" w:rsidRDefault="00DB18D5" w:rsidP="00DB18D5">
      <w:pPr>
        <w:rPr>
          <w:rFonts w:ascii="Times New Roman" w:hAnsi="Times New Roman" w:cs="Times New Roman"/>
          <w:sz w:val="24"/>
          <w:szCs w:val="24"/>
        </w:rPr>
      </w:pPr>
    </w:p>
    <w:p w14:paraId="364ECDCD" w14:textId="77777777" w:rsidR="00DB18D5" w:rsidRPr="009A2C56" w:rsidRDefault="00DB18D5" w:rsidP="00DB1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20.2.82 NMAC MACT Standards for Source Categories of HAPS</w:t>
      </w:r>
    </w:p>
    <w:p w14:paraId="0839F416" w14:textId="77777777" w:rsidR="00DB18D5" w:rsidRPr="009A2C56" w:rsidRDefault="00DB18D5" w:rsidP="00DB18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t>Units subject to 40 CFR 63</w:t>
      </w:r>
    </w:p>
    <w:p w14:paraId="0D286C08" w14:textId="77777777" w:rsidR="003A14AD" w:rsidRPr="002B0DF4" w:rsidRDefault="003A14AD" w:rsidP="003A14A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B0DF4">
        <w:rPr>
          <w:rFonts w:ascii="Times New Roman" w:hAnsi="Times New Roman" w:cs="Times New Roman"/>
          <w:sz w:val="24"/>
          <w:szCs w:val="24"/>
          <w:u w:val="single"/>
        </w:rPr>
        <w:lastRenderedPageBreak/>
        <w:t>Applicable Requirements</w:t>
      </w:r>
    </w:p>
    <w:p w14:paraId="62C51E09" w14:textId="77777777" w:rsidR="003A14AD" w:rsidRPr="006D30CD" w:rsidRDefault="003A14AD" w:rsidP="003A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0CD">
        <w:rPr>
          <w:rFonts w:ascii="Times New Roman" w:hAnsi="Times New Roman" w:cs="Times New Roman"/>
          <w:b/>
          <w:bCs/>
          <w:sz w:val="24"/>
          <w:szCs w:val="24"/>
        </w:rPr>
        <w:t>Entire Facility</w:t>
      </w:r>
    </w:p>
    <w:p w14:paraId="3F1E22C6" w14:textId="77777777" w:rsidR="003A14AD" w:rsidRPr="0033392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20.2.1 NMAC General Provisions</w:t>
      </w:r>
    </w:p>
    <w:p w14:paraId="0228E82A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20.2.3 NMAC Ambient Air Quality Standards</w:t>
      </w:r>
    </w:p>
    <w:p w14:paraId="765F4BC0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 NMAC Excess Emissions</w:t>
      </w:r>
    </w:p>
    <w:p w14:paraId="40EA034E" w14:textId="77777777" w:rsidR="003A14AD" w:rsidRPr="00762B43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Pr="006D5B2C">
          <w:rPr>
            <w:rStyle w:val="Hyperlink"/>
            <w:rFonts w:ascii="Times New Roman" w:hAnsi="Times New Roman" w:cs="Times New Roman"/>
            <w:sz w:val="24"/>
            <w:szCs w:val="24"/>
          </w:rPr>
          <w:t>20.2.61 NMAC Smoke and Visible Emissions</w:t>
        </w:r>
      </w:hyperlink>
    </w:p>
    <w:p w14:paraId="6C8DB029" w14:textId="77777777" w:rsidR="003A14AD" w:rsidRPr="002D05B0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8" w:history="1">
        <w:r w:rsidRPr="002D05B0">
          <w:rPr>
            <w:rStyle w:val="Hyperlink"/>
            <w:rFonts w:ascii="Times New Roman" w:hAnsi="Times New Roman" w:cs="Times New Roman"/>
            <w:sz w:val="24"/>
            <w:szCs w:val="24"/>
          </w:rPr>
          <w:t>20.2.70 NMAC Operating Permits</w:t>
        </w:r>
      </w:hyperlink>
    </w:p>
    <w:p w14:paraId="12ABF328" w14:textId="77777777" w:rsidR="003A14AD" w:rsidRPr="0033392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20.2.72 NMAC Construction Permit</w:t>
      </w:r>
    </w:p>
    <w:p w14:paraId="699C0C7C" w14:textId="77777777" w:rsidR="003A14AD" w:rsidRPr="0033392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20.2.73 NMAC Notice of Intent and Emissions Inventory Requirements</w:t>
      </w:r>
    </w:p>
    <w:p w14:paraId="2297F1C7" w14:textId="77777777" w:rsidR="003A14AD" w:rsidRPr="0033392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20.2.74 NMAC Permits – Prevention of Significant Deterioration (PSD)</w:t>
      </w:r>
    </w:p>
    <w:p w14:paraId="3A231504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20.2.75 NMAC Construction Permit Fees</w:t>
      </w:r>
    </w:p>
    <w:p w14:paraId="6EEA1D5B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62B43">
        <w:rPr>
          <w:rFonts w:ascii="Times New Roman" w:hAnsi="Times New Roman" w:cs="Times New Roman"/>
          <w:sz w:val="24"/>
          <w:szCs w:val="24"/>
          <w:u w:val="single"/>
        </w:rPr>
        <w:t>20.2.77 NMAC New Source Performance</w:t>
      </w:r>
    </w:p>
    <w:p w14:paraId="26752345" w14:textId="77777777" w:rsidR="003A14AD" w:rsidRPr="00762B43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62B43">
        <w:rPr>
          <w:rFonts w:ascii="Times New Roman" w:hAnsi="Times New Roman" w:cs="Times New Roman"/>
          <w:sz w:val="24"/>
          <w:szCs w:val="24"/>
          <w:u w:val="single"/>
        </w:rPr>
        <w:t>20.2.82 NMAC MACT Standards for Source Categories of HAPS</w:t>
      </w:r>
    </w:p>
    <w:p w14:paraId="76D6E79A" w14:textId="77777777" w:rsidR="003A14AD" w:rsidRPr="0033392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392D">
        <w:rPr>
          <w:rFonts w:ascii="Times New Roman" w:hAnsi="Times New Roman" w:cs="Times New Roman"/>
          <w:sz w:val="24"/>
          <w:szCs w:val="24"/>
        </w:rPr>
        <w:t>40 CFR 50 National Ambient Air Quality Standards</w:t>
      </w:r>
    </w:p>
    <w:p w14:paraId="2D800179" w14:textId="77777777" w:rsidR="003A14AD" w:rsidRDefault="003A14AD" w:rsidP="003A14AD">
      <w:pPr>
        <w:rPr>
          <w:rFonts w:ascii="Times New Roman" w:hAnsi="Times New Roman" w:cs="Times New Roman"/>
          <w:sz w:val="24"/>
          <w:szCs w:val="24"/>
        </w:rPr>
      </w:pPr>
    </w:p>
    <w:p w14:paraId="22C5429F" w14:textId="77777777" w:rsidR="003A14AD" w:rsidRPr="009A2C56" w:rsidRDefault="003A14AD" w:rsidP="003A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20.2.61 NMAC Smoke and Visible Emissions</w:t>
      </w:r>
    </w:p>
    <w:p w14:paraId="04998211" w14:textId="77777777" w:rsidR="003A14AD" w:rsidRPr="00DB18D5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DB18D5">
        <w:rPr>
          <w:rFonts w:ascii="Times New Roman" w:hAnsi="Times New Roman" w:cs="Times New Roman"/>
          <w:color w:val="C00000"/>
          <w:sz w:val="24"/>
          <w:szCs w:val="24"/>
        </w:rPr>
        <w:t xml:space="preserve">400 Area Process Boilers (1A, 1B, 1C, 1D), </w:t>
      </w:r>
    </w:p>
    <w:p w14:paraId="101F716A" w14:textId="77777777" w:rsidR="003A14AD" w:rsidRPr="00DB18D5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 xml:space="preserve">Diesel Engines (4-10), </w:t>
      </w:r>
    </w:p>
    <w:p w14:paraId="214E9B91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t xml:space="preserve">Process Flares (12A, 12B, 15), and </w:t>
      </w:r>
    </w:p>
    <w:p w14:paraId="5FB2DC05" w14:textId="77777777" w:rsidR="003A14AD" w:rsidRPr="009A2C56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6BAF9D8E" w14:textId="77777777" w:rsidR="003A14AD" w:rsidRDefault="003A14AD" w:rsidP="003A14AD">
      <w:pPr>
        <w:rPr>
          <w:rFonts w:ascii="Times New Roman" w:hAnsi="Times New Roman" w:cs="Times New Roman"/>
          <w:sz w:val="24"/>
          <w:szCs w:val="24"/>
        </w:rPr>
      </w:pPr>
    </w:p>
    <w:p w14:paraId="4B3C4673" w14:textId="77777777" w:rsidR="003A14AD" w:rsidRPr="009A2C56" w:rsidRDefault="003A14AD" w:rsidP="003A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40 CFR 60, Subpart A, General Provisions</w:t>
      </w:r>
    </w:p>
    <w:p w14:paraId="626778FA" w14:textId="77777777" w:rsidR="003A14AD" w:rsidRPr="00DB18D5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DB18D5">
        <w:rPr>
          <w:rFonts w:ascii="Times New Roman" w:hAnsi="Times New Roman" w:cs="Times New Roman"/>
          <w:color w:val="C00000"/>
          <w:sz w:val="24"/>
          <w:szCs w:val="24"/>
        </w:rPr>
        <w:t xml:space="preserve">400 Area Process Boilers (1A, 1B, 1C, 1D), </w:t>
      </w:r>
    </w:p>
    <w:p w14:paraId="3698E86F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>Diesel Engines (4-10),</w:t>
      </w:r>
      <w:r w:rsidRPr="009A2C56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2319CD75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2FEBC0E5" w14:textId="77777777" w:rsidR="003A14AD" w:rsidRDefault="003A14AD" w:rsidP="003A14AD">
      <w:pPr>
        <w:rPr>
          <w:rFonts w:ascii="Times New Roman" w:hAnsi="Times New Roman" w:cs="Times New Roman"/>
          <w:sz w:val="24"/>
          <w:szCs w:val="24"/>
        </w:rPr>
      </w:pPr>
    </w:p>
    <w:p w14:paraId="0253DE4C" w14:textId="77777777" w:rsidR="003A14AD" w:rsidRPr="009A2C56" w:rsidRDefault="003A14AD" w:rsidP="003A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40 CFR 60, Subpart Dc</w:t>
      </w:r>
    </w:p>
    <w:p w14:paraId="6683B990" w14:textId="77777777" w:rsidR="003A14AD" w:rsidRPr="00DB18D5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DB18D5">
        <w:rPr>
          <w:rFonts w:ascii="Times New Roman" w:hAnsi="Times New Roman" w:cs="Times New Roman"/>
          <w:color w:val="C00000"/>
          <w:sz w:val="24"/>
          <w:szCs w:val="24"/>
        </w:rPr>
        <w:t>400 Area Process Boilers (1A, 1B, 1C, 1D)</w:t>
      </w:r>
    </w:p>
    <w:p w14:paraId="6672ACBE" w14:textId="77777777" w:rsidR="003A14AD" w:rsidRDefault="003A14AD" w:rsidP="003A14AD">
      <w:pPr>
        <w:rPr>
          <w:rFonts w:ascii="Times New Roman" w:hAnsi="Times New Roman" w:cs="Times New Roman"/>
          <w:sz w:val="24"/>
          <w:szCs w:val="24"/>
        </w:rPr>
      </w:pPr>
    </w:p>
    <w:p w14:paraId="5859E74A" w14:textId="77777777" w:rsidR="003A14AD" w:rsidRPr="00467556" w:rsidRDefault="003A14AD" w:rsidP="003A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556">
        <w:rPr>
          <w:rFonts w:ascii="Times New Roman" w:hAnsi="Times New Roman" w:cs="Times New Roman"/>
          <w:b/>
          <w:bCs/>
          <w:sz w:val="24"/>
          <w:szCs w:val="24"/>
        </w:rPr>
        <w:t>40 CFR 60, Subpart IIII</w:t>
      </w:r>
    </w:p>
    <w:p w14:paraId="0C0ADBCD" w14:textId="77777777" w:rsidR="003A14AD" w:rsidRPr="00DB18D5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>Diesel Engines (4-10)</w:t>
      </w:r>
    </w:p>
    <w:p w14:paraId="179EF9C1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75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48E01005" w14:textId="77777777" w:rsidR="003A14AD" w:rsidRPr="00467556" w:rsidRDefault="003A14AD" w:rsidP="003A14AD">
      <w:pPr>
        <w:rPr>
          <w:rFonts w:ascii="Times New Roman" w:hAnsi="Times New Roman" w:cs="Times New Roman"/>
          <w:sz w:val="24"/>
          <w:szCs w:val="24"/>
        </w:rPr>
      </w:pPr>
    </w:p>
    <w:p w14:paraId="56D35E6A" w14:textId="77777777" w:rsidR="003A14AD" w:rsidRPr="00467556" w:rsidRDefault="003A14AD" w:rsidP="003A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556">
        <w:rPr>
          <w:rFonts w:ascii="Times New Roman" w:hAnsi="Times New Roman" w:cs="Times New Roman"/>
          <w:b/>
          <w:bCs/>
          <w:sz w:val="24"/>
          <w:szCs w:val="24"/>
        </w:rPr>
        <w:t>40 CFR 63, Subpart A, General Provisions</w:t>
      </w:r>
    </w:p>
    <w:p w14:paraId="05D9F71B" w14:textId="77777777" w:rsidR="003A14AD" w:rsidRPr="00DB18D5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>Diesel Engines (4-10)</w:t>
      </w:r>
    </w:p>
    <w:p w14:paraId="15E97E2F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75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399A8D78" w14:textId="77777777" w:rsidR="003A14AD" w:rsidRPr="00467556" w:rsidRDefault="003A14AD" w:rsidP="003A14AD">
      <w:pPr>
        <w:rPr>
          <w:rFonts w:ascii="Times New Roman" w:hAnsi="Times New Roman" w:cs="Times New Roman"/>
          <w:sz w:val="24"/>
          <w:szCs w:val="24"/>
        </w:rPr>
      </w:pPr>
    </w:p>
    <w:p w14:paraId="7931F780" w14:textId="03AAA37E" w:rsidR="003A14AD" w:rsidRPr="00467556" w:rsidRDefault="003A14AD" w:rsidP="003A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556">
        <w:rPr>
          <w:rFonts w:ascii="Times New Roman" w:hAnsi="Times New Roman" w:cs="Times New Roman"/>
          <w:b/>
          <w:bCs/>
          <w:sz w:val="24"/>
          <w:szCs w:val="24"/>
        </w:rPr>
        <w:t xml:space="preserve">40 CFR 63, </w:t>
      </w:r>
      <w:r w:rsidR="00FC0A73" w:rsidRPr="00FC0A73">
        <w:rPr>
          <w:rFonts w:ascii="Times New Roman" w:hAnsi="Times New Roman" w:cs="Times New Roman"/>
          <w:b/>
          <w:bCs/>
          <w:sz w:val="24"/>
          <w:szCs w:val="24"/>
        </w:rPr>
        <w:t>Subpart ZZZZ</w:t>
      </w:r>
      <w:r w:rsidR="00FC0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A73" w:rsidRPr="00FC0A73">
        <w:rPr>
          <w:rFonts w:ascii="Times New Roman" w:hAnsi="Times New Roman" w:cs="Times New Roman"/>
          <w:sz w:val="24"/>
          <w:szCs w:val="24"/>
        </w:rPr>
        <w:t xml:space="preserve">- </w:t>
      </w:r>
      <w:r w:rsidR="00FC0A73" w:rsidRPr="00FC0A73">
        <w:rPr>
          <w:rFonts w:ascii="Times New Roman" w:hAnsi="Times New Roman" w:cs="Times New Roman"/>
          <w:sz w:val="24"/>
          <w:szCs w:val="24"/>
        </w:rPr>
        <w:t>National Emissions Standards for Hazardous Air Pollutants for Stationary Reciprocating Internal Combustion Engines</w:t>
      </w:r>
    </w:p>
    <w:p w14:paraId="0CF0F193" w14:textId="77777777" w:rsidR="003A14AD" w:rsidRPr="00DB18D5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24"/>
          <w:szCs w:val="24"/>
        </w:rPr>
      </w:pPr>
      <w:r w:rsidRPr="00DB18D5">
        <w:rPr>
          <w:rFonts w:ascii="Times New Roman" w:hAnsi="Times New Roman" w:cs="Times New Roman"/>
          <w:color w:val="0000FF"/>
          <w:sz w:val="24"/>
          <w:szCs w:val="24"/>
        </w:rPr>
        <w:t>Diesel Engines (4-10)</w:t>
      </w:r>
    </w:p>
    <w:p w14:paraId="1270427D" w14:textId="77777777" w:rsidR="003A14AD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7556">
        <w:rPr>
          <w:rFonts w:ascii="Times New Roman" w:hAnsi="Times New Roman" w:cs="Times New Roman"/>
          <w:sz w:val="24"/>
          <w:szCs w:val="24"/>
        </w:rPr>
        <w:t>Firing Range Generator (17)</w:t>
      </w:r>
    </w:p>
    <w:p w14:paraId="77B35DB8" w14:textId="77777777" w:rsidR="003A14AD" w:rsidRDefault="003A14AD" w:rsidP="003A14AD">
      <w:pPr>
        <w:rPr>
          <w:rFonts w:ascii="Times New Roman" w:hAnsi="Times New Roman" w:cs="Times New Roman"/>
          <w:sz w:val="24"/>
          <w:szCs w:val="24"/>
        </w:rPr>
      </w:pPr>
    </w:p>
    <w:p w14:paraId="371F5168" w14:textId="77777777" w:rsidR="003A14AD" w:rsidRPr="009A2C56" w:rsidRDefault="003A14AD" w:rsidP="003A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20.2.77 NMAC New Source Performance</w:t>
      </w:r>
    </w:p>
    <w:p w14:paraId="4782DC78" w14:textId="77777777" w:rsidR="003A14AD" w:rsidRPr="009A2C56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t>Units subject to 40 CFR 60</w:t>
      </w:r>
    </w:p>
    <w:p w14:paraId="0250D1B2" w14:textId="77777777" w:rsidR="003A14AD" w:rsidRDefault="003A14AD" w:rsidP="003A14AD">
      <w:pPr>
        <w:rPr>
          <w:rFonts w:ascii="Times New Roman" w:hAnsi="Times New Roman" w:cs="Times New Roman"/>
          <w:sz w:val="24"/>
          <w:szCs w:val="24"/>
        </w:rPr>
      </w:pPr>
    </w:p>
    <w:p w14:paraId="718954EE" w14:textId="77777777" w:rsidR="003A14AD" w:rsidRPr="009A2C56" w:rsidRDefault="003A14AD" w:rsidP="003A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C56">
        <w:rPr>
          <w:rFonts w:ascii="Times New Roman" w:hAnsi="Times New Roman" w:cs="Times New Roman"/>
          <w:b/>
          <w:bCs/>
          <w:sz w:val="24"/>
          <w:szCs w:val="24"/>
        </w:rPr>
        <w:t>20.2.82 NMAC MACT Standards for Source Categories of HAPS</w:t>
      </w:r>
    </w:p>
    <w:p w14:paraId="3C8C224E" w14:textId="77777777" w:rsidR="003A14AD" w:rsidRPr="009A2C56" w:rsidRDefault="003A14AD" w:rsidP="003A14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2C56">
        <w:rPr>
          <w:rFonts w:ascii="Times New Roman" w:hAnsi="Times New Roman" w:cs="Times New Roman"/>
          <w:sz w:val="24"/>
          <w:szCs w:val="24"/>
        </w:rPr>
        <w:lastRenderedPageBreak/>
        <w:t>Units subject to 40 CFR 63</w:t>
      </w:r>
    </w:p>
    <w:p w14:paraId="06E6EDA5" w14:textId="77777777" w:rsidR="00883A9D" w:rsidRPr="007005F5" w:rsidRDefault="00883A9D" w:rsidP="008E1493">
      <w:pPr>
        <w:rPr>
          <w:rFonts w:ascii="Times New Roman" w:hAnsi="Times New Roman" w:cs="Times New Roman"/>
          <w:sz w:val="24"/>
          <w:szCs w:val="24"/>
        </w:rPr>
      </w:pPr>
    </w:p>
    <w:sectPr w:rsidR="00883A9D" w:rsidRPr="0070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190"/>
    <w:multiLevelType w:val="multilevel"/>
    <w:tmpl w:val="B9AA4312"/>
    <w:lvl w:ilvl="0">
      <w:start w:val="1"/>
      <w:numFmt w:val="bullet"/>
      <w:lvlText w:val=""/>
      <w:lvlJc w:val="left"/>
      <w:pPr>
        <w:tabs>
          <w:tab w:val="num" w:pos="720"/>
        </w:tabs>
        <w:ind w:left="576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28" w:hanging="288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304" w:hanging="288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880" w:hanging="288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4A1A"/>
    <w:multiLevelType w:val="multilevel"/>
    <w:tmpl w:val="11FC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368F"/>
    <w:multiLevelType w:val="multilevel"/>
    <w:tmpl w:val="A0B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66743"/>
    <w:multiLevelType w:val="multilevel"/>
    <w:tmpl w:val="71D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3396"/>
    <w:multiLevelType w:val="multilevel"/>
    <w:tmpl w:val="B9AA4312"/>
    <w:lvl w:ilvl="0">
      <w:start w:val="1"/>
      <w:numFmt w:val="bullet"/>
      <w:lvlText w:val=""/>
      <w:lvlJc w:val="left"/>
      <w:pPr>
        <w:tabs>
          <w:tab w:val="num" w:pos="720"/>
        </w:tabs>
        <w:ind w:left="576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28" w:hanging="288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304" w:hanging="288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880" w:hanging="288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F1416"/>
    <w:multiLevelType w:val="multilevel"/>
    <w:tmpl w:val="6858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93B48"/>
    <w:multiLevelType w:val="multilevel"/>
    <w:tmpl w:val="FCB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D5CDF"/>
    <w:multiLevelType w:val="multilevel"/>
    <w:tmpl w:val="225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C3749"/>
    <w:multiLevelType w:val="multilevel"/>
    <w:tmpl w:val="6B3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32933"/>
    <w:multiLevelType w:val="multilevel"/>
    <w:tmpl w:val="B9AA4312"/>
    <w:lvl w:ilvl="0">
      <w:start w:val="1"/>
      <w:numFmt w:val="bullet"/>
      <w:lvlText w:val=""/>
      <w:lvlJc w:val="left"/>
      <w:pPr>
        <w:tabs>
          <w:tab w:val="num" w:pos="720"/>
        </w:tabs>
        <w:ind w:left="576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28" w:hanging="288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304" w:hanging="288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880" w:hanging="288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E7F83"/>
    <w:multiLevelType w:val="multilevel"/>
    <w:tmpl w:val="357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33EB1"/>
    <w:multiLevelType w:val="multilevel"/>
    <w:tmpl w:val="ACB8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F151C"/>
    <w:multiLevelType w:val="multilevel"/>
    <w:tmpl w:val="B9AA4312"/>
    <w:lvl w:ilvl="0">
      <w:start w:val="1"/>
      <w:numFmt w:val="bullet"/>
      <w:lvlText w:val=""/>
      <w:lvlJc w:val="left"/>
      <w:pPr>
        <w:tabs>
          <w:tab w:val="num" w:pos="720"/>
        </w:tabs>
        <w:ind w:left="576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28" w:hanging="288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304" w:hanging="288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880" w:hanging="288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50304"/>
    <w:multiLevelType w:val="multilevel"/>
    <w:tmpl w:val="DE3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045B24"/>
    <w:multiLevelType w:val="multilevel"/>
    <w:tmpl w:val="86C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861555">
    <w:abstractNumId w:val="0"/>
  </w:num>
  <w:num w:numId="2" w16cid:durableId="292254076">
    <w:abstractNumId w:val="2"/>
  </w:num>
  <w:num w:numId="3" w16cid:durableId="1996638390">
    <w:abstractNumId w:val="6"/>
  </w:num>
  <w:num w:numId="4" w16cid:durableId="613946763">
    <w:abstractNumId w:val="13"/>
  </w:num>
  <w:num w:numId="5" w16cid:durableId="430668689">
    <w:abstractNumId w:val="5"/>
  </w:num>
  <w:num w:numId="6" w16cid:durableId="395978">
    <w:abstractNumId w:val="10"/>
  </w:num>
  <w:num w:numId="7" w16cid:durableId="335041676">
    <w:abstractNumId w:val="7"/>
  </w:num>
  <w:num w:numId="8" w16cid:durableId="1530795425">
    <w:abstractNumId w:val="8"/>
  </w:num>
  <w:num w:numId="9" w16cid:durableId="577133664">
    <w:abstractNumId w:val="1"/>
  </w:num>
  <w:num w:numId="10" w16cid:durableId="1029601067">
    <w:abstractNumId w:val="11"/>
  </w:num>
  <w:num w:numId="11" w16cid:durableId="963850564">
    <w:abstractNumId w:val="14"/>
  </w:num>
  <w:num w:numId="12" w16cid:durableId="2039088526">
    <w:abstractNumId w:val="3"/>
  </w:num>
  <w:num w:numId="13" w16cid:durableId="680595463">
    <w:abstractNumId w:val="4"/>
  </w:num>
  <w:num w:numId="14" w16cid:durableId="1891116081">
    <w:abstractNumId w:val="9"/>
  </w:num>
  <w:num w:numId="15" w16cid:durableId="2123500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F5"/>
    <w:rsid w:val="00012EAF"/>
    <w:rsid w:val="00030D60"/>
    <w:rsid w:val="00031159"/>
    <w:rsid w:val="000C7D23"/>
    <w:rsid w:val="000E318C"/>
    <w:rsid w:val="00111BC9"/>
    <w:rsid w:val="00116DAC"/>
    <w:rsid w:val="001D5FBC"/>
    <w:rsid w:val="002A540F"/>
    <w:rsid w:val="002B0DF4"/>
    <w:rsid w:val="002D05B0"/>
    <w:rsid w:val="00305F7A"/>
    <w:rsid w:val="0033392D"/>
    <w:rsid w:val="003A14AD"/>
    <w:rsid w:val="003B113F"/>
    <w:rsid w:val="0043478C"/>
    <w:rsid w:val="00467556"/>
    <w:rsid w:val="0047203D"/>
    <w:rsid w:val="004753F2"/>
    <w:rsid w:val="0051347D"/>
    <w:rsid w:val="00663776"/>
    <w:rsid w:val="0067583C"/>
    <w:rsid w:val="00682781"/>
    <w:rsid w:val="006A42C8"/>
    <w:rsid w:val="006B1CCC"/>
    <w:rsid w:val="006D30CD"/>
    <w:rsid w:val="006D5B2C"/>
    <w:rsid w:val="007005F5"/>
    <w:rsid w:val="0070319C"/>
    <w:rsid w:val="00724F38"/>
    <w:rsid w:val="00736F1B"/>
    <w:rsid w:val="00762B43"/>
    <w:rsid w:val="007E5FB7"/>
    <w:rsid w:val="00861597"/>
    <w:rsid w:val="00883A9D"/>
    <w:rsid w:val="008E1493"/>
    <w:rsid w:val="00902556"/>
    <w:rsid w:val="009A2C56"/>
    <w:rsid w:val="009F06DD"/>
    <w:rsid w:val="00A57816"/>
    <w:rsid w:val="00A64E7F"/>
    <w:rsid w:val="00AE7D9A"/>
    <w:rsid w:val="00B7723E"/>
    <w:rsid w:val="00C42B5F"/>
    <w:rsid w:val="00C45429"/>
    <w:rsid w:val="00CA160D"/>
    <w:rsid w:val="00CC4007"/>
    <w:rsid w:val="00CD6762"/>
    <w:rsid w:val="00D0108C"/>
    <w:rsid w:val="00DB18D5"/>
    <w:rsid w:val="00DC4D1A"/>
    <w:rsid w:val="00E30E57"/>
    <w:rsid w:val="00E626D0"/>
    <w:rsid w:val="00EE3A00"/>
    <w:rsid w:val="00F451F5"/>
    <w:rsid w:val="00F6278D"/>
    <w:rsid w:val="00F659B4"/>
    <w:rsid w:val="00F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3EE"/>
  <w15:chartTrackingRefBased/>
  <w15:docId w15:val="{C742AC87-B53A-41C1-AD69-CB2DB31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F5"/>
    <w:rPr>
      <w:rFonts w:ascii="Calibri" w:hAnsi="Calibri" w:cs="Calibri"/>
      <w:kern w:val="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005F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7005F5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005F5"/>
    <w:rPr>
      <w:rFonts w:ascii="Calibri" w:hAnsi="Calibri" w:cs="Calibri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5F5"/>
    <w:rPr>
      <w:rFonts w:ascii="Calibri" w:hAnsi="Calibri" w:cs="Calibri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5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005F5"/>
    <w:rPr>
      <w:b/>
      <w:bCs/>
    </w:rPr>
  </w:style>
  <w:style w:type="paragraph" w:styleId="ListParagraph">
    <w:name w:val="List Paragraph"/>
    <w:basedOn w:val="Normal"/>
    <w:uiPriority w:val="34"/>
    <w:qFormat/>
    <w:rsid w:val="00700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ca.nm.gov/parts/title20/20.002.007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rca.nm.gov/parts/title20/20.002.00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rca.nm.gov/parts/title20/20.002.0070.html" TargetMode="External"/><Relationship Id="rId5" Type="http://schemas.openxmlformats.org/officeDocument/2006/relationships/hyperlink" Target="https://www.srca.nm.gov/parts/title20/20.002.006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1128</Words>
  <Characters>6432</Characters>
  <Application>Microsoft Office Word</Application>
  <DocSecurity>0</DocSecurity>
  <Lines>53</Lines>
  <Paragraphs>15</Paragraphs>
  <ScaleCrop>false</ScaleCrop>
  <Company>NASA OCIO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Chomiak, Timothy R. (WSTF-RE-ENV)[NAVARRO RESEARCH AND ENGINEERING, INC.]</dc:creator>
  <cp:keywords/>
  <dc:description/>
  <cp:lastModifiedBy>Chomiak, Timothy R. (WSTF-RE-ENV)[NAVARRO RESEARCH AND ENGINEERING, INC.]</cp:lastModifiedBy>
  <cp:revision>47</cp:revision>
  <dcterms:created xsi:type="dcterms:W3CDTF">2024-07-21T21:55:00Z</dcterms:created>
  <dcterms:modified xsi:type="dcterms:W3CDTF">2024-07-29T15:02:00Z</dcterms:modified>
</cp:coreProperties>
</file>