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功能一：登录页面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密码合法性检查</w:t>
      </w:r>
    </w:p>
    <w:p>
      <w:pPr>
        <w:rPr>
          <w:rFonts w:hint="eastAsia"/>
        </w:rPr>
      </w:pPr>
      <w:r>
        <w:rPr>
          <w:rFonts w:hint="eastAsia"/>
        </w:rPr>
        <w:t>异步操作</w:t>
      </w:r>
    </w:p>
    <w:p>
      <w:pPr>
        <w:rPr>
          <w:rFonts w:hint="eastAsia"/>
        </w:rPr>
      </w:pPr>
      <w:r>
        <w:rPr>
          <w:rFonts w:hint="eastAsia"/>
        </w:rPr>
        <w:t>ViewModel的更新</w:t>
      </w:r>
    </w:p>
    <w:p>
      <w:r>
        <w:rPr>
          <w:rFonts w:hint="eastAsia"/>
        </w:rPr>
        <w:t>后端实现</w:t>
      </w:r>
    </w:p>
    <w:p>
      <w:r>
        <w:drawing>
          <wp:inline distT="0" distB="0" distL="114300" distR="114300">
            <wp:extent cx="2135505" cy="4425315"/>
            <wp:effectExtent l="0" t="0" r="10795" b="6985"/>
            <wp:docPr id="5" name="内容占位符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/>
                    <pic:cNvPicPr>
                      <a:picLocks noGrp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097" cy="442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功能二：主页面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后续将加入用户头像、设置等功能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Fragment的替换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RecyclerView实现细节</w:t>
      </w:r>
    </w:p>
    <w:p>
      <w:r>
        <w:drawing>
          <wp:inline distT="0" distB="0" distL="114300" distR="114300">
            <wp:extent cx="2381885" cy="4351020"/>
            <wp:effectExtent l="0" t="0" r="5715" b="5080"/>
            <wp:docPr id="8" name="内容占位符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内容占位符 7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046" cy="43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功能三：代办页面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根据不同状态上色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RecyclerView实现细节</w:t>
      </w:r>
    </w:p>
    <w:p>
      <w:r>
        <w:drawing>
          <wp:inline distT="0" distB="0" distL="114300" distR="114300">
            <wp:extent cx="2026285" cy="4351020"/>
            <wp:effectExtent l="0" t="0" r="5715" b="5080"/>
            <wp:docPr id="7" name="内容占位符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内容占位符 6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509" cy="43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功能四：</w:t>
      </w:r>
      <w:r>
        <w:rPr>
          <w:rFonts w:hint="default"/>
          <w:lang w:val="en-US" w:eastAsia="zh-CN"/>
        </w:rPr>
        <w:t>待办事项的添加</w:t>
      </w:r>
      <w:r>
        <w:rPr>
          <w:rFonts w:hint="eastAsia"/>
          <w:lang w:val="en-US" w:eastAsia="zh-CN"/>
        </w:rPr>
        <w:t>、修改和</w:t>
      </w:r>
      <w:r>
        <w:rPr>
          <w:rFonts w:hint="default"/>
          <w:lang w:val="en-US" w:eastAsia="zh-CN"/>
        </w:rPr>
        <w:t>删除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功能五：</w:t>
      </w:r>
      <w:r>
        <w:rPr>
          <w:rFonts w:hint="default"/>
          <w:lang w:val="en-US" w:eastAsia="zh-CN"/>
        </w:rPr>
        <w:t>前端 - 设置界面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多语言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夜间模式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功能六：加载工作组的用户列表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94880"/>
    <w:rsid w:val="2EDA75AD"/>
    <w:rsid w:val="3EB94880"/>
    <w:rsid w:val="5C01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2021-06-01T07:02:00Z</dcterms:created>
  <dc:creator>↘╉他們說ˋωǒ不夠乖。</dc:creator>
  <cp:lastModifiedBy>↘╉他們說ˋωǒ不夠乖。</cp:lastModifiedBy>
  <dcterms:modified xsi:type="dcterms:W3CDTF">2021-06-01T07:24:28Z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