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88" w:rsidRDefault="00597588">
      <w:pPr>
        <w:rPr>
          <w:lang w:bidi="fa-IR"/>
        </w:rPr>
      </w:pPr>
    </w:p>
    <w:p w:rsidR="00597588" w:rsidRDefault="00597588">
      <w:pPr>
        <w:rPr>
          <w:lang w:bidi="fa-IR"/>
        </w:rPr>
      </w:pPr>
    </w:p>
    <w:p w:rsidR="00597588" w:rsidRDefault="00672F1B">
      <w:pPr>
        <w:rPr>
          <w:lang w:bidi="fa-IR"/>
        </w:rPr>
      </w:pP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63" type="#_x0000_t106" style="position:absolute;margin-left:231pt;margin-top:12.1pt;width:180pt;height:54pt;z-index:251696128" adj="17244,15060" fillcolor="white [3201]" strokecolor="#c0504d [3205]" strokeweight="1pt">
            <v:stroke dashstyle="dash"/>
            <v:shadow color="#868686"/>
            <v:textbox>
              <w:txbxContent>
                <w:p w:rsidR="00A56D99" w:rsidRDefault="00A56D99" w:rsidP="00A56D99">
                  <w:pPr>
                    <w:spacing w:after="0"/>
                    <w:jc w:val="center"/>
                  </w:pPr>
                  <w:r>
                    <w:t>Service placement using EPOS</w:t>
                  </w:r>
                </w:p>
              </w:txbxContent>
            </v:textbox>
          </v:shape>
        </w:pict>
      </w:r>
      <w:r w:rsidR="00DA0AB3">
        <w:rPr>
          <w:noProof/>
          <w:lang w:eastAsia="zh-TW" w:bidi="fa-I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68.75pt;margin-top:14.7pt;width:72.95pt;height:21.25pt;z-index:251700224;mso-width-relative:margin;mso-height-relative:margin" filled="f" stroked="f">
            <v:textbox>
              <w:txbxContent>
                <w:p w:rsidR="00957DD0" w:rsidRDefault="00957DD0" w:rsidP="00957DD0">
                  <w:r>
                    <w:t>Future plans</w:t>
                  </w:r>
                </w:p>
              </w:txbxContent>
            </v:textbox>
          </v:shape>
        </w:pict>
      </w:r>
      <w:r w:rsidR="00DA0AB3">
        <w:rPr>
          <w:noProof/>
        </w:rPr>
        <w:pict>
          <v:shape id="_x0000_s1064" type="#_x0000_t106" style="position:absolute;margin-left:-8.6pt;margin-top:10.35pt;width:187.2pt;height:55.75pt;z-index:251697152" adj="16712,13696" fillcolor="white [3201]" strokecolor="#c0504d [3205]" strokeweight="1pt">
            <v:stroke dashstyle="dash"/>
            <v:shadow color="#868686"/>
            <v:textbox>
              <w:txbxContent>
                <w:p w:rsidR="00A56D99" w:rsidRDefault="00A56D99" w:rsidP="00A56D99">
                  <w:pPr>
                    <w:spacing w:after="0" w:line="240" w:lineRule="auto"/>
                    <w:jc w:val="center"/>
                  </w:pPr>
                  <w:r>
                    <w:t>Traffic optimization using EPOS</w:t>
                  </w:r>
                </w:p>
              </w:txbxContent>
            </v:textbox>
          </v:shape>
        </w:pict>
      </w:r>
    </w:p>
    <w:p w:rsidR="00597588" w:rsidRDefault="00DA0AB3">
      <w:pPr>
        <w:rPr>
          <w:lang w:bidi="fa-IR"/>
        </w:rPr>
      </w:pP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65" type="#_x0000_t69" style="position:absolute;margin-left:165pt;margin-top:3pt;width:74.25pt;height:22.7pt;z-index:25169817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</v:shape>
        </w:pict>
      </w:r>
      <w:r w:rsidR="00672F1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89.5pt;margin-top:21.2pt;width:0;height:72.75pt;flip:y;z-index:251679744" o:connectortype="straight"/>
        </w:pict>
      </w:r>
      <w:r w:rsidR="00672F1B">
        <w:rPr>
          <w:noProof/>
        </w:rPr>
        <w:pict>
          <v:shape id="_x0000_s1045" type="#_x0000_t32" style="position:absolute;margin-left:117pt;margin-top:21.95pt;width:.75pt;height:68.25pt;flip:y;z-index:251677696" o:connectortype="straight"/>
        </w:pict>
      </w:r>
      <w:r w:rsidR="00672F1B">
        <w:rPr>
          <w:noProof/>
        </w:rPr>
        <w:pict>
          <v:shape id="_x0000_s1046" type="#_x0000_t32" style="position:absolute;margin-left:269.25pt;margin-top:21.95pt;width:.75pt;height:69.75pt;flip:y;z-index:251678720" o:connectortype="straight"/>
        </w:pict>
      </w:r>
      <w:r w:rsidR="00672F1B">
        <w:rPr>
          <w:noProof/>
        </w:rPr>
        <w:pict>
          <v:roundrect id="_x0000_s1061" style="position:absolute;margin-left:132.75pt;margin-top:38.4pt;width:12pt;height:7.5pt;rotation:90;z-index:251694080" arcsize="10923f"/>
        </w:pict>
      </w:r>
      <w:r w:rsidR="00672F1B">
        <w:rPr>
          <w:noProof/>
        </w:rPr>
        <w:pict>
          <v:shape id="_x0000_s1044" type="#_x0000_t32" style="position:absolute;margin-left:150pt;margin-top:21.95pt;width:.75pt;height:69pt;flip:y;z-index:251676672" o:connectortype="straight"/>
        </w:pict>
      </w:r>
    </w:p>
    <w:p w:rsidR="00597588" w:rsidRDefault="00672F1B">
      <w:pPr>
        <w:rPr>
          <w:lang w:bidi="fa-IR"/>
        </w:rPr>
      </w:pPr>
      <w:r>
        <w:rPr>
          <w:noProof/>
        </w:rPr>
        <w:pict>
          <v:shape id="_x0000_s1084" type="#_x0000_t32" style="position:absolute;margin-left:132pt;margin-top:4.9pt;width:0;height:146.7pt;z-index:251726848" o:connectortype="straight">
            <v:stroke dashstyle="dash"/>
          </v:shape>
        </w:pict>
      </w:r>
    </w:p>
    <w:p w:rsidR="004356BF" w:rsidRDefault="00672F1B">
      <w:pPr>
        <w:rPr>
          <w:lang w:bidi="fa-IR"/>
        </w:rPr>
      </w:pPr>
      <w:bookmarkStart w:id="0" w:name="_GoBack"/>
      <w:bookmarkEnd w:id="0"/>
      <w:r>
        <w:rPr>
          <w:noProof/>
        </w:rPr>
        <w:pict>
          <v:roundrect id="_x0000_s1059" style="position:absolute;margin-left:270pt;margin-top:26.25pt;width:12pt;height:7.5pt;rotation:90;z-index:251692032" arcsize="10923f"/>
        </w:pict>
      </w:r>
    </w:p>
    <w:p w:rsidR="004356BF" w:rsidRDefault="00672F1B">
      <w:pPr>
        <w:rPr>
          <w:lang w:bidi="fa-IR"/>
        </w:rPr>
      </w:pPr>
      <w:r>
        <w:rPr>
          <w:noProof/>
        </w:rPr>
        <w:pict>
          <v:shape id="_x0000_s1032" type="#_x0000_t32" style="position:absolute;margin-left:289.5pt;margin-top:17.35pt;width:136.5pt;height:.25pt;flip:x y;z-index:251664384" o:connectortype="straight"/>
        </w:pict>
      </w:r>
      <w:r>
        <w:rPr>
          <w:noProof/>
        </w:rPr>
        <w:pict>
          <v:shape id="_x0000_s1041" type="#_x0000_t32" style="position:absolute;margin-left:150pt;margin-top:15.85pt;width:120pt;height:.75pt;flip:x y;z-index:251673600" o:connectortype="straight"/>
        </w:pict>
      </w:r>
      <w:r>
        <w:rPr>
          <w:noProof/>
        </w:rPr>
        <w:pict>
          <v:roundrect id="_x0000_s1056" style="position:absolute;margin-left:150.75pt;margin-top:19.6pt;width:12pt;height:7.5pt;z-index:251688960" arcsize="10923f"/>
        </w:pict>
      </w:r>
      <w:r>
        <w:rPr>
          <w:noProof/>
        </w:rPr>
        <w:pict>
          <v:roundrect id="_x0000_s1055" style="position:absolute;margin-left:91.5pt;margin-top:19.6pt;width:12pt;height:7.5pt;z-index:251687936" arcsize="10923f"/>
        </w:pict>
      </w:r>
      <w:r>
        <w:rPr>
          <w:noProof/>
        </w:rPr>
        <w:pict>
          <v:roundrect id="_x0000_s1053" style="position:absolute;margin-left:192pt;margin-top:19.6pt;width:12pt;height:7.5pt;z-index:251685888" arcsize="10923f"/>
        </w:pict>
      </w:r>
      <w:r>
        <w:rPr>
          <w:noProof/>
        </w:rPr>
        <w:pict>
          <v:roundrect id="_x0000_s1051" style="position:absolute;margin-left:306.75pt;margin-top:22.6pt;width:12pt;height:7.5pt;z-index:251683840" arcsize="10923f"/>
        </w:pict>
      </w:r>
      <w:r>
        <w:rPr>
          <w:noProof/>
        </w:rPr>
        <w:pict>
          <v:roundrect id="_x0000_s1048" style="position:absolute;margin-left:348pt;margin-top:23.35pt;width:12pt;height:7.5pt;z-index:251680768" arcsize="10923f"/>
        </w:pict>
      </w:r>
      <w:r>
        <w:rPr>
          <w:noProof/>
        </w:rPr>
        <w:pict>
          <v:shape id="_x0000_s1035" type="#_x0000_t32" style="position:absolute;margin-left:-2.25pt;margin-top:13.6pt;width:120pt;height:.75pt;flip:x y;z-index:251667456" o:connectortype="straight"/>
        </w:pict>
      </w:r>
    </w:p>
    <w:p w:rsidR="004356BF" w:rsidRDefault="00672F1B">
      <w:pPr>
        <w:rPr>
          <w:rtl/>
          <w:lang w:bidi="fa-IR"/>
        </w:rPr>
      </w:pPr>
      <w:r>
        <w:rPr>
          <w:noProof/>
          <w:rtl/>
        </w:rPr>
        <w:pict>
          <v:shape id="_x0000_s1033" type="#_x0000_t32" style="position:absolute;margin-left:269.25pt;margin-top:18.15pt;width:156.75pt;height:.75pt;flip:x y;z-index:251665408" o:connectortype="straight"/>
        </w:pict>
      </w:r>
      <w:r>
        <w:rPr>
          <w:noProof/>
          <w:rtl/>
        </w:rPr>
        <w:pict>
          <v:shape id="_x0000_s1052" type="#_x0000_t32" style="position:absolute;margin-left:-2.25pt;margin-top:6.2pt;width:387pt;height:1.45pt;flip:x y;z-index:251684864" o:connectortype="straight">
            <v:stroke dashstyle="dash"/>
          </v:shape>
        </w:pict>
      </w:r>
      <w:r>
        <w:rPr>
          <w:noProof/>
          <w:rtl/>
        </w:rPr>
        <w:pict>
          <v:shape id="_x0000_s1042" type="#_x0000_t32" style="position:absolute;margin-left:117pt;margin-top:16.65pt;width:.75pt;height:58.6pt;flip:x y;z-index:251674624" o:connectortype="straight"/>
        </w:pict>
      </w:r>
      <w:r>
        <w:rPr>
          <w:noProof/>
          <w:rtl/>
        </w:rPr>
        <w:pict>
          <v:shape id="_x0000_s1043" type="#_x0000_t32" style="position:absolute;margin-left:148.85pt;margin-top:17.05pt;width:.4pt;height:58.2pt;flip:x y;z-index:251675648" o:connectortype="straight"/>
        </w:pict>
      </w:r>
      <w:r>
        <w:rPr>
          <w:noProof/>
          <w:rtl/>
        </w:rPr>
        <w:pict>
          <v:roundrect id="_x0000_s1060" style="position:absolute;margin-left:118.5pt;margin-top:8.4pt;width:12pt;height:7.5pt;z-index:251693056" arcsize="10923f"/>
        </w:pict>
      </w:r>
      <w:r>
        <w:rPr>
          <w:noProof/>
          <w:rtl/>
        </w:rPr>
        <w:pict>
          <v:roundrect id="_x0000_s1058" style="position:absolute;margin-left:150.75pt;margin-top:6.2pt;width:12pt;height:7.5pt;z-index:251691008" arcsize="10923f"/>
        </w:pict>
      </w:r>
      <w:r>
        <w:rPr>
          <w:noProof/>
          <w:rtl/>
        </w:rPr>
        <w:pict>
          <v:roundrect id="_x0000_s1057" style="position:absolute;margin-left:300pt;margin-top:8.4pt;width:12pt;height:7.5pt;z-index:251689984" arcsize="10923f"/>
        </w:pict>
      </w:r>
      <w:r>
        <w:rPr>
          <w:noProof/>
          <w:rtl/>
        </w:rPr>
        <w:pict>
          <v:roundrect id="_x0000_s1054" style="position:absolute;margin-left:231.75pt;margin-top:6.2pt;width:12pt;height:7.5pt;z-index:251686912" arcsize="10923f"/>
        </w:pict>
      </w:r>
      <w:r>
        <w:rPr>
          <w:noProof/>
          <w:rtl/>
        </w:rPr>
        <w:pict>
          <v:roundrect id="_x0000_s1050" style="position:absolute;margin-left:320.25pt;margin-top:8.4pt;width:12pt;height:7.5pt;z-index:251682816" arcsize="10923f"/>
        </w:pict>
      </w:r>
      <w:r>
        <w:rPr>
          <w:noProof/>
          <w:rtl/>
        </w:rPr>
        <w:pict>
          <v:roundrect id="_x0000_s1049" style="position:absolute;margin-left:5in;margin-top:7.65pt;width:12pt;height:7.5pt;z-index:251681792" arcsize="10923f"/>
        </w:pict>
      </w:r>
      <w:r>
        <w:rPr>
          <w:noProof/>
          <w:rtl/>
        </w:rPr>
        <w:pict>
          <v:shape id="_x0000_s1040" type="#_x0000_t32" style="position:absolute;margin-left:149.25pt;margin-top:17.4pt;width:120pt;height:.75pt;flip:x y;z-index:251672576" o:connectortype="straight"/>
        </w:pict>
      </w:r>
      <w:r>
        <w:rPr>
          <w:noProof/>
          <w:rtl/>
        </w:rPr>
        <w:pict>
          <v:shape id="_x0000_s1036" type="#_x0000_t32" style="position:absolute;margin-left:-2.25pt;margin-top:16.65pt;width:120pt;height:.75pt;flip:x y;z-index:251668480" o:connectortype="straight"/>
        </w:pict>
      </w:r>
    </w:p>
    <w:p w:rsidR="00E70EAE" w:rsidRDefault="00672F1B">
      <w:pPr>
        <w:rPr>
          <w:lang w:bidi="fa-IR"/>
        </w:rPr>
      </w:pPr>
      <w:r>
        <w:rPr>
          <w:noProof/>
        </w:rPr>
        <w:pict>
          <v:roundrect id="_x0000_s1062" style="position:absolute;margin-left:132.75pt;margin-top:25.95pt;width:12pt;height:7.5pt;rotation:90;z-index:251695104" arcsize="10923f"/>
        </w:pict>
      </w:r>
    </w:p>
    <w:p w:rsidR="00E70EAE" w:rsidRDefault="00E70EAE">
      <w:pPr>
        <w:rPr>
          <w:lang w:bidi="fa-IR"/>
        </w:rPr>
      </w:pPr>
    </w:p>
    <w:p w:rsidR="00E70EAE" w:rsidRDefault="00E70EAE">
      <w:pPr>
        <w:rPr>
          <w:lang w:bidi="fa-IR"/>
        </w:rPr>
      </w:pPr>
    </w:p>
    <w:sectPr w:rsidR="00E70EAE" w:rsidSect="0022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6BF"/>
    <w:rsid w:val="000626C1"/>
    <w:rsid w:val="000E38ED"/>
    <w:rsid w:val="000F1A58"/>
    <w:rsid w:val="00100D5E"/>
    <w:rsid w:val="0010472F"/>
    <w:rsid w:val="001E0DD1"/>
    <w:rsid w:val="00213F8C"/>
    <w:rsid w:val="002267D2"/>
    <w:rsid w:val="00253E30"/>
    <w:rsid w:val="002779F6"/>
    <w:rsid w:val="002D05F7"/>
    <w:rsid w:val="002E3D08"/>
    <w:rsid w:val="0036541C"/>
    <w:rsid w:val="00374F72"/>
    <w:rsid w:val="003A75B8"/>
    <w:rsid w:val="004356BF"/>
    <w:rsid w:val="004D218A"/>
    <w:rsid w:val="00574254"/>
    <w:rsid w:val="00582BC1"/>
    <w:rsid w:val="00597588"/>
    <w:rsid w:val="005D0417"/>
    <w:rsid w:val="00600F4A"/>
    <w:rsid w:val="00643B02"/>
    <w:rsid w:val="00646A80"/>
    <w:rsid w:val="00653D58"/>
    <w:rsid w:val="00656D79"/>
    <w:rsid w:val="00672F1B"/>
    <w:rsid w:val="00677553"/>
    <w:rsid w:val="00685618"/>
    <w:rsid w:val="006F41AE"/>
    <w:rsid w:val="00761468"/>
    <w:rsid w:val="00802CE3"/>
    <w:rsid w:val="0088556A"/>
    <w:rsid w:val="009244DE"/>
    <w:rsid w:val="00957DD0"/>
    <w:rsid w:val="00980FDD"/>
    <w:rsid w:val="009C4563"/>
    <w:rsid w:val="009E6345"/>
    <w:rsid w:val="00A54251"/>
    <w:rsid w:val="00A56D99"/>
    <w:rsid w:val="00B342F5"/>
    <w:rsid w:val="00BD1F7B"/>
    <w:rsid w:val="00C35086"/>
    <w:rsid w:val="00C46FED"/>
    <w:rsid w:val="00CD50CB"/>
    <w:rsid w:val="00D03C13"/>
    <w:rsid w:val="00D063BA"/>
    <w:rsid w:val="00D62E7F"/>
    <w:rsid w:val="00D62F53"/>
    <w:rsid w:val="00D64870"/>
    <w:rsid w:val="00DA0AB3"/>
    <w:rsid w:val="00DB1D07"/>
    <w:rsid w:val="00DD7CF4"/>
    <w:rsid w:val="00DF132E"/>
    <w:rsid w:val="00E32FBD"/>
    <w:rsid w:val="00E47DB0"/>
    <w:rsid w:val="00E6075C"/>
    <w:rsid w:val="00E70EAE"/>
    <w:rsid w:val="00EE3CF2"/>
    <w:rsid w:val="00F42829"/>
    <w:rsid w:val="00F47D22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" type="callout" idref="#_x0000_s1064"/>
        <o:r id="V:Rule2" type="callout" idref="#_x0000_s1063"/>
        <o:r id="V:Rule3" type="connector" idref="#_x0000_s1036"/>
        <o:r id="V:Rule4" type="connector" idref="#_x0000_s1044"/>
        <o:r id="V:Rule5" type="connector" idref="#_x0000_s1035"/>
        <o:r id="V:Rule6" type="connector" idref="#_x0000_s1045"/>
        <o:r id="V:Rule7" type="connector" idref="#_x0000_s1047"/>
        <o:r id="V:Rule8" type="connector" idref="#_x0000_s1046"/>
        <o:r id="V:Rule9" type="connector" idref="#_x0000_s1052"/>
        <o:r id="V:Rule10" type="connector" idref="#_x0000_s1043"/>
        <o:r id="V:Rule11" type="connector" idref="#_x0000_s1084"/>
        <o:r id="V:Rule12" type="connector" idref="#_x0000_s1041"/>
        <o:r id="V:Rule13" type="connector" idref="#_x0000_s1040"/>
        <o:r id="V:Rule14" type="connector" idref="#_x0000_s1032"/>
        <o:r id="V:Rule15" type="connector" idref="#_x0000_s1033"/>
        <o:r id="V:Rule16" type="connector" idref="#_x0000_s1042"/>
      </o:rules>
    </o:shapelayout>
  </w:shapeDefaults>
  <w:decimalSymbol w:val="."/>
  <w:listSeparator w:val=","/>
  <w15:docId w15:val="{DF88A7FA-206C-4920-851B-65CDB80C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D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F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F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rooyesh</cp:lastModifiedBy>
  <cp:revision>7</cp:revision>
  <cp:lastPrinted>2021-07-11T15:16:00Z</cp:lastPrinted>
  <dcterms:created xsi:type="dcterms:W3CDTF">2020-10-10T18:04:00Z</dcterms:created>
  <dcterms:modified xsi:type="dcterms:W3CDTF">2021-07-11T15:22:00Z</dcterms:modified>
</cp:coreProperties>
</file>