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BAC" w:rsidRPr="001E2BAC" w:rsidRDefault="00952BC4" w:rsidP="001E2BAC">
      <w:pPr>
        <w:spacing w:after="0"/>
        <w:jc w:val="both"/>
        <w:rPr>
          <w:rFonts w:ascii="Cambria" w:hAnsi="Cambria"/>
          <w:b/>
          <w:bCs/>
        </w:rPr>
      </w:pPr>
      <w:r>
        <w:rPr>
          <w:rFonts w:ascii="Cambria" w:hAnsi="Cambria"/>
          <w:b/>
          <w:bCs/>
        </w:rPr>
        <w:softHyphen/>
      </w:r>
      <w:r>
        <w:rPr>
          <w:rFonts w:ascii="Cambria" w:hAnsi="Cambria"/>
          <w:b/>
          <w:bCs/>
        </w:rPr>
        <w:softHyphen/>
      </w:r>
      <w:r w:rsidR="001E2BAC" w:rsidRPr="001E2BAC">
        <w:rPr>
          <w:rFonts w:ascii="Cambria" w:hAnsi="Cambria"/>
          <w:b/>
          <w:bCs/>
        </w:rPr>
        <w:t>Munich vehicle load report</w:t>
      </w:r>
      <w:r w:rsidR="001E2BAC" w:rsidRPr="001E2BAC">
        <w:rPr>
          <w:rFonts w:ascii="Cambria" w:hAnsi="Cambria"/>
          <w:b/>
          <w:bCs/>
        </w:rPr>
        <w:tab/>
      </w:r>
      <w:r w:rsidR="001E2BAC" w:rsidRPr="001E2BAC">
        <w:rPr>
          <w:rFonts w:ascii="Cambria" w:hAnsi="Cambria"/>
          <w:b/>
          <w:bCs/>
        </w:rPr>
        <w:tab/>
      </w:r>
      <w:r w:rsidR="001E2BAC" w:rsidRPr="001E2BAC">
        <w:rPr>
          <w:rFonts w:ascii="Cambria" w:hAnsi="Cambria"/>
          <w:b/>
          <w:bCs/>
        </w:rPr>
        <w:tab/>
      </w:r>
      <w:r w:rsidR="001E2BAC" w:rsidRPr="001E2BAC">
        <w:rPr>
          <w:rFonts w:ascii="Cambria" w:hAnsi="Cambria"/>
          <w:b/>
          <w:bCs/>
        </w:rPr>
        <w:tab/>
      </w:r>
      <w:r w:rsidR="001E2BAC" w:rsidRPr="001E2BAC">
        <w:rPr>
          <w:rFonts w:ascii="Cambria" w:hAnsi="Cambria"/>
          <w:b/>
          <w:bCs/>
        </w:rPr>
        <w:tab/>
      </w:r>
      <w:r w:rsidR="001E2BAC" w:rsidRPr="001E2BAC">
        <w:rPr>
          <w:rFonts w:ascii="Cambria" w:hAnsi="Cambria"/>
          <w:b/>
          <w:bCs/>
        </w:rPr>
        <w:tab/>
      </w:r>
      <w:r w:rsidR="001E2BAC" w:rsidRPr="001E2BAC">
        <w:rPr>
          <w:rFonts w:ascii="Cambria" w:hAnsi="Cambria"/>
          <w:b/>
          <w:bCs/>
        </w:rPr>
        <w:tab/>
      </w:r>
      <w:r w:rsidR="001E2BAC" w:rsidRPr="001E2BAC">
        <w:rPr>
          <w:rFonts w:ascii="Cambria" w:hAnsi="Cambria"/>
          <w:b/>
          <w:bCs/>
        </w:rPr>
        <w:tab/>
        <w:t>09/07/2022</w:t>
      </w:r>
    </w:p>
    <w:p w:rsidR="001E2BAC" w:rsidRDefault="001E2BAC" w:rsidP="001E2BAC">
      <w:pPr>
        <w:spacing w:after="0"/>
        <w:jc w:val="center"/>
        <w:rPr>
          <w:rFonts w:ascii="Cambria" w:hAnsi="Cambria"/>
          <w:b/>
          <w:bCs/>
        </w:rPr>
      </w:pPr>
    </w:p>
    <w:p w:rsidR="001E2BAC" w:rsidRDefault="001E2BAC" w:rsidP="001E2BAC">
      <w:pPr>
        <w:spacing w:after="0"/>
        <w:jc w:val="center"/>
        <w:rPr>
          <w:rFonts w:ascii="Cambria" w:hAnsi="Cambria"/>
          <w:b/>
          <w:bCs/>
        </w:rPr>
      </w:pPr>
      <w:proofErr w:type="spellStart"/>
      <w:r>
        <w:rPr>
          <w:rFonts w:ascii="Cambria" w:hAnsi="Cambria"/>
          <w:b/>
          <w:bCs/>
        </w:rPr>
        <w:t>Zeinab</w:t>
      </w:r>
      <w:proofErr w:type="spellEnd"/>
      <w:r>
        <w:rPr>
          <w:rFonts w:ascii="Cambria" w:hAnsi="Cambria"/>
          <w:b/>
          <w:bCs/>
        </w:rPr>
        <w:t xml:space="preserve"> </w:t>
      </w:r>
      <w:proofErr w:type="spellStart"/>
      <w:r>
        <w:rPr>
          <w:rFonts w:ascii="Cambria" w:hAnsi="Cambria"/>
          <w:b/>
          <w:bCs/>
        </w:rPr>
        <w:t>Nezami</w:t>
      </w:r>
      <w:proofErr w:type="spellEnd"/>
    </w:p>
    <w:p w:rsidR="001E2BAC" w:rsidRDefault="001E2BAC" w:rsidP="001E2BAC">
      <w:pPr>
        <w:spacing w:after="0"/>
        <w:jc w:val="center"/>
        <w:rPr>
          <w:rFonts w:ascii="Cambria" w:hAnsi="Cambria"/>
          <w:b/>
          <w:bCs/>
        </w:rPr>
      </w:pPr>
      <w:r>
        <w:rPr>
          <w:rFonts w:ascii="Cambria" w:hAnsi="Cambria"/>
          <w:b/>
          <w:bCs/>
        </w:rPr>
        <w:t>Research Fellow at the University of Leeds</w:t>
      </w:r>
    </w:p>
    <w:p w:rsidR="001E2BAC" w:rsidRPr="001E2BAC" w:rsidRDefault="001E2BAC" w:rsidP="001E2BAC">
      <w:pPr>
        <w:spacing w:after="0"/>
        <w:jc w:val="both"/>
        <w:rPr>
          <w:rFonts w:ascii="Cambria" w:hAnsi="Cambria"/>
          <w:b/>
          <w:bCs/>
        </w:rPr>
      </w:pPr>
    </w:p>
    <w:p w:rsidR="001E2BAC" w:rsidRPr="001E2BAC" w:rsidRDefault="001E2BAC" w:rsidP="001E2BAC">
      <w:pPr>
        <w:jc w:val="both"/>
        <w:rPr>
          <w:rFonts w:ascii="Cambria" w:hAnsi="Cambria"/>
        </w:rPr>
      </w:pPr>
      <w:r w:rsidRPr="001E2BAC">
        <w:rPr>
          <w:rFonts w:ascii="Cambria" w:hAnsi="Cambria"/>
        </w:rPr>
        <w:t>This report study the input vehicle load to a sample area of Munich city.</w:t>
      </w:r>
    </w:p>
    <w:p w:rsidR="001E2BAC" w:rsidRPr="001E2BAC" w:rsidRDefault="001E2BAC" w:rsidP="00952BC4">
      <w:pPr>
        <w:spacing w:after="0"/>
        <w:jc w:val="both"/>
        <w:rPr>
          <w:rFonts w:ascii="Cambria" w:hAnsi="Cambria"/>
        </w:rPr>
      </w:pPr>
      <w:r w:rsidRPr="001E2BAC">
        <w:rPr>
          <w:rFonts w:ascii="Cambria" w:hAnsi="Cambria"/>
        </w:rPr>
        <w:t>We have chosen an area of about 7 square kilometers of Munich to conduct our experiments. This area is shown in figure</w:t>
      </w:r>
      <w:r w:rsidR="00952BC4">
        <w:rPr>
          <w:rFonts w:ascii="Cambria" w:hAnsi="Cambria"/>
        </w:rPr>
        <w:t xml:space="preserve">.1 </w:t>
      </w:r>
      <w:r w:rsidRPr="001E2BAC">
        <w:rPr>
          <w:rFonts w:ascii="Cambria" w:hAnsi="Cambria"/>
        </w:rPr>
        <w:t xml:space="preserve">and has the following specifications: </w:t>
      </w:r>
    </w:p>
    <w:p w:rsidR="001E2BAC" w:rsidRPr="001E2BAC" w:rsidRDefault="001E2BAC" w:rsidP="001E2BAC">
      <w:pPr>
        <w:spacing w:after="0"/>
        <w:jc w:val="both"/>
        <w:rPr>
          <w:rFonts w:ascii="Cambria" w:hAnsi="Cambria"/>
        </w:rPr>
      </w:pPr>
    </w:p>
    <w:p w:rsidR="001E2BAC" w:rsidRPr="001E2BAC" w:rsidRDefault="001E2BAC" w:rsidP="001E2BAC">
      <w:pPr>
        <w:spacing w:after="0"/>
        <w:jc w:val="both"/>
        <w:rPr>
          <w:rFonts w:ascii="Cambria" w:hAnsi="Cambria"/>
          <w:sz w:val="20"/>
          <w:szCs w:val="20"/>
        </w:rPr>
      </w:pPr>
      <w:r w:rsidRPr="001E2BAC">
        <w:rPr>
          <w:rFonts w:ascii="Cambria" w:hAnsi="Cambria"/>
          <w:sz w:val="20"/>
          <w:szCs w:val="20"/>
        </w:rPr>
        <w:t>Area in meters: 6965935</w:t>
      </w:r>
    </w:p>
    <w:p w:rsidR="001E2BAC" w:rsidRPr="001E2BAC" w:rsidRDefault="001E2BAC" w:rsidP="001E2BAC">
      <w:pPr>
        <w:jc w:val="both"/>
        <w:rPr>
          <w:rFonts w:ascii="Cambria" w:hAnsi="Cambria"/>
          <w:sz w:val="20"/>
          <w:szCs w:val="20"/>
        </w:rPr>
      </w:pPr>
      <w:r w:rsidRPr="001E2BAC">
        <w:rPr>
          <w:rFonts w:ascii="Cambria" w:hAnsi="Cambria"/>
          <w:sz w:val="20"/>
          <w:szCs w:val="20"/>
        </w:rPr>
        <w:t>Dimensions: 2101.9845322666083 3313.979916038261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407"/>
      </w:tblGrid>
      <w:tr w:rsidR="001E2BAC" w:rsidRPr="001E2BAC" w:rsidTr="00952BC4">
        <w:tc>
          <w:tcPr>
            <w:tcW w:w="4943" w:type="dxa"/>
          </w:tcPr>
          <w:p w:rsidR="001E2BAC" w:rsidRPr="001E2BAC" w:rsidRDefault="001E2BAC" w:rsidP="001E2BAC">
            <w:pPr>
              <w:jc w:val="both"/>
              <w:rPr>
                <w:rFonts w:ascii="Cambria" w:hAnsi="Cambria"/>
                <w:sz w:val="20"/>
                <w:szCs w:val="20"/>
              </w:rPr>
            </w:pPr>
            <w:r w:rsidRPr="001E2BAC">
              <w:rPr>
                <w:rFonts w:ascii="Cambria" w:hAnsi="Cambria"/>
                <w:sz w:val="20"/>
                <w:szCs w:val="20"/>
              </w:rPr>
              <w:t>Geo-coordinates of the selected area:</w:t>
            </w:r>
          </w:p>
          <w:p w:rsidR="001E2BAC" w:rsidRPr="001E2BAC" w:rsidRDefault="001E2BAC" w:rsidP="001E2BAC">
            <w:pPr>
              <w:jc w:val="both"/>
              <w:rPr>
                <w:rFonts w:ascii="Cambria" w:hAnsi="Cambria"/>
                <w:sz w:val="20"/>
                <w:szCs w:val="20"/>
              </w:rPr>
            </w:pPr>
            <w:r w:rsidRPr="001E2BAC">
              <w:rPr>
                <w:rFonts w:ascii="Cambria" w:hAnsi="Cambria"/>
                <w:sz w:val="20"/>
                <w:szCs w:val="20"/>
              </w:rPr>
              <w:tab/>
              <w:t>48.15349651908926, 11.55253802313708</w:t>
            </w:r>
          </w:p>
          <w:p w:rsidR="001E2BAC" w:rsidRPr="001E2BAC" w:rsidRDefault="001E2BAC" w:rsidP="001E2BAC">
            <w:pPr>
              <w:jc w:val="both"/>
              <w:rPr>
                <w:rFonts w:ascii="Cambria" w:hAnsi="Cambria"/>
                <w:sz w:val="20"/>
                <w:szCs w:val="20"/>
              </w:rPr>
            </w:pPr>
            <w:r w:rsidRPr="001E2BAC">
              <w:rPr>
                <w:rFonts w:ascii="Cambria" w:hAnsi="Cambria"/>
                <w:sz w:val="20"/>
                <w:szCs w:val="20"/>
              </w:rPr>
              <w:tab/>
              <w:t>48.141762489129114, 11.553338624654408</w:t>
            </w:r>
          </w:p>
          <w:p w:rsidR="001E2BAC" w:rsidRPr="001E2BAC" w:rsidRDefault="001E2BAC" w:rsidP="001E2BAC">
            <w:pPr>
              <w:jc w:val="both"/>
              <w:rPr>
                <w:rFonts w:ascii="Cambria" w:hAnsi="Cambria"/>
                <w:sz w:val="20"/>
                <w:szCs w:val="20"/>
              </w:rPr>
            </w:pPr>
            <w:r w:rsidRPr="001E2BAC">
              <w:rPr>
                <w:rFonts w:ascii="Cambria" w:hAnsi="Cambria"/>
                <w:sz w:val="20"/>
                <w:szCs w:val="20"/>
              </w:rPr>
              <w:tab/>
              <w:t>48.14137676070253, 11.581085029251437</w:t>
            </w:r>
          </w:p>
          <w:p w:rsidR="001E2BAC" w:rsidRPr="001E2BAC" w:rsidRDefault="001E2BAC" w:rsidP="001E2BAC">
            <w:pPr>
              <w:jc w:val="both"/>
              <w:rPr>
                <w:rFonts w:ascii="Cambria" w:hAnsi="Cambria"/>
                <w:sz w:val="20"/>
                <w:szCs w:val="20"/>
              </w:rPr>
            </w:pPr>
            <w:r w:rsidRPr="001E2BAC">
              <w:rPr>
                <w:rFonts w:ascii="Cambria" w:hAnsi="Cambria"/>
                <w:sz w:val="20"/>
                <w:szCs w:val="20"/>
              </w:rPr>
              <w:tab/>
              <w:t>48.154104268437294, 11.581277712616693</w:t>
            </w:r>
          </w:p>
        </w:tc>
        <w:tc>
          <w:tcPr>
            <w:tcW w:w="4407" w:type="dxa"/>
          </w:tcPr>
          <w:p w:rsidR="001E2BAC" w:rsidRPr="001E2BAC" w:rsidRDefault="001E2BAC" w:rsidP="001E2BAC">
            <w:pPr>
              <w:jc w:val="both"/>
              <w:rPr>
                <w:rFonts w:ascii="Cambria" w:hAnsi="Cambria"/>
                <w:sz w:val="20"/>
                <w:szCs w:val="20"/>
              </w:rPr>
            </w:pPr>
            <w:r w:rsidRPr="001E2BAC">
              <w:rPr>
                <w:rFonts w:ascii="Cambria" w:hAnsi="Cambria"/>
                <w:sz w:val="20"/>
                <w:szCs w:val="20"/>
              </w:rPr>
              <w:t>Corresponding Cartesian-coordinates:</w:t>
            </w:r>
          </w:p>
          <w:p w:rsidR="001E2BAC" w:rsidRPr="001E2BAC" w:rsidRDefault="001E2BAC" w:rsidP="001E2BAC">
            <w:pPr>
              <w:jc w:val="both"/>
              <w:rPr>
                <w:rFonts w:ascii="Cambria" w:hAnsi="Cambria"/>
                <w:sz w:val="20"/>
                <w:szCs w:val="20"/>
              </w:rPr>
            </w:pPr>
            <w:r w:rsidRPr="001E2BAC">
              <w:rPr>
                <w:rFonts w:ascii="Cambria" w:hAnsi="Cambria"/>
                <w:sz w:val="20"/>
                <w:szCs w:val="20"/>
              </w:rPr>
              <w:tab/>
              <w:t>13409.8482178,15586.5561306</w:t>
            </w:r>
          </w:p>
          <w:p w:rsidR="001E2BAC" w:rsidRPr="001E2BAC" w:rsidRDefault="001E2BAC" w:rsidP="001E2BAC">
            <w:pPr>
              <w:jc w:val="both"/>
              <w:rPr>
                <w:rFonts w:ascii="Cambria" w:hAnsi="Cambria"/>
                <w:sz w:val="20"/>
                <w:szCs w:val="20"/>
              </w:rPr>
            </w:pPr>
            <w:r w:rsidRPr="001E2BAC">
              <w:rPr>
                <w:rFonts w:ascii="Cambria" w:hAnsi="Cambria"/>
                <w:sz w:val="20"/>
                <w:szCs w:val="20"/>
              </w:rPr>
              <w:tab/>
              <w:t>13512.6595961,14284.3984911</w:t>
            </w:r>
          </w:p>
          <w:p w:rsidR="001E2BAC" w:rsidRPr="001E2BAC" w:rsidRDefault="001E2BAC" w:rsidP="001E2BAC">
            <w:pPr>
              <w:jc w:val="both"/>
              <w:rPr>
                <w:rFonts w:ascii="Cambria" w:hAnsi="Cambria"/>
                <w:sz w:val="20"/>
                <w:szCs w:val="20"/>
              </w:rPr>
            </w:pPr>
            <w:r w:rsidRPr="001E2BAC">
              <w:rPr>
                <w:rFonts w:ascii="Cambria" w:hAnsi="Cambria"/>
                <w:sz w:val="20"/>
                <w:szCs w:val="20"/>
              </w:rPr>
              <w:tab/>
              <w:t>15577.9967522,14310.4996885</w:t>
            </w:r>
          </w:p>
          <w:p w:rsidR="001E2BAC" w:rsidRPr="001E2BAC" w:rsidRDefault="001E2BAC" w:rsidP="001E2BAC">
            <w:pPr>
              <w:jc w:val="both"/>
              <w:rPr>
                <w:rFonts w:ascii="Cambria" w:hAnsi="Cambria"/>
                <w:sz w:val="20"/>
                <w:szCs w:val="20"/>
              </w:rPr>
            </w:pPr>
            <w:r w:rsidRPr="001E2BAC">
              <w:rPr>
                <w:rFonts w:ascii="Cambria" w:hAnsi="Cambria"/>
                <w:sz w:val="20"/>
                <w:szCs w:val="20"/>
              </w:rPr>
              <w:tab/>
              <w:t>15544.7799316,15725.4460112</w:t>
            </w:r>
          </w:p>
        </w:tc>
      </w:tr>
    </w:tbl>
    <w:p w:rsidR="00952BC4" w:rsidRPr="001E2BAC" w:rsidRDefault="00952BC4" w:rsidP="001E2BAC">
      <w:pPr>
        <w:jc w:val="both"/>
        <w:rPr>
          <w:rFonts w:ascii="Cambria" w:hAnsi="Cambria"/>
        </w:rPr>
      </w:pPr>
      <w:r>
        <w:rPr>
          <w:rFonts w:ascii="Cambria" w:hAnsi="Cambria"/>
          <w:noProof/>
        </w:rPr>
        <w:drawing>
          <wp:anchor distT="0" distB="0" distL="114300" distR="114300" simplePos="0" relativeHeight="251663360" behindDoc="0" locked="0" layoutInCell="1" allowOverlap="1" wp14:anchorId="0E7CBFC1" wp14:editId="62D509A1">
            <wp:simplePos x="0" y="0"/>
            <wp:positionH relativeFrom="column">
              <wp:posOffset>3243532</wp:posOffset>
            </wp:positionH>
            <wp:positionV relativeFrom="paragraph">
              <wp:posOffset>283845</wp:posOffset>
            </wp:positionV>
            <wp:extent cx="3044825" cy="2257425"/>
            <wp:effectExtent l="0" t="0" r="3175" b="9525"/>
            <wp:wrapTopAndBottom/>
            <wp:docPr id="2" name="Picture 2" descr="H:\project2\MyPlots\1hour-workload\Report\MunichSelectedAr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ject2\MyPlots\1hour-workload\Report\MunichSelectedArea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482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rPr>
        <w:drawing>
          <wp:anchor distT="0" distB="0" distL="114300" distR="114300" simplePos="0" relativeHeight="251661312" behindDoc="0" locked="0" layoutInCell="1" allowOverlap="1" wp14:anchorId="15368D93" wp14:editId="68E202F0">
            <wp:simplePos x="0" y="0"/>
            <wp:positionH relativeFrom="column">
              <wp:posOffset>0</wp:posOffset>
            </wp:positionH>
            <wp:positionV relativeFrom="paragraph">
              <wp:posOffset>276225</wp:posOffset>
            </wp:positionV>
            <wp:extent cx="3082348" cy="2257425"/>
            <wp:effectExtent l="0" t="0" r="3810" b="0"/>
            <wp:wrapTopAndBottom/>
            <wp:docPr id="1" name="Picture 1" descr="H:\project2\MyPlots\1hour-workload\Report\MunichSelectedAre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roject2\MyPlots\1hour-workload\Report\MunichSelectedArea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2348"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BC4" w:rsidRDefault="00952BC4" w:rsidP="00952BC4">
      <w:pPr>
        <w:pStyle w:val="Caption"/>
        <w:jc w:val="center"/>
        <w:rPr>
          <w:rFonts w:ascii="Cambria" w:hAnsi="Cambria"/>
        </w:rPr>
      </w:pPr>
      <w:r>
        <w:t xml:space="preserve">Figure </w:t>
      </w:r>
      <w:fldSimple w:instr=" SEQ Figure \* ARABIC ">
        <w:r w:rsidR="00D01B24">
          <w:rPr>
            <w:noProof/>
          </w:rPr>
          <w:t>1</w:t>
        </w:r>
      </w:fldSimple>
      <w:r>
        <w:t xml:space="preserve"> </w:t>
      </w:r>
      <w:r>
        <w:rPr>
          <w:rStyle w:val="q4iawc"/>
          <w:lang w:val="en"/>
        </w:rPr>
        <w:t>The selected area for study in Munich is shown with a blue rectangle.</w:t>
      </w:r>
    </w:p>
    <w:p w:rsidR="001E2BAC" w:rsidRDefault="001E2BAC" w:rsidP="00952BC4">
      <w:pPr>
        <w:jc w:val="both"/>
        <w:rPr>
          <w:rFonts w:ascii="Cambria" w:hAnsi="Cambria"/>
        </w:rPr>
      </w:pPr>
      <w:r w:rsidRPr="001E2BAC">
        <w:rPr>
          <w:rFonts w:ascii="Cambria" w:hAnsi="Cambria"/>
        </w:rPr>
        <w:t xml:space="preserve">Then we determine the number of mobile base stations (LTE Cell Tower) located in this area using the available data sets on </w:t>
      </w:r>
      <w:proofErr w:type="spellStart"/>
      <w:r w:rsidRPr="001E2BAC">
        <w:rPr>
          <w:rFonts w:ascii="Cambria" w:hAnsi="Cambria"/>
        </w:rPr>
        <w:t>OpenCellID</w:t>
      </w:r>
      <w:proofErr w:type="spellEnd"/>
      <w:r w:rsidRPr="001E2BAC">
        <w:rPr>
          <w:rFonts w:ascii="Cambria" w:hAnsi="Cambria"/>
        </w:rPr>
        <w:t>, whose po</w:t>
      </w:r>
      <w:r w:rsidR="00952BC4">
        <w:rPr>
          <w:rFonts w:ascii="Cambria" w:hAnsi="Cambria"/>
        </w:rPr>
        <w:t>sitions are shown in the figure.2</w:t>
      </w:r>
      <w:r w:rsidRPr="001E2BAC">
        <w:rPr>
          <w:rFonts w:ascii="Cambria" w:hAnsi="Cambria"/>
        </w:rPr>
        <w:t xml:space="preserve"> using yellow marks. Total LTE Cell Tower in this area are 468. We name this stations as access points (AP) in plots.</w:t>
      </w:r>
    </w:p>
    <w:p w:rsidR="00952BC4" w:rsidRPr="001E2BAC" w:rsidRDefault="00952BC4" w:rsidP="006471C9">
      <w:pPr>
        <w:jc w:val="both"/>
        <w:rPr>
          <w:rFonts w:ascii="Cambria" w:hAnsi="Cambria"/>
        </w:rPr>
      </w:pPr>
      <w:r>
        <w:rPr>
          <w:noProof/>
        </w:rPr>
        <w:lastRenderedPageBreak/>
        <mc:AlternateContent>
          <mc:Choice Requires="wps">
            <w:drawing>
              <wp:anchor distT="0" distB="0" distL="114300" distR="114300" simplePos="0" relativeHeight="251666432" behindDoc="0" locked="0" layoutInCell="1" allowOverlap="1" wp14:anchorId="0194E6CC" wp14:editId="4866DDC6">
                <wp:simplePos x="0" y="0"/>
                <wp:positionH relativeFrom="column">
                  <wp:posOffset>0</wp:posOffset>
                </wp:positionH>
                <wp:positionV relativeFrom="paragraph">
                  <wp:posOffset>3620135</wp:posOffset>
                </wp:positionV>
                <wp:extent cx="59347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rsidR="00952BC4" w:rsidRPr="00717BE0" w:rsidRDefault="00952BC4" w:rsidP="00952BC4">
                            <w:pPr>
                              <w:pStyle w:val="Caption"/>
                              <w:jc w:val="center"/>
                              <w:rPr>
                                <w:rFonts w:ascii="Cambria" w:hAnsi="Cambria"/>
                                <w:noProof/>
                              </w:rPr>
                            </w:pPr>
                            <w:r>
                              <w:t xml:space="preserve">Figure </w:t>
                            </w:r>
                            <w:fldSimple w:instr=" SEQ Figure \* ARABIC ">
                              <w:r w:rsidR="00D01B24">
                                <w:rPr>
                                  <w:noProof/>
                                </w:rPr>
                                <w:t>2</w:t>
                              </w:r>
                            </w:fldSimple>
                            <w:r>
                              <w:t xml:space="preserve"> The location of Access Points on Munich selected area using yellow </w:t>
                            </w:r>
                            <w:proofErr w:type="spellStart"/>
                            <w:r>
                              <w:t>markes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94E6CC" id="_x0000_t202" coordsize="21600,21600" o:spt="202" path="m,l,21600r21600,l21600,xe">
                <v:stroke joinstyle="miter"/>
                <v:path gradientshapeok="t" o:connecttype="rect"/>
              </v:shapetype>
              <v:shape id="Text Box 4" o:spid="_x0000_s1026" type="#_x0000_t202" style="position:absolute;left:0;text-align:left;margin-left:0;margin-top:285.05pt;width:467.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" stroked="f">
                <v:textbox style="mso-fit-shape-to-text:t" inset="0,0,0,0">
                  <w:txbxContent>
                    <w:p w:rsidR="00952BC4" w:rsidRPr="00717BE0" w:rsidRDefault="00952BC4" w:rsidP="00952BC4">
                      <w:pPr>
                        <w:pStyle w:val="Caption"/>
                        <w:jc w:val="center"/>
                        <w:rPr>
                          <w:rFonts w:ascii="Cambria" w:hAnsi="Cambria"/>
                          <w:noProof/>
                        </w:rPr>
                      </w:pPr>
                      <w:r>
                        <w:t xml:space="preserve">Figure </w:t>
                      </w:r>
                      <w:fldSimple w:instr=" SEQ Figure \* ARABIC ">
                        <w:r w:rsidR="00D01B24">
                          <w:rPr>
                            <w:noProof/>
                          </w:rPr>
                          <w:t>2</w:t>
                        </w:r>
                      </w:fldSimple>
                      <w:r>
                        <w:t xml:space="preserve"> The location of Access Points on Munich selected area using yellow </w:t>
                      </w:r>
                      <w:proofErr w:type="spellStart"/>
                      <w:r>
                        <w:t>markes</w:t>
                      </w:r>
                      <w:proofErr w:type="spellEnd"/>
                      <w:r>
                        <w:t>.</w:t>
                      </w:r>
                    </w:p>
                  </w:txbxContent>
                </v:textbox>
                <w10:wrap type="topAndBottom"/>
              </v:shape>
            </w:pict>
          </mc:Fallback>
        </mc:AlternateContent>
      </w:r>
      <w:r>
        <w:rPr>
          <w:rFonts w:ascii="Cambria" w:hAnsi="Cambria"/>
          <w:noProof/>
        </w:rPr>
        <w:drawing>
          <wp:anchor distT="0" distB="0" distL="114300" distR="114300" simplePos="0" relativeHeight="251664384" behindDoc="0" locked="0" layoutInCell="1" allowOverlap="1" wp14:anchorId="2D56E194" wp14:editId="7918B83D">
            <wp:simplePos x="0" y="0"/>
            <wp:positionH relativeFrom="column">
              <wp:posOffset>0</wp:posOffset>
            </wp:positionH>
            <wp:positionV relativeFrom="paragraph">
              <wp:posOffset>0</wp:posOffset>
            </wp:positionV>
            <wp:extent cx="5934710" cy="3562985"/>
            <wp:effectExtent l="0" t="0" r="8890" b="0"/>
            <wp:wrapTopAndBottom/>
            <wp:docPr id="3" name="Picture 3" descr="H:\project2\latex-test\New folder\MunichSelectedArea-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roject2\latex-test\New folder\MunichSelectedArea-AP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3562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2BAC" w:rsidRPr="001E2BAC" w:rsidRDefault="001E2BAC" w:rsidP="001E2BAC">
      <w:pPr>
        <w:jc w:val="both"/>
        <w:rPr>
          <w:rFonts w:ascii="Cambria" w:hAnsi="Cambria"/>
        </w:rPr>
      </w:pPr>
      <w:r w:rsidRPr="001E2BAC">
        <w:rPr>
          <w:rFonts w:ascii="Cambria" w:hAnsi="Cambria"/>
        </w:rPr>
        <w:t>In the next step, vehicle trips are generated using the OD file, that we received from you, and the Sumo simulator. These trips are produced using the shortest routes from source TAZ to destination TAZ for each car. The trips are for a 1-hour interval from 8:00 to 9:00.</w:t>
      </w:r>
    </w:p>
    <w:p w:rsidR="001E2BAC" w:rsidRPr="001E2BAC" w:rsidRDefault="001E2BAC" w:rsidP="001E2BAC">
      <w:pPr>
        <w:jc w:val="both"/>
        <w:rPr>
          <w:rFonts w:ascii="Cambria" w:hAnsi="Cambria"/>
        </w:rPr>
      </w:pPr>
      <w:r w:rsidRPr="001E2BAC">
        <w:rPr>
          <w:rFonts w:ascii="Cambria" w:hAnsi="Cambria"/>
        </w:rPr>
        <w:t xml:space="preserve">Next, we connect each car to its nearest base station at each step (time stamp in terms of second) of its journey.  </w:t>
      </w:r>
    </w:p>
    <w:p w:rsidR="001E2BAC" w:rsidRPr="001E2BAC" w:rsidRDefault="001E2BAC" w:rsidP="00D01B24">
      <w:pPr>
        <w:jc w:val="both"/>
        <w:rPr>
          <w:rFonts w:ascii="Cambria" w:hAnsi="Cambria"/>
        </w:rPr>
      </w:pPr>
      <w:r w:rsidRPr="001E2BAC">
        <w:rPr>
          <w:rFonts w:ascii="Cambria" w:hAnsi="Cambria"/>
        </w:rPr>
        <w:t xml:space="preserve">Some plots are generated from our investigation on the test area of Munich that are </w:t>
      </w:r>
      <w:r w:rsidR="00917AAC">
        <w:rPr>
          <w:rFonts w:ascii="Cambria" w:hAnsi="Cambria"/>
        </w:rPr>
        <w:t xml:space="preserve">shown in </w:t>
      </w:r>
      <w:r w:rsidR="00D01B24">
        <w:rPr>
          <w:rFonts w:ascii="Cambria" w:hAnsi="Cambria"/>
        </w:rPr>
        <w:t>next figures</w:t>
      </w:r>
      <w:r w:rsidRPr="001E2BAC">
        <w:rPr>
          <w:rFonts w:ascii="Cambria" w:hAnsi="Cambria"/>
        </w:rPr>
        <w:t>, and here are some related measurements:</w:t>
      </w:r>
    </w:p>
    <w:p w:rsidR="001E2BAC" w:rsidRPr="001E2BAC" w:rsidRDefault="001E2BAC" w:rsidP="001E2BAC">
      <w:pPr>
        <w:spacing w:after="0"/>
        <w:jc w:val="both"/>
        <w:rPr>
          <w:rFonts w:ascii="Cambria" w:hAnsi="Cambria"/>
          <w:sz w:val="20"/>
          <w:szCs w:val="20"/>
        </w:rPr>
      </w:pPr>
      <w:r w:rsidRPr="001E2BAC">
        <w:rPr>
          <w:rFonts w:ascii="Cambria" w:hAnsi="Cambria"/>
        </w:rPr>
        <w:tab/>
      </w:r>
      <w:r w:rsidRPr="001E2BAC">
        <w:rPr>
          <w:rFonts w:ascii="Cambria" w:hAnsi="Cambria"/>
          <w:sz w:val="20"/>
          <w:szCs w:val="20"/>
        </w:rPr>
        <w:t>Total Travel Time of All Vehicles: 2789371.0 second</w:t>
      </w:r>
    </w:p>
    <w:p w:rsidR="001E2BAC" w:rsidRPr="001E2BAC" w:rsidRDefault="001E2BAC" w:rsidP="001E2BAC">
      <w:pPr>
        <w:spacing w:after="0"/>
        <w:jc w:val="both"/>
        <w:rPr>
          <w:rFonts w:ascii="Cambria" w:hAnsi="Cambria"/>
          <w:sz w:val="20"/>
          <w:szCs w:val="20"/>
        </w:rPr>
      </w:pPr>
      <w:r w:rsidRPr="001E2BAC">
        <w:rPr>
          <w:rFonts w:ascii="Cambria" w:hAnsi="Cambria"/>
          <w:sz w:val="20"/>
          <w:szCs w:val="20"/>
        </w:rPr>
        <w:tab/>
        <w:t>Total number of Vehicles which cross our selected area from 8:00 to 9:00:</w:t>
      </w:r>
      <w:r>
        <w:rPr>
          <w:rFonts w:ascii="Cambria" w:hAnsi="Cambria"/>
          <w:sz w:val="20"/>
          <w:szCs w:val="20"/>
        </w:rPr>
        <w:t xml:space="preserve"> 5946</w:t>
      </w:r>
    </w:p>
    <w:p w:rsidR="001E2BAC" w:rsidRPr="001E2BAC" w:rsidRDefault="001E2BAC" w:rsidP="001E2BAC">
      <w:pPr>
        <w:spacing w:after="0"/>
        <w:jc w:val="both"/>
        <w:rPr>
          <w:rFonts w:ascii="Cambria" w:hAnsi="Cambria"/>
          <w:sz w:val="20"/>
          <w:szCs w:val="20"/>
        </w:rPr>
      </w:pPr>
      <w:r w:rsidRPr="001E2BAC">
        <w:rPr>
          <w:rFonts w:ascii="Cambria" w:hAnsi="Cambria"/>
          <w:sz w:val="20"/>
          <w:szCs w:val="20"/>
        </w:rPr>
        <w:tab/>
        <w:t>Mean Travel Time of all vehicles: 469.19613120269133</w:t>
      </w:r>
    </w:p>
    <w:p w:rsidR="001E2BAC" w:rsidRPr="001E2BAC" w:rsidRDefault="001E2BAC" w:rsidP="001E2BAC">
      <w:pPr>
        <w:spacing w:after="0"/>
        <w:jc w:val="both"/>
        <w:rPr>
          <w:rFonts w:ascii="Cambria" w:hAnsi="Cambria"/>
          <w:sz w:val="20"/>
          <w:szCs w:val="20"/>
        </w:rPr>
      </w:pPr>
      <w:r w:rsidRPr="001E2BAC">
        <w:rPr>
          <w:rFonts w:ascii="Cambria" w:hAnsi="Cambria"/>
          <w:sz w:val="20"/>
          <w:szCs w:val="20"/>
        </w:rPr>
        <w:tab/>
        <w:t>Max number of vehicles connected to one APs for all Timestamps: 68</w:t>
      </w:r>
    </w:p>
    <w:p w:rsidR="00D01B24" w:rsidRPr="00D01B24" w:rsidRDefault="001E2BAC" w:rsidP="00D01B24">
      <w:pPr>
        <w:spacing w:after="0"/>
        <w:jc w:val="both"/>
        <w:rPr>
          <w:rFonts w:ascii="Cambria" w:hAnsi="Cambria"/>
          <w:sz w:val="20"/>
          <w:szCs w:val="20"/>
        </w:rPr>
      </w:pPr>
      <w:r w:rsidRPr="001E2BAC">
        <w:rPr>
          <w:rFonts w:ascii="Cambria" w:hAnsi="Cambria"/>
          <w:sz w:val="20"/>
          <w:szCs w:val="20"/>
        </w:rPr>
        <w:tab/>
        <w:t>Max distance between APs and Vehicles during the whole simulation: 218.9290647675643</w:t>
      </w:r>
    </w:p>
    <w:p w:rsidR="004D70F6" w:rsidRDefault="00C02A9E" w:rsidP="004F7E63">
      <w:pPr>
        <w:jc w:val="both"/>
        <w:rPr>
          <w:rFonts w:ascii="Cambria" w:hAnsi="Cambria"/>
        </w:rPr>
      </w:pPr>
      <w:r>
        <w:rPr>
          <w:rFonts w:ascii="Cambria" w:hAnsi="Cambria"/>
          <w:noProof/>
        </w:rPr>
        <w:lastRenderedPageBreak/>
        <w:drawing>
          <wp:anchor distT="0" distB="0" distL="114300" distR="114300" simplePos="0" relativeHeight="251668480" behindDoc="0" locked="0" layoutInCell="1" allowOverlap="1" wp14:anchorId="51330957" wp14:editId="2DFA35B5">
            <wp:simplePos x="0" y="0"/>
            <wp:positionH relativeFrom="column">
              <wp:posOffset>914041</wp:posOffset>
            </wp:positionH>
            <wp:positionV relativeFrom="paragraph">
              <wp:posOffset>4234815</wp:posOffset>
            </wp:positionV>
            <wp:extent cx="4321834" cy="2881383"/>
            <wp:effectExtent l="0" t="0" r="0" b="0"/>
            <wp:wrapTopAndBottom/>
            <wp:docPr id="10" name="Picture 10" descr="H:\project2\MyPlots\1hour-workload\heat\sorted-work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roject2\MyPlots\1hour-workload\heat\sorted-work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1834" cy="2881383"/>
                    </a:xfrm>
                    <a:prstGeom prst="rect">
                      <a:avLst/>
                    </a:prstGeom>
                    <a:noFill/>
                    <a:ln>
                      <a:noFill/>
                    </a:ln>
                  </pic:spPr>
                </pic:pic>
              </a:graphicData>
            </a:graphic>
            <wp14:sizeRelH relativeFrom="page">
              <wp14:pctWidth>0</wp14:pctWidth>
            </wp14:sizeRelH>
            <wp14:sizeRelV relativeFrom="page">
              <wp14:pctHeight>0</wp14:pctHeight>
            </wp14:sizeRelV>
          </wp:anchor>
        </w:drawing>
      </w:r>
      <w:r w:rsidR="00D01B24">
        <w:rPr>
          <w:rFonts w:ascii="Cambria" w:hAnsi="Cambria"/>
          <w:noProof/>
        </w:rPr>
        <w:drawing>
          <wp:anchor distT="0" distB="0" distL="114300" distR="114300" simplePos="0" relativeHeight="251667456" behindDoc="0" locked="0" layoutInCell="1" allowOverlap="1" wp14:anchorId="328E00BC" wp14:editId="0CBEF894">
            <wp:simplePos x="0" y="0"/>
            <wp:positionH relativeFrom="column">
              <wp:posOffset>681355</wp:posOffset>
            </wp:positionH>
            <wp:positionV relativeFrom="paragraph">
              <wp:posOffset>542925</wp:posOffset>
            </wp:positionV>
            <wp:extent cx="4459605" cy="2973070"/>
            <wp:effectExtent l="0" t="0" r="0" b="0"/>
            <wp:wrapTopAndBottom/>
            <wp:docPr id="5" name="Picture 5" descr="H:\project2\latex-test\New folder\unsorted-work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ject2\latex-test\New folder\unsorted-work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605"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D01B24">
        <w:rPr>
          <w:rFonts w:ascii="Cambria" w:hAnsi="Cambria"/>
        </w:rPr>
        <w:t>Th</w:t>
      </w:r>
      <w:r>
        <w:rPr>
          <w:rFonts w:ascii="Cambria" w:hAnsi="Cambria"/>
        </w:rPr>
        <w:t>e two following</w:t>
      </w:r>
      <w:r w:rsidR="00D01B24">
        <w:rPr>
          <w:rFonts w:ascii="Cambria" w:hAnsi="Cambria"/>
        </w:rPr>
        <w:t xml:space="preserve"> figure</w:t>
      </w:r>
      <w:r>
        <w:rPr>
          <w:rFonts w:ascii="Cambria" w:hAnsi="Cambria"/>
        </w:rPr>
        <w:t>s</w:t>
      </w:r>
      <w:r w:rsidR="00D01B24">
        <w:rPr>
          <w:rFonts w:ascii="Cambria" w:hAnsi="Cambria"/>
        </w:rPr>
        <w:t xml:space="preserve"> show the number of connected vehicles to each access point in the Munich selected area. Time steps ran</w:t>
      </w:r>
      <w:r>
        <w:rPr>
          <w:rFonts w:ascii="Cambria" w:hAnsi="Cambria"/>
        </w:rPr>
        <w:t>ge</w:t>
      </w:r>
      <w:r w:rsidR="00D01B24">
        <w:rPr>
          <w:rFonts w:ascii="Cambria" w:hAnsi="Cambria"/>
        </w:rPr>
        <w:t xml:space="preserve"> from </w:t>
      </w:r>
      <w:r>
        <w:rPr>
          <w:rFonts w:ascii="Cambria" w:hAnsi="Cambria"/>
        </w:rPr>
        <w:t xml:space="preserve">0 to 3600 seconds. Number of connected vehicles to an access point range from 0 to 68. </w:t>
      </w:r>
      <w:r w:rsidR="004F7E63">
        <w:rPr>
          <w:rFonts w:ascii="Cambria" w:hAnsi="Cambria"/>
        </w:rPr>
        <w:t xml:space="preserve"> In the first figure e</w:t>
      </w:r>
      <w:r w:rsidR="004F7E63">
        <w:rPr>
          <w:rFonts w:ascii="Cambria" w:hAnsi="Cambria"/>
        </w:rPr>
        <w:t xml:space="preserve">ach access point has an id ranges from 0 to 467. </w:t>
      </w:r>
      <w:r w:rsidR="004F7E63" w:rsidRPr="004F7E63">
        <w:rPr>
          <w:rFonts w:ascii="Cambria" w:hAnsi="Cambria"/>
        </w:rPr>
        <w:t xml:space="preserve">The second figure shows the </w:t>
      </w:r>
      <w:r w:rsidR="004F7E63" w:rsidRPr="004F7E63">
        <w:rPr>
          <w:rFonts w:ascii="Cambria" w:hAnsi="Cambria"/>
        </w:rPr>
        <w:t>sorted</w:t>
      </w:r>
      <w:r w:rsidR="004F7E63" w:rsidRPr="004F7E63">
        <w:rPr>
          <w:rFonts w:ascii="Cambria" w:hAnsi="Cambria"/>
        </w:rPr>
        <w:t xml:space="preserve"> number of connected machines</w:t>
      </w:r>
      <w:r w:rsidR="004F7E63">
        <w:rPr>
          <w:rFonts w:ascii="Cambria" w:hAnsi="Cambria"/>
        </w:rPr>
        <w:t xml:space="preserve"> to access points</w:t>
      </w:r>
      <w:r w:rsidR="004F7E63" w:rsidRPr="004F7E63">
        <w:rPr>
          <w:rFonts w:ascii="Cambria" w:hAnsi="Cambria"/>
        </w:rPr>
        <w:t xml:space="preserve">. That is, the values of the connected machines are arranged in ascending order for each time step, regardless of the </w:t>
      </w:r>
      <w:r w:rsidR="004F7E63">
        <w:rPr>
          <w:rFonts w:ascii="Cambria" w:hAnsi="Cambria"/>
        </w:rPr>
        <w:t>access</w:t>
      </w:r>
      <w:r w:rsidR="004F7E63" w:rsidRPr="004F7E63">
        <w:rPr>
          <w:rFonts w:ascii="Cambria" w:hAnsi="Cambria"/>
        </w:rPr>
        <w:t xml:space="preserve"> point </w:t>
      </w:r>
      <w:r w:rsidR="004F7E63">
        <w:rPr>
          <w:rFonts w:ascii="Cambria" w:hAnsi="Cambria"/>
        </w:rPr>
        <w:t>id</w:t>
      </w:r>
      <w:r w:rsidR="004F7E63" w:rsidRPr="004F7E63">
        <w:rPr>
          <w:rFonts w:ascii="Cambria" w:hAnsi="Cambria"/>
        </w:rPr>
        <w:t>.</w:t>
      </w:r>
    </w:p>
    <w:p w:rsidR="004F7E63" w:rsidRDefault="004F7E63" w:rsidP="004F7E63">
      <w:pPr>
        <w:jc w:val="both"/>
        <w:rPr>
          <w:rFonts w:ascii="Cambria" w:hAnsi="Cambria"/>
        </w:rPr>
      </w:pPr>
    </w:p>
    <w:p w:rsidR="004F7E63" w:rsidRDefault="004F7E63" w:rsidP="004F7E63">
      <w:pPr>
        <w:jc w:val="both"/>
        <w:rPr>
          <w:rFonts w:ascii="Cambria" w:hAnsi="Cambria"/>
        </w:rPr>
      </w:pPr>
    </w:p>
    <w:p w:rsidR="004F7E63" w:rsidRDefault="004F7E63" w:rsidP="004F7E63">
      <w:pPr>
        <w:jc w:val="both"/>
        <w:rPr>
          <w:rFonts w:ascii="Cambria" w:hAnsi="Cambria"/>
        </w:rPr>
      </w:pPr>
    </w:p>
    <w:p w:rsidR="004F7E63" w:rsidRDefault="004F7E63" w:rsidP="004F7E63">
      <w:pPr>
        <w:jc w:val="both"/>
        <w:rPr>
          <w:rFonts w:ascii="Cambria" w:hAnsi="Cambria"/>
        </w:rPr>
      </w:pPr>
    </w:p>
    <w:p w:rsidR="004F7E63" w:rsidRDefault="004F7E63" w:rsidP="004F7E63">
      <w:pPr>
        <w:jc w:val="both"/>
        <w:rPr>
          <w:rFonts w:ascii="Cambria" w:hAnsi="Cambria"/>
        </w:rPr>
      </w:pPr>
    </w:p>
    <w:p w:rsidR="00A34912" w:rsidRDefault="00A34912" w:rsidP="00A34912">
      <w:pPr>
        <w:jc w:val="both"/>
        <w:rPr>
          <w:rFonts w:ascii="Cambria" w:hAnsi="Cambria"/>
        </w:rPr>
      </w:pPr>
      <w:r>
        <w:rPr>
          <w:rFonts w:ascii="Cambria" w:hAnsi="Cambria"/>
          <w:noProof/>
        </w:rPr>
        <w:drawing>
          <wp:anchor distT="0" distB="0" distL="114300" distR="114300" simplePos="0" relativeHeight="251669504" behindDoc="0" locked="0" layoutInCell="1" allowOverlap="1" wp14:anchorId="09C987A2" wp14:editId="13650CC0">
            <wp:simplePos x="0" y="0"/>
            <wp:positionH relativeFrom="column">
              <wp:posOffset>1060450</wp:posOffset>
            </wp:positionH>
            <wp:positionV relativeFrom="paragraph">
              <wp:posOffset>454481</wp:posOffset>
            </wp:positionV>
            <wp:extent cx="3785870" cy="2524125"/>
            <wp:effectExtent l="0" t="0" r="0" b="0"/>
            <wp:wrapTopAndBottom/>
            <wp:docPr id="11" name="Picture 11" descr="H:\project2\MyPlots\1hour-workload\Report\vehicle 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roject2\MyPlots\1hour-workload\Report\vehicle 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587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4912">
        <w:rPr>
          <w:rFonts w:ascii="Cambria" w:hAnsi="Cambria"/>
        </w:rPr>
        <w:t xml:space="preserve"> </w:t>
      </w:r>
      <w:r>
        <w:rPr>
          <w:rFonts w:ascii="Cambria" w:hAnsi="Cambria"/>
        </w:rPr>
        <w:t>Next</w:t>
      </w:r>
      <w:r w:rsidRPr="004F7E63">
        <w:rPr>
          <w:rFonts w:ascii="Cambria" w:hAnsi="Cambria"/>
        </w:rPr>
        <w:t xml:space="preserve"> figure shows the number of cars in the study area in each time step</w:t>
      </w:r>
      <w:r>
        <w:rPr>
          <w:rFonts w:ascii="Cambria" w:hAnsi="Cambria"/>
        </w:rPr>
        <w:t xml:space="preserve"> that is </w:t>
      </w:r>
      <w:r>
        <w:rPr>
          <w:rFonts w:ascii="Cambria" w:hAnsi="Cambria"/>
        </w:rPr>
        <w:t xml:space="preserve">almost </w:t>
      </w:r>
      <w:r>
        <w:rPr>
          <w:rFonts w:ascii="Cambria" w:hAnsi="Cambria"/>
        </w:rPr>
        <w:t>evenly increasing</w:t>
      </w:r>
      <w:r w:rsidRPr="004F7E63">
        <w:rPr>
          <w:rFonts w:ascii="Cambria" w:hAnsi="Cambria"/>
        </w:rPr>
        <w:t>.</w:t>
      </w:r>
    </w:p>
    <w:p w:rsidR="004F7E63" w:rsidRDefault="004F7E63" w:rsidP="004F7E63">
      <w:pPr>
        <w:jc w:val="both"/>
        <w:rPr>
          <w:rFonts w:ascii="Cambria" w:hAnsi="Cambria"/>
        </w:rPr>
      </w:pPr>
    </w:p>
    <w:p w:rsidR="004F7E63" w:rsidRPr="001E2BAC" w:rsidRDefault="00A34912" w:rsidP="00A34912">
      <w:pPr>
        <w:jc w:val="both"/>
        <w:rPr>
          <w:rFonts w:ascii="Cambria" w:hAnsi="Cambria"/>
        </w:rPr>
      </w:pPr>
      <w:bookmarkStart w:id="0" w:name="_GoBack"/>
      <w:r>
        <w:rPr>
          <w:rFonts w:ascii="Cambria" w:hAnsi="Cambria"/>
          <w:noProof/>
        </w:rPr>
        <w:drawing>
          <wp:anchor distT="0" distB="0" distL="114300" distR="114300" simplePos="0" relativeHeight="251670528" behindDoc="0" locked="0" layoutInCell="1" allowOverlap="1" wp14:anchorId="6A6EC268" wp14:editId="362502F2">
            <wp:simplePos x="0" y="0"/>
            <wp:positionH relativeFrom="column">
              <wp:posOffset>861383</wp:posOffset>
            </wp:positionH>
            <wp:positionV relativeFrom="paragraph">
              <wp:posOffset>962553</wp:posOffset>
            </wp:positionV>
            <wp:extent cx="4192438" cy="2795114"/>
            <wp:effectExtent l="0" t="0" r="0" b="5715"/>
            <wp:wrapTopAndBottom/>
            <wp:docPr id="12" name="Picture 12" descr="H:\project2\MyPlots\1hour-workload\Report\Trave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roject2\MyPlots\1hour-workload\Report\Travel-ti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438" cy="279511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rFonts w:ascii="Cambria" w:hAnsi="Cambria"/>
        </w:rPr>
        <w:t xml:space="preserve">The last figure shows the time interval each vehicle stays in the selected area. Although this study </w:t>
      </w:r>
      <w:proofErr w:type="gramStart"/>
      <w:r>
        <w:rPr>
          <w:rFonts w:ascii="Cambria" w:hAnsi="Cambria"/>
        </w:rPr>
        <w:t>do</w:t>
      </w:r>
      <w:proofErr w:type="gramEnd"/>
      <w:r>
        <w:rPr>
          <w:rFonts w:ascii="Cambria" w:hAnsi="Cambria"/>
        </w:rPr>
        <w:t xml:space="preserve"> only covers the time range [0, 3600] and does not know about next time steps, it seems with the passage of time the journey of vehicles is prolonging.</w:t>
      </w:r>
    </w:p>
    <w:sectPr w:rsidR="004F7E63" w:rsidRPr="001E2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charset w:val="00"/>
    <w:family w:val="roman"/>
    <w:pitch w:val="variable"/>
    <w:sig w:usb0="E00002FF" w:usb1="400004FF" w:usb2="0000000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BAC"/>
    <w:rsid w:val="001E2BAC"/>
    <w:rsid w:val="004D70F6"/>
    <w:rsid w:val="004F7E63"/>
    <w:rsid w:val="0050094B"/>
    <w:rsid w:val="0063695F"/>
    <w:rsid w:val="006471C9"/>
    <w:rsid w:val="00701851"/>
    <w:rsid w:val="00875715"/>
    <w:rsid w:val="008E3DB7"/>
    <w:rsid w:val="00917AAC"/>
    <w:rsid w:val="00952BC4"/>
    <w:rsid w:val="00A34912"/>
    <w:rsid w:val="00A77309"/>
    <w:rsid w:val="00B030A7"/>
    <w:rsid w:val="00C02A9E"/>
    <w:rsid w:val="00D01B24"/>
    <w:rsid w:val="00F756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8DD2B"/>
  <w15:chartTrackingRefBased/>
  <w15:docId w15:val="{836DC261-1FD9-4B80-AFCF-4DA526365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2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2BC4"/>
    <w:pPr>
      <w:spacing w:after="200" w:line="240" w:lineRule="auto"/>
    </w:pPr>
    <w:rPr>
      <w:i/>
      <w:iCs/>
      <w:color w:val="44546A" w:themeColor="text2"/>
      <w:sz w:val="18"/>
      <w:szCs w:val="18"/>
    </w:rPr>
  </w:style>
  <w:style w:type="character" w:customStyle="1" w:styleId="q4iawc">
    <w:name w:val="q4iawc"/>
    <w:basedOn w:val="DefaultParagraphFont"/>
    <w:rsid w:val="00952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A54B1-49D3-4D3C-A849-EA5BBA976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Pages>
  <Words>436</Words>
  <Characters>2490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rooyesh</dc:creator>
  <cp:keywords/>
  <dc:description/>
  <cp:lastModifiedBy>rooyesh</cp:lastModifiedBy>
  <cp:revision>8</cp:revision>
  <dcterms:created xsi:type="dcterms:W3CDTF">2022-09-07T10:08:00Z</dcterms:created>
  <dcterms:modified xsi:type="dcterms:W3CDTF">2022-09-07T11:17:00Z</dcterms:modified>
</cp:coreProperties>
</file>