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Comprehensive Interview Guide: How to Ace Interviews with South African Employers</w:t>
        <w:br/>
        <w:br/>
        <w:t>#### 1. **Research the Company and Industry**</w:t>
        <w:br/>
        <w:br/>
        <w:t>Before your interview, thoroughly research the company’s history, mission, values, products, and recent news. Understand the industry landscape in South Africa, including major competitors and current trends. This shows genuine interest and helps you tailor your answers.</w:t>
        <w:br/>
        <w:br/>
        <w:t>#### 2. **Understand the South African Work Culture**</w:t>
        <w:br/>
        <w:br/>
        <w:t>South African workplaces value professionalism, punctuality, and respect for hierarchy. Be polite, greet everyone warmly, and use appropriate titles (Mr, Ms, Dr) unless invited to use first names. Diversity and inclusion are important, so be open-minded and respectful of different backgrounds.</w:t>
        <w:br/>
        <w:br/>
        <w:t>#### 3. **Prepare for Common Interview Questions**</w:t>
        <w:br/>
        <w:br/>
        <w:t>South African employers often ask questions such as:</w:t>
        <w:br/>
        <w:t>- Tell us about yourself.</w:t>
        <w:br/>
        <w:t>- Why do you want to work here?</w:t>
        <w:br/>
        <w:t>- What are your strengths and weaknesses?</w:t>
        <w:br/>
        <w:t>- Describe a challenge you’ve faced and how you overcame it.</w:t>
        <w:br/>
        <w:t>- Where do you see yourself in five years?</w:t>
        <w:br/>
        <w:t>- Why should we hire you?</w:t>
        <w:br/>
        <w:br/>
        <w:t>Prepare concise, honest, and relevant answers. Use the STAR method (Situation, Task, Action, Result) to structure responses to competency-based questions.</w:t>
        <w:br/>
        <w:br/>
        <w:t>#### 4. **Showcase Your Skills and Achievements**</w:t>
        <w:br/>
        <w:br/>
        <w:t>Highlight your skills and achievements that are most relevant to the job. Use specific examples from your previous experience, and quantify your impact where possible (e.g., “increased sales by 20%,” “managed a team of 10”).</w:t>
        <w:br/>
        <w:br/>
        <w:t>#### 5. **Dress Appropriately**</w:t>
        <w:br/>
        <w:br/>
        <w:t>Dress smartly and conservatively for most South African interviews, unless the company culture is known to be casual (such as some tech startups or creative agencies). When in doubt, business formal is safest.</w:t>
        <w:br/>
        <w:br/>
        <w:t>#### 6. **Be Punctual**</w:t>
        <w:br/>
        <w:br/>
        <w:t>Arrive at least 10-15 minutes early. If the interview is virtual, test your technology beforehand and ensure you have a quiet, professional background.</w:t>
        <w:br/>
        <w:br/>
        <w:t>#### 7. **Ask Insightful Questions**</w:t>
        <w:br/>
        <w:br/>
        <w:t>At the end of the interview, you’ll likely be invited to ask questions. Prepare thoughtful questions such as:</w:t>
        <w:br/>
        <w:t>- What does success look like in this role?</w:t>
        <w:br/>
        <w:t>- How would you describe the company culture?</w:t>
        <w:br/>
        <w:t>- What are the biggest challenges facing the team right now?</w:t>
        <w:br/>
        <w:t>- What are the opportunities for growth and development?</w:t>
        <w:br/>
        <w:br/>
        <w:t>#### 8. **Understand Employment Equity and BEE**</w:t>
        <w:br/>
        <w:br/>
        <w:t>South African employers may ask about your understanding of Employment Equity (EE) and Broad-Based Black Economic Empowerment (B-BBEE). Be familiar with these concepts and how they impact hiring and workplace diversity.</w:t>
        <w:br/>
        <w:br/>
        <w:t>#### 9. **Follow Up**</w:t>
        <w:br/>
        <w:br/>
        <w:t>Send a thank-you email within 24 hours, expressing appreciation for the opportunity and reiterating your interest in the role.</w:t>
        <w:br/>
        <w:br/>
        <w:t>#### 10. **Be Yourself**</w:t>
        <w:br/>
        <w:br/>
        <w:t>Authenticity is valued. Be honest about your experience and aspirations. Employers appreciate candidates who are self-aware and eager to learn.</w:t>
        <w:br/>
        <w:br/>
        <w:t>---</w:t>
        <w:br/>
        <w:br/>
        <w:t>**Extra Tips:**</w:t>
        <w:br/>
        <w:t>- Practice your answers with a friend or in front of a mirror.</w:t>
        <w:br/>
        <w:t>- Bring copies of your CV, a list of references, and any required documents.</w:t>
        <w:br/>
        <w:t>- Be prepared to discuss your salary expectations, but do your research on market rates first.</w:t>
        <w:br/>
        <w:t>- If you’re asked about your right to work in South Africa, have your documentation ready.</w:t>
        <w:br/>
        <w:br/>
        <w:t>---</w:t>
      </w:r>
    </w:p>
    <w:p>
      <w:pPr>
        <w:pStyle w:val="Normal"/>
        <w:rPr/>
      </w:pPr>
      <w:r>
        <w:rPr/>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LibreOffice/25.2.2.2$Windows_X86_64 LibreOffice_project/7370d4be9e3cf6031a51beef54ff3bda878e3fac</Application>
  <AppVersion>15.0000</AppVersion>
  <Pages>2</Pages>
  <Words>500</Words>
  <Characters>2727</Characters>
  <CharactersWithSpaces>3250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en-ZA</dc:language>
  <cp:lastModifiedBy/>
  <dcterms:modified xsi:type="dcterms:W3CDTF">2025-05-08T22:23:30Z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