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9E6" w:rsidRDefault="004339E6"/>
    <w:p w:rsidR="0097126D" w:rsidRDefault="0097126D"/>
    <w:p w:rsidR="0097126D" w:rsidRDefault="0097126D"/>
    <w:p w:rsidR="0097126D" w:rsidRDefault="0097126D" w:rsidP="00C75079">
      <w:pPr>
        <w:pStyle w:val="ListParagraph"/>
        <w:numPr>
          <w:ilvl w:val="0"/>
          <w:numId w:val="1"/>
        </w:numPr>
      </w:pPr>
      <w:r>
        <w:rPr>
          <w:rFonts w:hint="eastAsia"/>
        </w:rPr>
        <w:t>度米芬（</w:t>
      </w:r>
      <w:proofErr w:type="spellStart"/>
      <w:r>
        <w:rPr>
          <w:rFonts w:hint="eastAsia"/>
        </w:rPr>
        <w:t>dumifen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t>domiphen</w:t>
      </w:r>
      <w:proofErr w:type="spellEnd"/>
      <w:r>
        <w:t xml:space="preserve"> bromide,  CAS; 538-71-6. 98.5%,  2~5kg, 130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t>k</w:t>
      </w:r>
      <w:r>
        <w:rPr>
          <w:rFonts w:hint="eastAsia"/>
        </w:rPr>
        <w:t>g</w:t>
      </w:r>
    </w:p>
    <w:p w:rsidR="0097126D" w:rsidRDefault="0097126D" w:rsidP="00C75079">
      <w:pPr>
        <w:pStyle w:val="ListParagraph"/>
        <w:numPr>
          <w:ilvl w:val="0"/>
          <w:numId w:val="1"/>
        </w:numPr>
      </w:pPr>
      <w:r>
        <w:rPr>
          <w:rFonts w:hint="eastAsia"/>
        </w:rPr>
        <w:t>依达拉奉（</w:t>
      </w:r>
      <w:proofErr w:type="spellStart"/>
      <w:r>
        <w:rPr>
          <w:rFonts w:hint="eastAsia"/>
        </w:rPr>
        <w:t>yidalafeng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t>edaravone</w:t>
      </w:r>
      <w:proofErr w:type="spellEnd"/>
      <w:r>
        <w:t>,  CAS; 89-25-8, 99.0%, 2~5kg, 130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t>kg</w:t>
      </w:r>
    </w:p>
    <w:p w:rsidR="007C5A08" w:rsidRDefault="007C5A08" w:rsidP="007C5A08">
      <w:pPr>
        <w:pStyle w:val="ListParagraph"/>
        <w:numPr>
          <w:ilvl w:val="0"/>
          <w:numId w:val="1"/>
        </w:numPr>
      </w:pPr>
      <w:r>
        <w:rPr>
          <w:rFonts w:hint="eastAsia"/>
        </w:rPr>
        <w:t>比沙可啶（</w:t>
      </w:r>
      <w:proofErr w:type="spellStart"/>
      <w:r>
        <w:rPr>
          <w:rFonts w:hint="eastAsia"/>
        </w:rPr>
        <w:t>bishakeding</w:t>
      </w:r>
      <w:proofErr w:type="spellEnd"/>
      <w:r>
        <w:rPr>
          <w:rFonts w:hint="eastAsia"/>
        </w:rPr>
        <w:t>）</w:t>
      </w:r>
      <w:proofErr w:type="spellStart"/>
      <w:r>
        <w:rPr>
          <w:rFonts w:hint="eastAsia"/>
        </w:rPr>
        <w:t>b</w:t>
      </w:r>
      <w:r>
        <w:t>isacodyl</w:t>
      </w:r>
      <w:proofErr w:type="spellEnd"/>
      <w:r>
        <w:t>, CAS;603-50-9, 89%, 0.5kg, 200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t>0.5kg</w:t>
      </w:r>
    </w:p>
    <w:p w:rsidR="0097126D" w:rsidRDefault="0097126D" w:rsidP="00C75079">
      <w:pPr>
        <w:pStyle w:val="ListParagraph"/>
        <w:numPr>
          <w:ilvl w:val="0"/>
          <w:numId w:val="1"/>
        </w:numPr>
      </w:pPr>
      <w:r>
        <w:rPr>
          <w:rFonts w:hint="eastAsia"/>
        </w:rPr>
        <w:t>来曲唑（</w:t>
      </w:r>
      <w:proofErr w:type="spellStart"/>
      <w:r>
        <w:rPr>
          <w:rFonts w:hint="eastAsia"/>
        </w:rPr>
        <w:t>laiquzuo</w:t>
      </w:r>
      <w:proofErr w:type="spellEnd"/>
      <w:r>
        <w:rPr>
          <w:rFonts w:hint="eastAsia"/>
        </w:rPr>
        <w:t>）</w:t>
      </w:r>
      <w:proofErr w:type="spellStart"/>
      <w:r>
        <w:rPr>
          <w:rFonts w:hint="eastAsia"/>
        </w:rPr>
        <w:t>l</w:t>
      </w:r>
      <w:r>
        <w:t>etrozole</w:t>
      </w:r>
      <w:proofErr w:type="spellEnd"/>
      <w:r>
        <w:t>, CAS;112809-51-5, 98%, 500g, 600</w:t>
      </w:r>
      <w:r>
        <w:rPr>
          <w:rFonts w:hint="eastAsia"/>
        </w:rPr>
        <w:t>元</w:t>
      </w:r>
      <w:r>
        <w:t>/0.5kg</w:t>
      </w:r>
    </w:p>
    <w:p w:rsidR="007C5A08" w:rsidRDefault="007C5A08" w:rsidP="00F54C7A">
      <w:pPr>
        <w:pStyle w:val="ListParagraph"/>
        <w:numPr>
          <w:ilvl w:val="0"/>
          <w:numId w:val="1"/>
        </w:numPr>
      </w:pPr>
      <w:r>
        <w:rPr>
          <w:rFonts w:hint="eastAsia"/>
        </w:rPr>
        <w:t>甲流酸新斯的明（</w:t>
      </w:r>
      <w:proofErr w:type="spellStart"/>
      <w:r>
        <w:rPr>
          <w:rFonts w:hint="eastAsia"/>
        </w:rPr>
        <w:t>jialiusuanxinsideming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r>
        <w:t xml:space="preserve"> </w:t>
      </w:r>
      <w:proofErr w:type="spellStart"/>
      <w:r>
        <w:t>heostigmine</w:t>
      </w:r>
      <w:proofErr w:type="spellEnd"/>
      <w:r>
        <w:t xml:space="preserve"> </w:t>
      </w:r>
      <w:proofErr w:type="spellStart"/>
      <w:r>
        <w:t>methylsulfate</w:t>
      </w:r>
      <w:proofErr w:type="spellEnd"/>
      <w:r>
        <w:t>, CAS;51-60-5, 98%, 100g, 100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t>100g</w:t>
      </w:r>
    </w:p>
    <w:p w:rsidR="007C5A08" w:rsidRDefault="007C5A08" w:rsidP="00081F8D">
      <w:pPr>
        <w:pStyle w:val="ListParagraph"/>
        <w:numPr>
          <w:ilvl w:val="0"/>
          <w:numId w:val="1"/>
        </w:numPr>
      </w:pPr>
      <w:r>
        <w:rPr>
          <w:rFonts w:hint="eastAsia"/>
        </w:rPr>
        <w:t>盐酸荼甲唑啉（</w:t>
      </w:r>
      <w:proofErr w:type="spellStart"/>
      <w:r>
        <w:rPr>
          <w:rFonts w:hint="eastAsia"/>
        </w:rPr>
        <w:t>yansuantujiazuolin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r>
        <w:t xml:space="preserve"> </w:t>
      </w:r>
      <w:proofErr w:type="spellStart"/>
      <w:r>
        <w:t>naphazoline</w:t>
      </w:r>
      <w:proofErr w:type="spellEnd"/>
      <w:r>
        <w:t xml:space="preserve"> hydrochloride, CAS;550-99-2, 99.0%, 100g(100</w:t>
      </w:r>
      <w:r>
        <w:rPr>
          <w:rFonts w:hint="eastAsia"/>
        </w:rPr>
        <w:t>元</w:t>
      </w:r>
      <w:r>
        <w:rPr>
          <w:rFonts w:hint="eastAsia"/>
        </w:rPr>
        <w:t>)</w:t>
      </w:r>
    </w:p>
    <w:p w:rsidR="007C5A08" w:rsidRDefault="007C5A08" w:rsidP="007C5A08">
      <w:pPr>
        <w:pStyle w:val="ListParagraph"/>
        <w:numPr>
          <w:ilvl w:val="0"/>
          <w:numId w:val="1"/>
        </w:numPr>
      </w:pPr>
      <w:r>
        <w:t>4 -</w:t>
      </w:r>
      <w:r>
        <w:rPr>
          <w:rFonts w:hint="eastAsia"/>
        </w:rPr>
        <w:t>氯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（三氯甲基）芬胺，</w:t>
      </w:r>
      <w:r>
        <w:rPr>
          <w:rFonts w:hint="eastAsia"/>
        </w:rPr>
        <w:t xml:space="preserve"> </w:t>
      </w:r>
      <w:r>
        <w:t>4-chloro-3-(</w:t>
      </w:r>
      <w:proofErr w:type="spellStart"/>
      <w:r>
        <w:t>trifluoromethyl</w:t>
      </w:r>
      <w:proofErr w:type="spellEnd"/>
      <w:r>
        <w:t>)</w:t>
      </w:r>
      <w:proofErr w:type="spellStart"/>
      <w:r>
        <w:t>benzenamine</w:t>
      </w:r>
      <w:proofErr w:type="spellEnd"/>
    </w:p>
    <w:p w:rsidR="007C5A08" w:rsidRDefault="007C5A08" w:rsidP="007C5A08">
      <w:pPr>
        <w:pStyle w:val="ListParagraph"/>
      </w:pPr>
      <w:r>
        <w:t xml:space="preserve">              CAS; 320-51-4, 98%, 1kg, 600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t>kg</w:t>
      </w:r>
    </w:p>
    <w:p w:rsidR="007C5A08" w:rsidRDefault="007C5A08" w:rsidP="00081F8D">
      <w:pPr>
        <w:pStyle w:val="ListParagraph"/>
        <w:numPr>
          <w:ilvl w:val="0"/>
          <w:numId w:val="1"/>
        </w:numPr>
      </w:pPr>
      <w:r>
        <w:t>N-</w:t>
      </w:r>
      <w:r>
        <w:rPr>
          <w:rFonts w:hint="eastAsia"/>
        </w:rPr>
        <w:t>甲基</w:t>
      </w:r>
      <w:r>
        <w:rPr>
          <w:rFonts w:hint="eastAsia"/>
        </w:rPr>
        <w:t>-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-</w:t>
      </w:r>
      <w:r>
        <w:rPr>
          <w:rFonts w:hint="eastAsia"/>
        </w:rPr>
        <w:t>氯</w:t>
      </w:r>
      <w:r>
        <w:rPr>
          <w:rFonts w:hint="eastAsia"/>
        </w:rPr>
        <w:t>-</w:t>
      </w:r>
      <w:r>
        <w:t>2-</w:t>
      </w:r>
      <w:r>
        <w:rPr>
          <w:rFonts w:hint="eastAsia"/>
        </w:rPr>
        <w:t>吡啶基）甲酰胺，</w:t>
      </w:r>
      <w:r>
        <w:rPr>
          <w:rFonts w:hint="eastAsia"/>
        </w:rPr>
        <w:t>4</w:t>
      </w:r>
      <w:r>
        <w:t xml:space="preserve">-chloro-2-pyridinecarboxylic acid </w:t>
      </w:r>
      <w:proofErr w:type="spellStart"/>
      <w:r>
        <w:t>methylamide</w:t>
      </w:r>
      <w:proofErr w:type="spellEnd"/>
      <w:r>
        <w:t xml:space="preserve">, </w:t>
      </w:r>
      <w:r>
        <w:rPr>
          <w:rFonts w:hint="eastAsia"/>
        </w:rPr>
        <w:t xml:space="preserve"> </w:t>
      </w:r>
      <w:r>
        <w:t>CAS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t>20000-87-3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1kg, 400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t>kg</w:t>
      </w:r>
    </w:p>
    <w:p w:rsidR="007C5A08" w:rsidRDefault="007C5A08" w:rsidP="007C5A08">
      <w:pPr>
        <w:pStyle w:val="ListParagraph"/>
        <w:numPr>
          <w:ilvl w:val="0"/>
          <w:numId w:val="1"/>
        </w:numPr>
      </w:pPr>
      <w:r>
        <w:rPr>
          <w:rFonts w:hint="eastAsia"/>
        </w:rPr>
        <w:t>盐酸环胞苷（</w:t>
      </w:r>
      <w:proofErr w:type="spellStart"/>
      <w:r>
        <w:rPr>
          <w:rFonts w:hint="eastAsia"/>
        </w:rPr>
        <w:t>yansuanhuanbaogan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r>
        <w:t xml:space="preserve"> </w:t>
      </w:r>
      <w:proofErr w:type="spellStart"/>
      <w:r>
        <w:t>cyclocytidine</w:t>
      </w:r>
      <w:proofErr w:type="spellEnd"/>
      <w:r>
        <w:t xml:space="preserve"> hydrochloride, CAS;10212-25-6, 98.0%</w:t>
      </w:r>
    </w:p>
    <w:p w:rsidR="007C5A08" w:rsidRDefault="007C5A08" w:rsidP="007C5A08">
      <w:pPr>
        <w:pStyle w:val="ListParagraph"/>
      </w:pPr>
      <w:r>
        <w:t>100g(230</w:t>
      </w:r>
      <w:r>
        <w:rPr>
          <w:rFonts w:hint="eastAsia"/>
        </w:rPr>
        <w:t>元</w:t>
      </w:r>
      <w:r>
        <w:rPr>
          <w:rFonts w:hint="eastAsia"/>
        </w:rPr>
        <w:t>)</w:t>
      </w:r>
    </w:p>
    <w:p w:rsidR="007C5A08" w:rsidRDefault="007C5A08" w:rsidP="007C5A08">
      <w:pPr>
        <w:pStyle w:val="ListParagraph"/>
        <w:numPr>
          <w:ilvl w:val="0"/>
          <w:numId w:val="1"/>
        </w:numPr>
      </w:pPr>
      <w:r>
        <w:rPr>
          <w:rFonts w:hint="eastAsia"/>
        </w:rPr>
        <w:t>阿昔洛韦（</w:t>
      </w:r>
      <w:proofErr w:type="spellStart"/>
      <w:r>
        <w:rPr>
          <w:rFonts w:hint="eastAsia"/>
        </w:rPr>
        <w:t>axiluowei</w:t>
      </w:r>
      <w:proofErr w:type="spellEnd"/>
      <w:r>
        <w:rPr>
          <w:rFonts w:hint="eastAsia"/>
        </w:rPr>
        <w:t>）或</w:t>
      </w:r>
      <w:r>
        <w:rPr>
          <w:rFonts w:hint="eastAsia"/>
        </w:rPr>
        <w:t xml:space="preserve"> </w:t>
      </w:r>
      <w:r>
        <w:rPr>
          <w:rFonts w:hint="eastAsia"/>
        </w:rPr>
        <w:t>无环鸟苷（</w:t>
      </w:r>
      <w:proofErr w:type="spellStart"/>
      <w:r>
        <w:rPr>
          <w:rFonts w:hint="eastAsia"/>
        </w:rPr>
        <w:t>wuhuanniaogan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acyclovir , CAS; 59277-89-3,</w:t>
      </w:r>
    </w:p>
    <w:p w:rsidR="007C5A08" w:rsidRDefault="007C5A08" w:rsidP="007C5A08">
      <w:pPr>
        <w:pStyle w:val="ListParagraph"/>
      </w:pPr>
      <w:r>
        <w:t xml:space="preserve">    99.0%, 100g, 180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t>100g</w:t>
      </w:r>
    </w:p>
    <w:p w:rsidR="007C5A08" w:rsidRDefault="007C5A08" w:rsidP="007C5A08">
      <w:pPr>
        <w:pStyle w:val="ListParagraph"/>
        <w:numPr>
          <w:ilvl w:val="0"/>
          <w:numId w:val="1"/>
        </w:numPr>
      </w:pPr>
      <w:r>
        <w:rPr>
          <w:rFonts w:hint="eastAsia"/>
        </w:rPr>
        <w:t>鸟嘌呤（</w:t>
      </w:r>
      <w:proofErr w:type="spellStart"/>
      <w:r>
        <w:rPr>
          <w:rFonts w:hint="eastAsia"/>
        </w:rPr>
        <w:t>niaopiaoling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guanine, CAS;73-40-5, 99%, 100g, 70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t>100g</w:t>
      </w:r>
    </w:p>
    <w:p w:rsidR="00B93006" w:rsidRDefault="00B93006" w:rsidP="00B93006">
      <w:pPr>
        <w:pStyle w:val="ListParagraph"/>
      </w:pPr>
    </w:p>
    <w:p w:rsidR="00B93006" w:rsidRDefault="00B93006" w:rsidP="00B93006">
      <w:pPr>
        <w:pStyle w:val="ListParagraph"/>
        <w:numPr>
          <w:ilvl w:val="0"/>
          <w:numId w:val="3"/>
        </w:numPr>
      </w:pPr>
      <w:r>
        <w:rPr>
          <w:rFonts w:hint="eastAsia"/>
        </w:rPr>
        <w:t>甲磺酸伊马替尼（</w:t>
      </w:r>
      <w:proofErr w:type="spellStart"/>
      <w:r w:rsidR="00557FDE">
        <w:rPr>
          <w:rFonts w:hint="eastAsia"/>
        </w:rPr>
        <w:t>jiahuangsuanyimatini</w:t>
      </w:r>
      <w:proofErr w:type="spellEnd"/>
      <w:r w:rsidR="00557FDE">
        <w:rPr>
          <w:rFonts w:hint="eastAsia"/>
        </w:rPr>
        <w:t>）</w:t>
      </w:r>
      <w:r w:rsidR="00557FDE">
        <w:rPr>
          <w:rFonts w:hint="eastAsia"/>
        </w:rPr>
        <w:t xml:space="preserve"> </w:t>
      </w:r>
      <w:proofErr w:type="spellStart"/>
      <w:r w:rsidR="00557FDE">
        <w:t>Imatinib</w:t>
      </w:r>
      <w:proofErr w:type="spellEnd"/>
      <w:r w:rsidR="00557FDE">
        <w:t xml:space="preserve"> </w:t>
      </w:r>
      <w:proofErr w:type="spellStart"/>
      <w:r w:rsidR="00557FDE">
        <w:t>methanesulfonate</w:t>
      </w:r>
      <w:proofErr w:type="spellEnd"/>
      <w:r w:rsidR="00557FDE">
        <w:t>, CAS; 220127-57-1, 98.5%, 3kg, 1800~2000</w:t>
      </w:r>
      <w:r w:rsidR="00557FDE">
        <w:rPr>
          <w:rFonts w:hint="eastAsia"/>
        </w:rPr>
        <w:t>元</w:t>
      </w:r>
      <w:r w:rsidR="00557FDE">
        <w:rPr>
          <w:rFonts w:hint="eastAsia"/>
        </w:rPr>
        <w:t>/</w:t>
      </w:r>
      <w:r w:rsidR="00557FDE">
        <w:t>kg</w:t>
      </w:r>
    </w:p>
    <w:p w:rsidR="00557FDE" w:rsidRDefault="00557FDE" w:rsidP="00B93006">
      <w:pPr>
        <w:pStyle w:val="ListParagraph"/>
        <w:numPr>
          <w:ilvl w:val="0"/>
          <w:numId w:val="3"/>
        </w:numPr>
      </w:pPr>
      <w:r>
        <w:rPr>
          <w:rFonts w:hint="eastAsia"/>
        </w:rPr>
        <w:t>阿糖胞苷（</w:t>
      </w:r>
      <w:proofErr w:type="spellStart"/>
      <w:r>
        <w:rPr>
          <w:rFonts w:hint="eastAsia"/>
        </w:rPr>
        <w:t>atangbaogan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t>cytarabine</w:t>
      </w:r>
      <w:proofErr w:type="spellEnd"/>
      <w:r>
        <w:t>, CAS; 147-94-4, 99.0%, 1kg(4000~5500</w:t>
      </w:r>
      <w:r>
        <w:rPr>
          <w:rFonts w:hint="eastAsia"/>
        </w:rPr>
        <w:t>元</w:t>
      </w:r>
      <w:r>
        <w:rPr>
          <w:rFonts w:hint="eastAsia"/>
        </w:rPr>
        <w:t>)</w:t>
      </w:r>
    </w:p>
    <w:p w:rsidR="007C5A08" w:rsidRDefault="007C5A08" w:rsidP="007C5A08">
      <w:r>
        <w:t xml:space="preserve">                     </w:t>
      </w:r>
    </w:p>
    <w:p w:rsidR="007C5A08" w:rsidRDefault="007C5A08" w:rsidP="007C5A08">
      <w:r>
        <w:t xml:space="preserve">                              </w:t>
      </w:r>
      <w:r>
        <w:rPr>
          <w:rFonts w:hint="eastAsia"/>
        </w:rPr>
        <w:t>张</w:t>
      </w:r>
      <w:r w:rsidR="00F039CB">
        <w:rPr>
          <w:rFonts w:hint="eastAsia"/>
        </w:rPr>
        <w:t>富</w:t>
      </w:r>
      <w:r>
        <w:rPr>
          <w:rFonts w:hint="eastAsia"/>
        </w:rPr>
        <w:t>程（</w:t>
      </w:r>
      <w:proofErr w:type="spellStart"/>
      <w:r>
        <w:rPr>
          <w:rFonts w:hint="eastAsia"/>
        </w:rPr>
        <w:t>zhangfucheng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18510005390, 18612229762</w:t>
      </w:r>
    </w:p>
    <w:p w:rsidR="00DD53E0" w:rsidRDefault="00DD53E0" w:rsidP="007C5A08"/>
    <w:p w:rsidR="00DD53E0" w:rsidRDefault="00DD53E0" w:rsidP="007C5A08">
      <w:r>
        <w:t xml:space="preserve">                               </w:t>
      </w:r>
      <w:r w:rsidRPr="00DD53E0">
        <w:rPr>
          <w:rFonts w:hint="eastAsia"/>
        </w:rPr>
        <w:t>尹工</w:t>
      </w:r>
      <w:r w:rsidRPr="00DD53E0"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 w:rsidRPr="00DD53E0">
        <w:rPr>
          <w:rFonts w:hint="eastAsia"/>
        </w:rPr>
        <w:t>15122773365</w:t>
      </w:r>
      <w:r w:rsidRPr="00DD53E0">
        <w:rPr>
          <w:rFonts w:hint="eastAsia"/>
        </w:rPr>
        <w:t>，</w:t>
      </w:r>
      <w:r w:rsidRPr="00DD53E0">
        <w:rPr>
          <w:rFonts w:hint="eastAsia"/>
        </w:rPr>
        <w:t xml:space="preserve"> </w:t>
      </w:r>
      <w:r w:rsidRPr="00DD53E0">
        <w:rPr>
          <w:rFonts w:hint="eastAsia"/>
        </w:rPr>
        <w:t>邮箱</w:t>
      </w:r>
      <w:r>
        <w:rPr>
          <w:rFonts w:hint="eastAsia"/>
        </w:rPr>
        <w:t>；</w:t>
      </w:r>
      <w:r w:rsidRPr="00DD53E0">
        <w:rPr>
          <w:rFonts w:hint="eastAsia"/>
        </w:rPr>
        <w:t>ydw0919@163.com</w:t>
      </w:r>
      <w:r w:rsidRPr="00DD53E0">
        <w:rPr>
          <w:rFonts w:hint="eastAsia"/>
        </w:rPr>
        <w:t>，</w:t>
      </w:r>
      <w:r w:rsidRPr="00DD53E0">
        <w:rPr>
          <w:rFonts w:hint="eastAsia"/>
        </w:rPr>
        <w:t xml:space="preserve"> </w:t>
      </w:r>
      <w:r w:rsidRPr="00DD53E0">
        <w:rPr>
          <w:rFonts w:hint="eastAsia"/>
        </w:rPr>
        <w:t>公司邮箱</w:t>
      </w:r>
      <w:r>
        <w:rPr>
          <w:rFonts w:hint="eastAsia"/>
        </w:rPr>
        <w:t>；</w:t>
      </w:r>
      <w:hyperlink r:id="rId5" w:history="1">
        <w:r w:rsidR="008B0ED6" w:rsidRPr="00EA1D00">
          <w:rPr>
            <w:rStyle w:val="Hyperlink"/>
            <w:rFonts w:hint="eastAsia"/>
          </w:rPr>
          <w:t>tdlzfq@126.com</w:t>
        </w:r>
      </w:hyperlink>
    </w:p>
    <w:p w:rsidR="008B0ED6" w:rsidRDefault="008B0ED6" w:rsidP="007C5A08"/>
    <w:p w:rsidR="008B0ED6" w:rsidRDefault="008B0ED6" w:rsidP="007C5A08"/>
    <w:p w:rsidR="008B0ED6" w:rsidRDefault="008B0ED6" w:rsidP="007C5A08">
      <w:r w:rsidRPr="008B0ED6">
        <w:t>https://github.com/TDL-JBR/To-Ko-From-Jang</w:t>
      </w:r>
      <w:bookmarkStart w:id="0" w:name="_GoBack"/>
      <w:bookmarkEnd w:id="0"/>
    </w:p>
    <w:p w:rsidR="007C5A08" w:rsidRDefault="007C5A08" w:rsidP="007C5A08"/>
    <w:p w:rsidR="007C5A08" w:rsidRDefault="007C5A08" w:rsidP="007C5A08">
      <w:r>
        <w:t xml:space="preserve">                  </w:t>
      </w:r>
    </w:p>
    <w:p w:rsidR="007C5A08" w:rsidRDefault="007C5A08" w:rsidP="007C5A08">
      <w:r>
        <w:t xml:space="preserve">                 </w:t>
      </w:r>
    </w:p>
    <w:p w:rsidR="00422FF6" w:rsidRDefault="00422FF6" w:rsidP="00422FF6"/>
    <w:sectPr w:rsidR="00422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679D5"/>
    <w:multiLevelType w:val="hybridMultilevel"/>
    <w:tmpl w:val="AE4C2B5E"/>
    <w:lvl w:ilvl="0" w:tplc="8C1EE870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0361A2"/>
    <w:multiLevelType w:val="hybridMultilevel"/>
    <w:tmpl w:val="F2AE86CA"/>
    <w:lvl w:ilvl="0" w:tplc="FA8C4ED6">
      <w:start w:val="8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D960F88"/>
    <w:multiLevelType w:val="hybridMultilevel"/>
    <w:tmpl w:val="AEF68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26D"/>
    <w:rsid w:val="00422FF6"/>
    <w:rsid w:val="004339E6"/>
    <w:rsid w:val="00557FDE"/>
    <w:rsid w:val="007C5A08"/>
    <w:rsid w:val="007F0D1D"/>
    <w:rsid w:val="008B0ED6"/>
    <w:rsid w:val="0097126D"/>
    <w:rsid w:val="00B93006"/>
    <w:rsid w:val="00D17996"/>
    <w:rsid w:val="00DD53E0"/>
    <w:rsid w:val="00F0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EDF49-46C0-42F4-896E-39C3327D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2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E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dlzfq@126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</dc:creator>
  <cp:keywords/>
  <dc:description/>
  <cp:lastModifiedBy>cloud</cp:lastModifiedBy>
  <cp:revision>8</cp:revision>
  <dcterms:created xsi:type="dcterms:W3CDTF">2024-10-17T12:34:00Z</dcterms:created>
  <dcterms:modified xsi:type="dcterms:W3CDTF">2024-10-22T15:48:00Z</dcterms:modified>
</cp:coreProperties>
</file>