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3588" w14:textId="3D94F680" w:rsidR="00100AAB" w:rsidRDefault="00100AAB" w:rsidP="00100AAB">
      <w:pPr>
        <w:pStyle w:val="Titel"/>
      </w:pPr>
      <w:r>
        <w:t>SBML tools in Python</w:t>
      </w:r>
    </w:p>
    <w:p w14:paraId="123B6FC8" w14:textId="62A1A3C3" w:rsidR="00100AAB" w:rsidRDefault="00100AAB">
      <w:r>
        <w:t>Here I compare the different python tools for SBML manipulation</w:t>
      </w:r>
    </w:p>
    <w:p w14:paraId="6E144FF8" w14:textId="3BA014B1" w:rsidR="00B85BD3" w:rsidRDefault="00C36704">
      <w:r>
        <w:t xml:space="preserve">Website for collected packages/software information: </w:t>
      </w:r>
      <w:r w:rsidRPr="00C36704">
        <w:t>https://biosimulators.org</w:t>
      </w:r>
    </w:p>
    <w:p w14:paraId="4C149B75" w14:textId="77C9AEED" w:rsidR="00B85BD3" w:rsidRDefault="00B85BD3">
      <w:r>
        <w:t>Online tool to validate SBML model:</w:t>
      </w:r>
      <w:r w:rsidRPr="00B85BD3">
        <w:t xml:space="preserve"> http://constraint.caltech.edu:8888/validator_servlet/index.jsp</w:t>
      </w:r>
    </w:p>
    <w:tbl>
      <w:tblPr>
        <w:tblStyle w:val="EinfacheTabelle3"/>
        <w:tblW w:w="0" w:type="auto"/>
        <w:tblInd w:w="-108" w:type="dxa"/>
        <w:tblLayout w:type="fixed"/>
        <w:tblLook w:val="0400" w:firstRow="0" w:lastRow="0" w:firstColumn="0" w:lastColumn="0" w:noHBand="0" w:noVBand="1"/>
      </w:tblPr>
      <w:tblGrid>
        <w:gridCol w:w="534"/>
        <w:gridCol w:w="1417"/>
        <w:gridCol w:w="2835"/>
        <w:gridCol w:w="2675"/>
        <w:gridCol w:w="122"/>
        <w:gridCol w:w="1556"/>
        <w:gridCol w:w="41"/>
      </w:tblGrid>
      <w:tr w:rsidR="00CA5714" w14:paraId="414521AC" w14:textId="77777777" w:rsidTr="002F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14:paraId="472773A5" w14:textId="6577D601" w:rsidR="00CA5714" w:rsidRDefault="00CA5714">
            <w:r>
              <w:t>Status</w:t>
            </w:r>
          </w:p>
        </w:tc>
        <w:tc>
          <w:tcPr>
            <w:tcW w:w="1417" w:type="dxa"/>
          </w:tcPr>
          <w:p w14:paraId="0B9E3DFB" w14:textId="5DC7702E" w:rsidR="00CA5714" w:rsidRDefault="00CA5714">
            <w:r>
              <w:t>Name of Package</w:t>
            </w:r>
          </w:p>
        </w:tc>
        <w:tc>
          <w:tcPr>
            <w:tcW w:w="2835" w:type="dxa"/>
          </w:tcPr>
          <w:p w14:paraId="50BC8A84" w14:textId="008BD78F" w:rsidR="00CA5714" w:rsidRDefault="00CA5714">
            <w:r>
              <w:t>Advantages</w:t>
            </w:r>
          </w:p>
        </w:tc>
        <w:tc>
          <w:tcPr>
            <w:tcW w:w="2797" w:type="dxa"/>
            <w:gridSpan w:val="2"/>
          </w:tcPr>
          <w:p w14:paraId="6C1ADCF7" w14:textId="6E11F93A" w:rsidR="00CA5714" w:rsidRDefault="00CA5714">
            <w:r>
              <w:t>Disadvantages</w:t>
            </w:r>
          </w:p>
        </w:tc>
        <w:tc>
          <w:tcPr>
            <w:tcW w:w="1597" w:type="dxa"/>
            <w:gridSpan w:val="2"/>
          </w:tcPr>
          <w:p w14:paraId="5D9BE8F7" w14:textId="6AD4233A" w:rsidR="00CA5714" w:rsidRDefault="00CA5714">
            <w:r>
              <w:t>Description</w:t>
            </w:r>
          </w:p>
        </w:tc>
      </w:tr>
      <w:tr w:rsidR="00CA5714" w14:paraId="3B99E2B4" w14:textId="77777777" w:rsidTr="002F7899">
        <w:trPr>
          <w:gridAfter w:val="1"/>
          <w:wAfter w:w="41" w:type="dxa"/>
        </w:trPr>
        <w:tc>
          <w:tcPr>
            <w:tcW w:w="534" w:type="dxa"/>
          </w:tcPr>
          <w:p w14:paraId="574F9325" w14:textId="1E1A06C2" w:rsidR="00CA5714" w:rsidRPr="00C51F39" w:rsidRDefault="00380852" w:rsidP="00765EE4">
            <w:pPr>
              <w:rPr>
                <w:highlight w:val="yellow"/>
              </w:rPr>
            </w:pPr>
            <w:r w:rsidRPr="00C51F39">
              <w:rPr>
                <w:highlight w:val="yellow"/>
              </w:rPr>
              <w:t>X, 1</w:t>
            </w:r>
          </w:p>
        </w:tc>
        <w:tc>
          <w:tcPr>
            <w:tcW w:w="1417" w:type="dxa"/>
          </w:tcPr>
          <w:p w14:paraId="03F82997" w14:textId="4F8C601A" w:rsidR="00CA5714" w:rsidRDefault="002812EA" w:rsidP="00765EE4">
            <w:hyperlink r:id="rId7" w:history="1">
              <w:r w:rsidR="00CA5714" w:rsidRPr="00100AAB">
                <w:rPr>
                  <w:rStyle w:val="Hyperlink"/>
                </w:rPr>
                <w:t>Tellurium</w:t>
              </w:r>
            </w:hyperlink>
          </w:p>
        </w:tc>
        <w:tc>
          <w:tcPr>
            <w:tcW w:w="2835" w:type="dxa"/>
          </w:tcPr>
          <w:p w14:paraId="62604551" w14:textId="06550113" w:rsidR="001A1CD7" w:rsidRDefault="001A1CD7" w:rsidP="008644D0">
            <w:pPr>
              <w:spacing w:before="100" w:beforeAutospacing="1" w:after="100" w:afterAutospacing="1"/>
            </w:pPr>
            <w:r>
              <w:t>Import successful</w:t>
            </w:r>
            <w:r w:rsidR="003F173C">
              <w:t>, simulation up and running.</w:t>
            </w:r>
          </w:p>
        </w:tc>
        <w:tc>
          <w:tcPr>
            <w:tcW w:w="2675" w:type="dxa"/>
          </w:tcPr>
          <w:p w14:paraId="04901E22" w14:textId="116FFD0A" w:rsidR="00CA5714" w:rsidRDefault="00FA4A94" w:rsidP="00765EE4">
            <w:r>
              <w:t>Crashes program when errors in matlab file.</w:t>
            </w:r>
          </w:p>
          <w:p w14:paraId="22502EDC" w14:textId="20BA2B05" w:rsidR="00CA5714" w:rsidRDefault="00CA5714" w:rsidP="00FA4A94"/>
        </w:tc>
        <w:tc>
          <w:tcPr>
            <w:tcW w:w="1678" w:type="dxa"/>
            <w:gridSpan w:val="2"/>
          </w:tcPr>
          <w:p w14:paraId="7922801D" w14:textId="5B73A53F" w:rsidR="00CA5714" w:rsidRPr="005866FA" w:rsidRDefault="002C757F" w:rsidP="008644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Relies on Roadrunner</w:t>
            </w:r>
          </w:p>
        </w:tc>
      </w:tr>
      <w:tr w:rsidR="00CA5714" w14:paraId="786D5E08" w14:textId="77777777" w:rsidTr="002F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14:paraId="27D97FE8" w14:textId="2D6D0DF1" w:rsidR="00CA5714" w:rsidRDefault="00380852" w:rsidP="00765EE4">
            <w:r>
              <w:t>X, 0</w:t>
            </w:r>
          </w:p>
        </w:tc>
        <w:tc>
          <w:tcPr>
            <w:tcW w:w="1417" w:type="dxa"/>
          </w:tcPr>
          <w:p w14:paraId="1429AA70" w14:textId="22CCDA25" w:rsidR="00CA5714" w:rsidRDefault="002812EA" w:rsidP="00765EE4">
            <w:hyperlink r:id="rId8" w:history="1">
              <w:r w:rsidR="00CA5714" w:rsidRPr="00100AAB">
                <w:rPr>
                  <w:rStyle w:val="Hyperlink"/>
                </w:rPr>
                <w:t>SimpleSBML</w:t>
              </w:r>
            </w:hyperlink>
          </w:p>
        </w:tc>
        <w:tc>
          <w:tcPr>
            <w:tcW w:w="2835" w:type="dxa"/>
          </w:tcPr>
          <w:p w14:paraId="1D7C5432" w14:textId="7F476D07" w:rsidR="00CA5714" w:rsidRDefault="00CA5714" w:rsidP="00765EE4">
            <w:r>
              <w:t>Import successful.</w:t>
            </w:r>
            <w:r w:rsidR="002F5E75">
              <w:t xml:space="preserve"> No simulation possible</w:t>
            </w:r>
            <w:r w:rsidR="00ED018B">
              <w:t>, use of tellurium in documentation.</w:t>
            </w:r>
          </w:p>
        </w:tc>
        <w:tc>
          <w:tcPr>
            <w:tcW w:w="2797" w:type="dxa"/>
            <w:gridSpan w:val="2"/>
          </w:tcPr>
          <w:p w14:paraId="45B6BCE8" w14:textId="77777777" w:rsidR="00CA5714" w:rsidRDefault="00CA5714" w:rsidP="00765EE4"/>
        </w:tc>
        <w:tc>
          <w:tcPr>
            <w:tcW w:w="1597" w:type="dxa"/>
            <w:gridSpan w:val="2"/>
          </w:tcPr>
          <w:p w14:paraId="0E79F9B5" w14:textId="172CAF5F" w:rsidR="00CA5714" w:rsidRDefault="00ED018B" w:rsidP="00765EE4">
            <w:r>
              <w:t>Intended Use with tellurium.</w:t>
            </w:r>
          </w:p>
        </w:tc>
      </w:tr>
      <w:tr w:rsidR="00CA5714" w14:paraId="7E378599" w14:textId="77777777" w:rsidTr="002F7899">
        <w:tc>
          <w:tcPr>
            <w:tcW w:w="534" w:type="dxa"/>
          </w:tcPr>
          <w:p w14:paraId="25436E85" w14:textId="7B5920F5" w:rsidR="00CA5714" w:rsidRDefault="00AD28CB" w:rsidP="00765EE4">
            <w:r>
              <w:t>X, 0</w:t>
            </w:r>
          </w:p>
        </w:tc>
        <w:tc>
          <w:tcPr>
            <w:tcW w:w="1417" w:type="dxa"/>
          </w:tcPr>
          <w:p w14:paraId="16BD4B79" w14:textId="5E0C9F2D" w:rsidR="00CA5714" w:rsidRDefault="002812EA" w:rsidP="00765EE4">
            <w:hyperlink r:id="rId9" w:history="1">
              <w:r w:rsidR="00CA5714" w:rsidRPr="00100AAB">
                <w:rPr>
                  <w:rStyle w:val="Hyperlink"/>
                </w:rPr>
                <w:t>sbmlutils</w:t>
              </w:r>
            </w:hyperlink>
          </w:p>
        </w:tc>
        <w:tc>
          <w:tcPr>
            <w:tcW w:w="2835" w:type="dxa"/>
          </w:tcPr>
          <w:p w14:paraId="77053074" w14:textId="4E3CA9E3" w:rsidR="00CA5714" w:rsidRDefault="00CA5714" w:rsidP="00765EE4">
            <w:r>
              <w:t>Manipulation tool, Intended use is creating and manipulating sbml files.</w:t>
            </w:r>
            <w:r w:rsidR="00B5455D">
              <w:t xml:space="preserve"> Great error messages.</w:t>
            </w:r>
          </w:p>
        </w:tc>
        <w:tc>
          <w:tcPr>
            <w:tcW w:w="2797" w:type="dxa"/>
            <w:gridSpan w:val="2"/>
          </w:tcPr>
          <w:p w14:paraId="1D20C7A1" w14:textId="56505997" w:rsidR="00CA5714" w:rsidRDefault="00CA5714" w:rsidP="00765EE4">
            <w:r>
              <w:t>No direct support to extract species or reaction data</w:t>
            </w:r>
          </w:p>
        </w:tc>
        <w:tc>
          <w:tcPr>
            <w:tcW w:w="1597" w:type="dxa"/>
            <w:gridSpan w:val="2"/>
          </w:tcPr>
          <w:p w14:paraId="0D973E23" w14:textId="5E5C78DC" w:rsidR="00CA5714" w:rsidRDefault="002F7899" w:rsidP="00765EE4">
            <w:r>
              <w:t xml:space="preserve">Relies on </w:t>
            </w:r>
            <w:hyperlink r:id="rId10" w:history="1">
              <w:r w:rsidRPr="00CB5DB0">
                <w:rPr>
                  <w:rStyle w:val="Hyperlink"/>
                </w:rPr>
                <w:t>https://sbmlutils.readthedocs.io/en/latest/notebooks/sbml_interpolation.html</w:t>
              </w:r>
            </w:hyperlink>
            <w:r>
              <w:t xml:space="preserve"> other packages for simulations</w:t>
            </w:r>
          </w:p>
        </w:tc>
      </w:tr>
      <w:tr w:rsidR="00CA5714" w14:paraId="38154ED3" w14:textId="77777777" w:rsidTr="002F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14:paraId="6DD04D5A" w14:textId="3CB9B543" w:rsidR="00CA5714" w:rsidRDefault="00A75777" w:rsidP="00765EE4">
            <w:r>
              <w:t>o</w:t>
            </w:r>
          </w:p>
        </w:tc>
        <w:tc>
          <w:tcPr>
            <w:tcW w:w="1417" w:type="dxa"/>
          </w:tcPr>
          <w:p w14:paraId="330D4A53" w14:textId="26F3B0BF" w:rsidR="00CA5714" w:rsidRDefault="002812EA" w:rsidP="00765EE4">
            <w:hyperlink r:id="rId11" w:history="1">
              <w:r w:rsidR="00CA5714" w:rsidRPr="00100AAB">
                <w:rPr>
                  <w:rStyle w:val="Hyperlink"/>
                </w:rPr>
                <w:t>SBMLmod</w:t>
              </w:r>
            </w:hyperlink>
          </w:p>
        </w:tc>
        <w:tc>
          <w:tcPr>
            <w:tcW w:w="2835" w:type="dxa"/>
          </w:tcPr>
          <w:p w14:paraId="1FE922DA" w14:textId="5B4A3C0D" w:rsidR="00CA5714" w:rsidRDefault="00CA5714" w:rsidP="00765EE4">
            <w:r>
              <w:t>Manipulation tool</w:t>
            </w:r>
          </w:p>
        </w:tc>
        <w:tc>
          <w:tcPr>
            <w:tcW w:w="2797" w:type="dxa"/>
            <w:gridSpan w:val="2"/>
          </w:tcPr>
          <w:p w14:paraId="4DEAD0B9" w14:textId="58021592" w:rsidR="00CA5714" w:rsidRDefault="00C37732" w:rsidP="00765EE4">
            <w:r>
              <w:t>Only intended for GUI use, code in component Pascal</w:t>
            </w:r>
          </w:p>
        </w:tc>
        <w:tc>
          <w:tcPr>
            <w:tcW w:w="1597" w:type="dxa"/>
            <w:gridSpan w:val="2"/>
          </w:tcPr>
          <w:p w14:paraId="445626A5" w14:textId="63026791" w:rsidR="00CA5714" w:rsidRDefault="00CA5714" w:rsidP="00765EE4"/>
        </w:tc>
      </w:tr>
      <w:tr w:rsidR="00CA5714" w14:paraId="2DD63BD5" w14:textId="77777777" w:rsidTr="002F7899">
        <w:tc>
          <w:tcPr>
            <w:tcW w:w="534" w:type="dxa"/>
          </w:tcPr>
          <w:p w14:paraId="521B1E3C" w14:textId="4553F7DE" w:rsidR="00CA5714" w:rsidRDefault="00AD28CB" w:rsidP="00765EE4">
            <w:r w:rsidRPr="00C51F39">
              <w:rPr>
                <w:highlight w:val="yellow"/>
              </w:rPr>
              <w:t>X, 1</w:t>
            </w:r>
          </w:p>
        </w:tc>
        <w:tc>
          <w:tcPr>
            <w:tcW w:w="1417" w:type="dxa"/>
          </w:tcPr>
          <w:p w14:paraId="247DC80D" w14:textId="6B3457D9" w:rsidR="00CA5714" w:rsidRDefault="002812EA" w:rsidP="00765EE4">
            <w:hyperlink r:id="rId12" w:history="1">
              <w:r w:rsidR="00CA5714" w:rsidRPr="00100AAB">
                <w:rPr>
                  <w:rStyle w:val="Hyperlink"/>
                </w:rPr>
                <w:t>SBMLtoODE</w:t>
              </w:r>
            </w:hyperlink>
          </w:p>
        </w:tc>
        <w:tc>
          <w:tcPr>
            <w:tcW w:w="2835" w:type="dxa"/>
          </w:tcPr>
          <w:p w14:paraId="08705492" w14:textId="016D70B0" w:rsidR="00CA5714" w:rsidRDefault="00CA5714" w:rsidP="00765EE4">
            <w:r>
              <w:t>Manipulation tool</w:t>
            </w:r>
            <w:r w:rsidR="00DD0B00">
              <w:t>, up and running, accessing species requires string of name of species.</w:t>
            </w:r>
          </w:p>
        </w:tc>
        <w:tc>
          <w:tcPr>
            <w:tcW w:w="2797" w:type="dxa"/>
            <w:gridSpan w:val="2"/>
          </w:tcPr>
          <w:p w14:paraId="58692135" w14:textId="782DCEF4" w:rsidR="00CA5714" w:rsidRDefault="001A1CD7" w:rsidP="00765EE4">
            <w:r>
              <w:t>Access to species ect. Requires exact names. Conversion from matlab export removes these name informations, thus making it very difficult to use.</w:t>
            </w:r>
          </w:p>
        </w:tc>
        <w:tc>
          <w:tcPr>
            <w:tcW w:w="1597" w:type="dxa"/>
            <w:gridSpan w:val="2"/>
          </w:tcPr>
          <w:p w14:paraId="542BC29F" w14:textId="224A7493" w:rsidR="00CA5714" w:rsidRDefault="00F376DE" w:rsidP="00765EE4">
            <w:r>
              <w:t>Prints second file with “python readable” model file</w:t>
            </w:r>
          </w:p>
        </w:tc>
      </w:tr>
      <w:tr w:rsidR="00CA5714" w14:paraId="723A4750" w14:textId="77777777" w:rsidTr="002F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14:paraId="10E74B70" w14:textId="3C704D82" w:rsidR="00CA5714" w:rsidRPr="00A75777" w:rsidRDefault="002C757F" w:rsidP="00765EE4">
            <w:r>
              <w:t>X,0</w:t>
            </w:r>
          </w:p>
        </w:tc>
        <w:tc>
          <w:tcPr>
            <w:tcW w:w="1417" w:type="dxa"/>
          </w:tcPr>
          <w:p w14:paraId="0EC22DB4" w14:textId="218F82CA" w:rsidR="00CA5714" w:rsidRPr="00CA5714" w:rsidRDefault="00CA5714" w:rsidP="00765EE4">
            <w:r>
              <w:t>LibSBML</w:t>
            </w:r>
          </w:p>
        </w:tc>
        <w:tc>
          <w:tcPr>
            <w:tcW w:w="2835" w:type="dxa"/>
          </w:tcPr>
          <w:p w14:paraId="4A600544" w14:textId="37B1F853" w:rsidR="00CA5714" w:rsidRDefault="00CA5714" w:rsidP="00765EE4">
            <w:r>
              <w:t>Manipulation tool, Import successful</w:t>
            </w:r>
            <w:r w:rsidR="00DE2FC9">
              <w:t>.</w:t>
            </w:r>
            <w:r w:rsidR="00380852">
              <w:t xml:space="preserve"> Intended Use: Validation of Model.</w:t>
            </w:r>
          </w:p>
        </w:tc>
        <w:tc>
          <w:tcPr>
            <w:tcW w:w="2797" w:type="dxa"/>
            <w:gridSpan w:val="2"/>
          </w:tcPr>
          <w:p w14:paraId="60B6E85A" w14:textId="77777777" w:rsidR="00CA5714" w:rsidRDefault="00CA5714" w:rsidP="00765EE4"/>
        </w:tc>
        <w:tc>
          <w:tcPr>
            <w:tcW w:w="1597" w:type="dxa"/>
            <w:gridSpan w:val="2"/>
          </w:tcPr>
          <w:p w14:paraId="63FCBF0D" w14:textId="77777777" w:rsidR="00CA5714" w:rsidRDefault="00CA5714" w:rsidP="00765EE4"/>
        </w:tc>
      </w:tr>
      <w:tr w:rsidR="00CA5714" w14:paraId="65F4E6DC" w14:textId="77777777" w:rsidTr="002F7899">
        <w:tc>
          <w:tcPr>
            <w:tcW w:w="534" w:type="dxa"/>
          </w:tcPr>
          <w:p w14:paraId="543AF422" w14:textId="18A58107" w:rsidR="00CA5714" w:rsidRDefault="0025325B" w:rsidP="00765EE4">
            <w:r>
              <w:t>o</w:t>
            </w:r>
          </w:p>
        </w:tc>
        <w:tc>
          <w:tcPr>
            <w:tcW w:w="1417" w:type="dxa"/>
          </w:tcPr>
          <w:p w14:paraId="40CEAFFD" w14:textId="1445C8F4" w:rsidR="00CA5714" w:rsidRDefault="00CA5714" w:rsidP="00765EE4">
            <w:r>
              <w:t>pyVipr</w:t>
            </w:r>
          </w:p>
        </w:tc>
        <w:tc>
          <w:tcPr>
            <w:tcW w:w="2835" w:type="dxa"/>
          </w:tcPr>
          <w:p w14:paraId="5442545A" w14:textId="77777777" w:rsidR="00CA5714" w:rsidRDefault="00CA5714" w:rsidP="00765EE4"/>
        </w:tc>
        <w:tc>
          <w:tcPr>
            <w:tcW w:w="2797" w:type="dxa"/>
            <w:gridSpan w:val="2"/>
          </w:tcPr>
          <w:p w14:paraId="0FAAD990" w14:textId="77777777" w:rsidR="00CA5714" w:rsidRDefault="00CA5714" w:rsidP="00765EE4"/>
        </w:tc>
        <w:tc>
          <w:tcPr>
            <w:tcW w:w="1597" w:type="dxa"/>
            <w:gridSpan w:val="2"/>
          </w:tcPr>
          <w:p w14:paraId="28692D20" w14:textId="3BBA8AAE" w:rsidR="00CA5714" w:rsidRDefault="008519E4" w:rsidP="00765EE4">
            <w:r>
              <w:t>Widget f</w:t>
            </w:r>
            <w:r w:rsidR="00760BD2">
              <w:t>or visualization in jupyter notebook</w:t>
            </w:r>
          </w:p>
        </w:tc>
      </w:tr>
      <w:tr w:rsidR="00CA5714" w14:paraId="1EA56D94" w14:textId="77777777" w:rsidTr="002F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534" w:type="dxa"/>
          </w:tcPr>
          <w:p w14:paraId="503A58BB" w14:textId="1DF13F7B" w:rsidR="00CA5714" w:rsidRDefault="002C757F" w:rsidP="00765EE4">
            <w:r w:rsidRPr="00C51F39">
              <w:rPr>
                <w:highlight w:val="yellow"/>
              </w:rPr>
              <w:t>X, 1</w:t>
            </w:r>
          </w:p>
        </w:tc>
        <w:tc>
          <w:tcPr>
            <w:tcW w:w="1417" w:type="dxa"/>
          </w:tcPr>
          <w:p w14:paraId="7F4975A3" w14:textId="74B49EBB" w:rsidR="00CA5714" w:rsidRDefault="002812EA" w:rsidP="00765EE4">
            <w:hyperlink r:id="rId13" w:history="1">
              <w:r w:rsidR="00CA5714" w:rsidRPr="00100AAB">
                <w:rPr>
                  <w:rStyle w:val="Hyperlink"/>
                </w:rPr>
                <w:t>libRoadRunner</w:t>
              </w:r>
            </w:hyperlink>
          </w:p>
        </w:tc>
        <w:tc>
          <w:tcPr>
            <w:tcW w:w="2835" w:type="dxa"/>
          </w:tcPr>
          <w:p w14:paraId="4032E7C0" w14:textId="15CAC864" w:rsidR="00CA5714" w:rsidRPr="002C757F" w:rsidRDefault="00CA5714" w:rsidP="00765EE4">
            <w:r w:rsidRPr="002C757F">
              <w:rPr>
                <w:rFonts w:ascii="Arial" w:hAnsi="Arial" w:cs="Arial"/>
                <w:color w:val="000000"/>
              </w:rPr>
              <w:t>Simulation tool</w:t>
            </w:r>
            <w:r w:rsidR="002C757F" w:rsidRPr="002C757F">
              <w:rPr>
                <w:rFonts w:ascii="Arial" w:hAnsi="Arial" w:cs="Arial"/>
                <w:color w:val="000000"/>
              </w:rPr>
              <w:t>, import &amp; simulation successful</w:t>
            </w:r>
          </w:p>
        </w:tc>
        <w:tc>
          <w:tcPr>
            <w:tcW w:w="2797" w:type="dxa"/>
            <w:gridSpan w:val="2"/>
          </w:tcPr>
          <w:p w14:paraId="7BF17C33" w14:textId="77777777" w:rsidR="00CA5714" w:rsidRPr="002C757F" w:rsidRDefault="00CA5714" w:rsidP="00765EE4"/>
        </w:tc>
        <w:tc>
          <w:tcPr>
            <w:tcW w:w="1597" w:type="dxa"/>
            <w:gridSpan w:val="2"/>
          </w:tcPr>
          <w:p w14:paraId="7A36AD5B" w14:textId="47B57860" w:rsidR="00CA5714" w:rsidRDefault="005F1B14" w:rsidP="00765EE4">
            <w:r>
              <w:t>Very bad documentation</w:t>
            </w:r>
          </w:p>
        </w:tc>
      </w:tr>
      <w:tr w:rsidR="00CA5714" w14:paraId="2A54456F" w14:textId="77777777" w:rsidTr="002F7899">
        <w:trPr>
          <w:trHeight w:val="80"/>
        </w:trPr>
        <w:tc>
          <w:tcPr>
            <w:tcW w:w="534" w:type="dxa"/>
          </w:tcPr>
          <w:p w14:paraId="416929AC" w14:textId="606F0A0B" w:rsidR="00CA5714" w:rsidRDefault="005F1B14" w:rsidP="00765EE4">
            <w:r>
              <w:t>o</w:t>
            </w:r>
          </w:p>
        </w:tc>
        <w:tc>
          <w:tcPr>
            <w:tcW w:w="1417" w:type="dxa"/>
          </w:tcPr>
          <w:p w14:paraId="6E9B2667" w14:textId="0A407F14" w:rsidR="00CA5714" w:rsidRPr="00100AAB" w:rsidRDefault="002812EA" w:rsidP="00765EE4">
            <w:hyperlink r:id="rId14" w:history="1">
              <w:r w:rsidR="005A5FAB">
                <w:rPr>
                  <w:rStyle w:val="Hyperlink"/>
                </w:rPr>
                <w:t>CompuCell</w:t>
              </w:r>
              <w:r w:rsidR="00CA5714" w:rsidRPr="00100AAB">
                <w:rPr>
                  <w:rStyle w:val="Hyperlink"/>
                </w:rPr>
                <w:t>3d</w:t>
              </w:r>
            </w:hyperlink>
          </w:p>
        </w:tc>
        <w:tc>
          <w:tcPr>
            <w:tcW w:w="2835" w:type="dxa"/>
          </w:tcPr>
          <w:p w14:paraId="511D3920" w14:textId="78A31DCC" w:rsidR="00CA5714" w:rsidRDefault="00CA5714" w:rsidP="00765EE4">
            <w:r>
              <w:rPr>
                <w:rFonts w:ascii="Arial" w:hAnsi="Arial" w:cs="Arial"/>
                <w:color w:val="000000"/>
              </w:rPr>
              <w:t>Simulation tool</w:t>
            </w:r>
          </w:p>
        </w:tc>
        <w:tc>
          <w:tcPr>
            <w:tcW w:w="2797" w:type="dxa"/>
            <w:gridSpan w:val="2"/>
          </w:tcPr>
          <w:p w14:paraId="69255644" w14:textId="77777777" w:rsidR="00CA5714" w:rsidRDefault="00CA5714" w:rsidP="00765EE4"/>
        </w:tc>
        <w:tc>
          <w:tcPr>
            <w:tcW w:w="1597" w:type="dxa"/>
            <w:gridSpan w:val="2"/>
          </w:tcPr>
          <w:p w14:paraId="586B6025" w14:textId="64527629" w:rsidR="00CA5714" w:rsidRDefault="005A5FAB" w:rsidP="00765EE4">
            <w:r>
              <w:t>Intended Use as GUI</w:t>
            </w:r>
          </w:p>
        </w:tc>
      </w:tr>
      <w:tr w:rsidR="00CA5714" w14:paraId="284B74B2" w14:textId="77777777" w:rsidTr="002F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534" w:type="dxa"/>
          </w:tcPr>
          <w:p w14:paraId="4AAEC7B4" w14:textId="07CAD3E1" w:rsidR="00CA5714" w:rsidRDefault="004C05B8" w:rsidP="00765EE4">
            <w:r>
              <w:t>o</w:t>
            </w:r>
          </w:p>
        </w:tc>
        <w:tc>
          <w:tcPr>
            <w:tcW w:w="1417" w:type="dxa"/>
          </w:tcPr>
          <w:p w14:paraId="206A241E" w14:textId="7A708BC4" w:rsidR="00CA5714" w:rsidRPr="00100AAB" w:rsidRDefault="002812EA" w:rsidP="00765EE4">
            <w:hyperlink r:id="rId15" w:history="1">
              <w:r w:rsidR="00CA5714" w:rsidRPr="00100AAB">
                <w:rPr>
                  <w:rStyle w:val="Hyperlink"/>
                </w:rPr>
                <w:t>LibSBMLSim</w:t>
              </w:r>
            </w:hyperlink>
          </w:p>
        </w:tc>
        <w:tc>
          <w:tcPr>
            <w:tcW w:w="2835" w:type="dxa"/>
          </w:tcPr>
          <w:p w14:paraId="22F86758" w14:textId="24BB1A0A" w:rsidR="00CA5714" w:rsidRDefault="00CA5714" w:rsidP="00765EE4">
            <w:r>
              <w:rPr>
                <w:rFonts w:ascii="Arial" w:hAnsi="Arial" w:cs="Arial"/>
                <w:color w:val="000000"/>
              </w:rPr>
              <w:t>Simulation tool</w:t>
            </w:r>
          </w:p>
        </w:tc>
        <w:tc>
          <w:tcPr>
            <w:tcW w:w="2797" w:type="dxa"/>
            <w:gridSpan w:val="2"/>
          </w:tcPr>
          <w:p w14:paraId="2EA169A5" w14:textId="7E974384" w:rsidR="00CA5714" w:rsidRDefault="0009588F" w:rsidP="00765EE4">
            <w:r>
              <w:t xml:space="preserve">Couldn’t find installer file </w:t>
            </w:r>
            <w:r w:rsidRPr="0009588F">
              <w:t>Download libSBMLSim Installer for Windows (libsbmlsim-1.4.0-win{32,64}.exe</w:t>
            </w:r>
            <w:r w:rsidR="002C757F">
              <w:t>)</w:t>
            </w:r>
          </w:p>
        </w:tc>
        <w:tc>
          <w:tcPr>
            <w:tcW w:w="1597" w:type="dxa"/>
            <w:gridSpan w:val="2"/>
          </w:tcPr>
          <w:p w14:paraId="015EAE25" w14:textId="520730B5" w:rsidR="00CA5714" w:rsidRDefault="005F1B14" w:rsidP="00765EE4">
            <w:r>
              <w:t>Depends on libsbml</w:t>
            </w:r>
            <w:r w:rsidR="0009588F">
              <w:t>, C code</w:t>
            </w:r>
          </w:p>
        </w:tc>
      </w:tr>
      <w:tr w:rsidR="00CA5714" w14:paraId="45981DC5" w14:textId="77777777" w:rsidTr="002F7899">
        <w:trPr>
          <w:trHeight w:val="80"/>
        </w:trPr>
        <w:tc>
          <w:tcPr>
            <w:tcW w:w="534" w:type="dxa"/>
          </w:tcPr>
          <w:p w14:paraId="05949FAA" w14:textId="0226C8AA" w:rsidR="00CA5714" w:rsidRDefault="00760BD2" w:rsidP="00765EE4">
            <w:r>
              <w:t>o</w:t>
            </w:r>
          </w:p>
        </w:tc>
        <w:tc>
          <w:tcPr>
            <w:tcW w:w="1417" w:type="dxa"/>
          </w:tcPr>
          <w:p w14:paraId="796FC84F" w14:textId="77777777" w:rsidR="00CA5714" w:rsidRDefault="002812EA" w:rsidP="00765EE4">
            <w:pPr>
              <w:rPr>
                <w:rStyle w:val="Hyperlink"/>
              </w:rPr>
            </w:pPr>
            <w:hyperlink r:id="rId16" w:history="1">
              <w:r w:rsidR="00CA5714" w:rsidRPr="00100AAB">
                <w:rPr>
                  <w:rStyle w:val="Hyperlink"/>
                </w:rPr>
                <w:t>MASSpy</w:t>
              </w:r>
            </w:hyperlink>
          </w:p>
          <w:p w14:paraId="500049EA" w14:textId="49C08309" w:rsidR="009062DF" w:rsidRPr="00100AAB" w:rsidRDefault="009062DF" w:rsidP="00765EE4"/>
        </w:tc>
        <w:tc>
          <w:tcPr>
            <w:tcW w:w="2835" w:type="dxa"/>
          </w:tcPr>
          <w:p w14:paraId="36206DF9" w14:textId="38E2C015" w:rsidR="00CA5714" w:rsidRDefault="00CA5714" w:rsidP="00765EE4">
            <w:r>
              <w:rPr>
                <w:rFonts w:ascii="Arial" w:hAnsi="Arial" w:cs="Arial"/>
                <w:color w:val="000000"/>
              </w:rPr>
              <w:t>Simulation tool</w:t>
            </w:r>
          </w:p>
        </w:tc>
        <w:tc>
          <w:tcPr>
            <w:tcW w:w="2797" w:type="dxa"/>
            <w:gridSpan w:val="2"/>
          </w:tcPr>
          <w:p w14:paraId="1527CCBD" w14:textId="28ACE57D" w:rsidR="00CA5714" w:rsidRDefault="00760BD2" w:rsidP="00765EE4">
            <w:r>
              <w:t>Failed to install</w:t>
            </w:r>
          </w:p>
        </w:tc>
        <w:tc>
          <w:tcPr>
            <w:tcW w:w="1597" w:type="dxa"/>
            <w:gridSpan w:val="2"/>
          </w:tcPr>
          <w:p w14:paraId="01D47CB8" w14:textId="506468F2" w:rsidR="00CA5714" w:rsidRDefault="00144184" w:rsidP="00765EE4">
            <w:r>
              <w:t>pip install masspy</w:t>
            </w:r>
          </w:p>
          <w:p w14:paraId="371AFBA2" w14:textId="662D3212" w:rsidR="009062DF" w:rsidRDefault="009062DF" w:rsidP="00765EE4">
            <w:r>
              <w:lastRenderedPageBreak/>
              <w:t>pip install biosimulators-masspy</w:t>
            </w:r>
          </w:p>
          <w:p w14:paraId="32E63BFD" w14:textId="0DB80A55" w:rsidR="00743CE6" w:rsidRDefault="00743CE6" w:rsidP="00765EE4">
            <w:r>
              <w:t>Intended use with Cobrapy</w:t>
            </w:r>
            <w:r w:rsidR="001A3797">
              <w:t>, relies on libroadrunner</w:t>
            </w:r>
          </w:p>
        </w:tc>
      </w:tr>
      <w:tr w:rsidR="00CA5714" w14:paraId="7EE92201" w14:textId="77777777" w:rsidTr="002F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14:paraId="5D34D0CC" w14:textId="18CE4D35" w:rsidR="00CA5714" w:rsidRPr="00100AAB" w:rsidRDefault="00760BD2" w:rsidP="00765EE4">
            <w:r>
              <w:lastRenderedPageBreak/>
              <w:t>o</w:t>
            </w:r>
          </w:p>
        </w:tc>
        <w:tc>
          <w:tcPr>
            <w:tcW w:w="1417" w:type="dxa"/>
          </w:tcPr>
          <w:p w14:paraId="54B0D0BD" w14:textId="31BDE632" w:rsidR="00CA5714" w:rsidRDefault="00CA5714" w:rsidP="00765EE4">
            <w:r w:rsidRPr="00100AAB">
              <w:t> </w:t>
            </w:r>
            <w:hyperlink r:id="rId17" w:history="1">
              <w:r w:rsidRPr="00100AAB">
                <w:rPr>
                  <w:rStyle w:val="Hyperlink"/>
                </w:rPr>
                <w:t>SBMLToolbox</w:t>
              </w:r>
            </w:hyperlink>
          </w:p>
        </w:tc>
        <w:tc>
          <w:tcPr>
            <w:tcW w:w="2835" w:type="dxa"/>
          </w:tcPr>
          <w:p w14:paraId="1E44BF6C" w14:textId="6DEFC649" w:rsidR="00CA5714" w:rsidRDefault="00CA5714" w:rsidP="00765EE4">
            <w:r>
              <w:rPr>
                <w:rFonts w:ascii="Arial" w:hAnsi="Arial" w:cs="Arial"/>
                <w:color w:val="000000"/>
              </w:rPr>
              <w:t>Simulation tool</w:t>
            </w:r>
          </w:p>
        </w:tc>
        <w:tc>
          <w:tcPr>
            <w:tcW w:w="2797" w:type="dxa"/>
            <w:gridSpan w:val="2"/>
          </w:tcPr>
          <w:p w14:paraId="4E706721" w14:textId="77777777" w:rsidR="00CA5714" w:rsidRDefault="00CA5714" w:rsidP="00765EE4"/>
        </w:tc>
        <w:tc>
          <w:tcPr>
            <w:tcW w:w="1597" w:type="dxa"/>
            <w:gridSpan w:val="2"/>
          </w:tcPr>
          <w:p w14:paraId="49312F1C" w14:textId="67DE6497" w:rsidR="00CA5714" w:rsidRDefault="00760BD2" w:rsidP="00765EE4">
            <w:r>
              <w:t>For matlab</w:t>
            </w:r>
            <w:r w:rsidR="003D4C86">
              <w:t>, octave</w:t>
            </w:r>
          </w:p>
        </w:tc>
      </w:tr>
      <w:tr w:rsidR="00CA5714" w14:paraId="487E3777" w14:textId="77777777" w:rsidTr="002F7899">
        <w:tc>
          <w:tcPr>
            <w:tcW w:w="534" w:type="dxa"/>
          </w:tcPr>
          <w:p w14:paraId="4A13D19A" w14:textId="77777777" w:rsidR="00CA5714" w:rsidRPr="00100AAB" w:rsidRDefault="00CA5714" w:rsidP="00765EE4"/>
        </w:tc>
        <w:tc>
          <w:tcPr>
            <w:tcW w:w="1417" w:type="dxa"/>
          </w:tcPr>
          <w:p w14:paraId="0D752CD8" w14:textId="4E3B0AA2" w:rsidR="00CA5714" w:rsidRPr="00100AAB" w:rsidRDefault="00CA5714" w:rsidP="00765EE4">
            <w:pPr>
              <w:rPr>
                <w:b/>
                <w:bCs/>
                <w:caps/>
              </w:rPr>
            </w:pPr>
            <w:r w:rsidRPr="00100AAB">
              <w:t>deSolve</w:t>
            </w:r>
            <w:r>
              <w:t>, ODE solver</w:t>
            </w:r>
          </w:p>
        </w:tc>
        <w:tc>
          <w:tcPr>
            <w:tcW w:w="2835" w:type="dxa"/>
          </w:tcPr>
          <w:p w14:paraId="634621F3" w14:textId="2296C480" w:rsidR="00CA5714" w:rsidRDefault="00CA5714" w:rsidP="00765EE4">
            <w:r>
              <w:rPr>
                <w:rFonts w:ascii="Arial" w:hAnsi="Arial" w:cs="Arial"/>
                <w:color w:val="000000"/>
              </w:rPr>
              <w:t>Simulation tool</w:t>
            </w:r>
          </w:p>
        </w:tc>
        <w:tc>
          <w:tcPr>
            <w:tcW w:w="2797" w:type="dxa"/>
            <w:gridSpan w:val="2"/>
          </w:tcPr>
          <w:p w14:paraId="14914C0F" w14:textId="77777777" w:rsidR="00CA5714" w:rsidRDefault="00CA5714" w:rsidP="00765EE4"/>
        </w:tc>
        <w:tc>
          <w:tcPr>
            <w:tcW w:w="1597" w:type="dxa"/>
            <w:gridSpan w:val="2"/>
          </w:tcPr>
          <w:p w14:paraId="251F9AB1" w14:textId="5634D90D" w:rsidR="00CA5714" w:rsidRDefault="003D4C86" w:rsidP="00765EE4">
            <w:r w:rsidRPr="00C51F39">
              <w:rPr>
                <w:highlight w:val="yellow"/>
              </w:rPr>
              <w:t>Check which packages can spit out system of ODEs</w:t>
            </w:r>
          </w:p>
        </w:tc>
      </w:tr>
      <w:tr w:rsidR="00CA5714" w14:paraId="5D757702" w14:textId="77777777" w:rsidTr="002F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14:paraId="05E06718" w14:textId="1E769215" w:rsidR="00CA5714" w:rsidRDefault="00365452" w:rsidP="00765EE4">
            <w:r>
              <w:t>x</w:t>
            </w:r>
          </w:p>
        </w:tc>
        <w:tc>
          <w:tcPr>
            <w:tcW w:w="1417" w:type="dxa"/>
          </w:tcPr>
          <w:p w14:paraId="08E365A5" w14:textId="689AEFE9" w:rsidR="00CA5714" w:rsidRDefault="002812EA" w:rsidP="00765EE4">
            <w:hyperlink r:id="rId18" w:history="1">
              <w:r w:rsidR="00902E26" w:rsidRPr="00902E26">
                <w:rPr>
                  <w:rStyle w:val="Hyperlink"/>
                </w:rPr>
                <w:t>biosimulators-libsbmlsim 0.0.3</w:t>
              </w:r>
            </w:hyperlink>
          </w:p>
        </w:tc>
        <w:tc>
          <w:tcPr>
            <w:tcW w:w="2835" w:type="dxa"/>
          </w:tcPr>
          <w:p w14:paraId="16BF16C7" w14:textId="77777777" w:rsidR="00CA5714" w:rsidRDefault="00CA5714" w:rsidP="00765EE4"/>
        </w:tc>
        <w:tc>
          <w:tcPr>
            <w:tcW w:w="2797" w:type="dxa"/>
            <w:gridSpan w:val="2"/>
          </w:tcPr>
          <w:p w14:paraId="3BD98DBC" w14:textId="77777777" w:rsidR="00CA5714" w:rsidRDefault="00CA5714" w:rsidP="00765EE4"/>
        </w:tc>
        <w:tc>
          <w:tcPr>
            <w:tcW w:w="1597" w:type="dxa"/>
            <w:gridSpan w:val="2"/>
          </w:tcPr>
          <w:p w14:paraId="241F3D0A" w14:textId="5424A2F6" w:rsidR="00CA5714" w:rsidRDefault="00E56303" w:rsidP="00765EE4">
            <w:r>
              <w:t>Depends on libsbmlsim, libsbml</w:t>
            </w:r>
          </w:p>
        </w:tc>
      </w:tr>
      <w:tr w:rsidR="00D2039B" w14:paraId="0CD0883B" w14:textId="77777777" w:rsidTr="002F7899">
        <w:tc>
          <w:tcPr>
            <w:tcW w:w="534" w:type="dxa"/>
          </w:tcPr>
          <w:p w14:paraId="114B5914" w14:textId="23AFF56E" w:rsidR="00D2039B" w:rsidRDefault="00365452" w:rsidP="00765EE4">
            <w:r>
              <w:t>x</w:t>
            </w:r>
          </w:p>
        </w:tc>
        <w:tc>
          <w:tcPr>
            <w:tcW w:w="1417" w:type="dxa"/>
          </w:tcPr>
          <w:p w14:paraId="12A4FF81" w14:textId="13795B40" w:rsidR="00D2039B" w:rsidRDefault="00D2039B" w:rsidP="00765EE4">
            <w:r>
              <w:t>bioconductor</w:t>
            </w:r>
          </w:p>
        </w:tc>
        <w:tc>
          <w:tcPr>
            <w:tcW w:w="2835" w:type="dxa"/>
          </w:tcPr>
          <w:p w14:paraId="5EEAA3EB" w14:textId="77777777" w:rsidR="00D2039B" w:rsidRDefault="00D2039B" w:rsidP="00765EE4"/>
        </w:tc>
        <w:tc>
          <w:tcPr>
            <w:tcW w:w="2797" w:type="dxa"/>
            <w:gridSpan w:val="2"/>
          </w:tcPr>
          <w:p w14:paraId="6A9F6714" w14:textId="64C3E242" w:rsidR="00D2039B" w:rsidRDefault="00760BD2" w:rsidP="00765EE4">
            <w:r w:rsidRPr="00760BD2">
              <w:t>https://pythonhosted.org/rpy2-bioconductor-extensions/introduction.html#installing-bioconductor-packages</w:t>
            </w:r>
          </w:p>
        </w:tc>
        <w:tc>
          <w:tcPr>
            <w:tcW w:w="1597" w:type="dxa"/>
            <w:gridSpan w:val="2"/>
          </w:tcPr>
          <w:p w14:paraId="00425C03" w14:textId="577C1276" w:rsidR="00D2039B" w:rsidRDefault="00760BD2" w:rsidP="00765EE4">
            <w:r>
              <w:t>Intended use with R</w:t>
            </w:r>
          </w:p>
        </w:tc>
      </w:tr>
      <w:tr w:rsidR="009C12F2" w14:paraId="6576AA86" w14:textId="77777777" w:rsidTr="002F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14:paraId="242C8013" w14:textId="77777777" w:rsidR="009C12F2" w:rsidRDefault="009C12F2" w:rsidP="00765EE4"/>
        </w:tc>
        <w:tc>
          <w:tcPr>
            <w:tcW w:w="1417" w:type="dxa"/>
          </w:tcPr>
          <w:p w14:paraId="5A3A0C27" w14:textId="7AF07890" w:rsidR="009C12F2" w:rsidRDefault="009C12F2" w:rsidP="00765EE4">
            <w:hyperlink r:id="rId19" w:history="1">
              <w:r w:rsidRPr="009C12F2">
                <w:rPr>
                  <w:rStyle w:val="Hyperlink"/>
                  <w:highlight w:val="yellow"/>
                </w:rPr>
                <w:t>Bionetgen</w:t>
              </w:r>
            </w:hyperlink>
          </w:p>
        </w:tc>
        <w:tc>
          <w:tcPr>
            <w:tcW w:w="2835" w:type="dxa"/>
          </w:tcPr>
          <w:p w14:paraId="7FF1174B" w14:textId="77777777" w:rsidR="009C12F2" w:rsidRDefault="009C12F2" w:rsidP="00765EE4"/>
        </w:tc>
        <w:tc>
          <w:tcPr>
            <w:tcW w:w="2797" w:type="dxa"/>
            <w:gridSpan w:val="2"/>
          </w:tcPr>
          <w:p w14:paraId="5F17A45C" w14:textId="77777777" w:rsidR="009C12F2" w:rsidRPr="00760BD2" w:rsidRDefault="009C12F2" w:rsidP="00765EE4"/>
        </w:tc>
        <w:tc>
          <w:tcPr>
            <w:tcW w:w="1597" w:type="dxa"/>
            <w:gridSpan w:val="2"/>
          </w:tcPr>
          <w:p w14:paraId="2909510A" w14:textId="77777777" w:rsidR="009C12F2" w:rsidRDefault="009C12F2" w:rsidP="00765EE4"/>
        </w:tc>
      </w:tr>
    </w:tbl>
    <w:p w14:paraId="576EA45A" w14:textId="764E355A" w:rsidR="008137CB" w:rsidRDefault="002812EA"/>
    <w:p w14:paraId="3161C671" w14:textId="6C6F52DC" w:rsidR="009C12F2" w:rsidRDefault="003120BF">
      <w:r>
        <w:t>0</w:t>
      </w:r>
      <w:r>
        <w:tab/>
        <w:t>Github private repository</w:t>
      </w:r>
    </w:p>
    <w:p w14:paraId="6A0F2C07" w14:textId="77777777" w:rsidR="009C12F2" w:rsidRDefault="009C12F2" w:rsidP="009C12F2">
      <w:pPr>
        <w:pStyle w:val="Listenabsatz"/>
        <w:numPr>
          <w:ilvl w:val="0"/>
          <w:numId w:val="2"/>
        </w:numPr>
      </w:pPr>
      <w:r>
        <w:t>Plot same as Matlab</w:t>
      </w:r>
    </w:p>
    <w:p w14:paraId="0CBD7BDF" w14:textId="75B9EB85" w:rsidR="009C12F2" w:rsidRDefault="009C12F2" w:rsidP="009C12F2">
      <w:pPr>
        <w:pStyle w:val="Listenabsatz"/>
        <w:numPr>
          <w:ilvl w:val="0"/>
          <w:numId w:val="2"/>
        </w:numPr>
      </w:pPr>
      <w:r>
        <w:t>Difference between matlab results &amp; python results would be great</w:t>
      </w:r>
    </w:p>
    <w:p w14:paraId="788D329E" w14:textId="477C8088" w:rsidR="003120BF" w:rsidRDefault="0062057E" w:rsidP="0062057E">
      <w:r>
        <w:t>Virtual-pip (alternative to conda?)</w:t>
      </w:r>
    </w:p>
    <w:sectPr w:rsidR="003120BF" w:rsidSect="008E2D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6677" w14:textId="77777777" w:rsidR="002812EA" w:rsidRDefault="002812EA" w:rsidP="00144184">
      <w:pPr>
        <w:spacing w:after="0" w:line="240" w:lineRule="auto"/>
      </w:pPr>
      <w:r>
        <w:separator/>
      </w:r>
    </w:p>
  </w:endnote>
  <w:endnote w:type="continuationSeparator" w:id="0">
    <w:p w14:paraId="403291CB" w14:textId="77777777" w:rsidR="002812EA" w:rsidRDefault="002812EA" w:rsidP="0014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A2F8" w14:textId="77777777" w:rsidR="002812EA" w:rsidRDefault="002812EA" w:rsidP="00144184">
      <w:pPr>
        <w:spacing w:after="0" w:line="240" w:lineRule="auto"/>
      </w:pPr>
      <w:r>
        <w:separator/>
      </w:r>
    </w:p>
  </w:footnote>
  <w:footnote w:type="continuationSeparator" w:id="0">
    <w:p w14:paraId="5622D8DF" w14:textId="77777777" w:rsidR="002812EA" w:rsidRDefault="002812EA" w:rsidP="00144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76EC"/>
    <w:multiLevelType w:val="multilevel"/>
    <w:tmpl w:val="388C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F3834"/>
    <w:multiLevelType w:val="hybridMultilevel"/>
    <w:tmpl w:val="861C4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4B"/>
    <w:rsid w:val="0009588F"/>
    <w:rsid w:val="00100AAB"/>
    <w:rsid w:val="001433C0"/>
    <w:rsid w:val="00144184"/>
    <w:rsid w:val="001A1CD7"/>
    <w:rsid w:val="001A3797"/>
    <w:rsid w:val="0025325B"/>
    <w:rsid w:val="00267DEB"/>
    <w:rsid w:val="00270A81"/>
    <w:rsid w:val="002812EA"/>
    <w:rsid w:val="002C757F"/>
    <w:rsid w:val="002F5E75"/>
    <w:rsid w:val="002F7899"/>
    <w:rsid w:val="00301928"/>
    <w:rsid w:val="003120BF"/>
    <w:rsid w:val="00365452"/>
    <w:rsid w:val="00380852"/>
    <w:rsid w:val="003D4C86"/>
    <w:rsid w:val="003F173C"/>
    <w:rsid w:val="00404B34"/>
    <w:rsid w:val="0047744B"/>
    <w:rsid w:val="004C05B8"/>
    <w:rsid w:val="005866FA"/>
    <w:rsid w:val="005A5FAB"/>
    <w:rsid w:val="005F1B14"/>
    <w:rsid w:val="0062057E"/>
    <w:rsid w:val="00624EA4"/>
    <w:rsid w:val="00743CE6"/>
    <w:rsid w:val="00760BD2"/>
    <w:rsid w:val="00765EE4"/>
    <w:rsid w:val="00776F8D"/>
    <w:rsid w:val="008519E4"/>
    <w:rsid w:val="008644D0"/>
    <w:rsid w:val="008E2DAA"/>
    <w:rsid w:val="00902E26"/>
    <w:rsid w:val="009062DF"/>
    <w:rsid w:val="00922C72"/>
    <w:rsid w:val="009C12F2"/>
    <w:rsid w:val="00A26B29"/>
    <w:rsid w:val="00A3114B"/>
    <w:rsid w:val="00A75777"/>
    <w:rsid w:val="00AD28CB"/>
    <w:rsid w:val="00B5455D"/>
    <w:rsid w:val="00B85BD3"/>
    <w:rsid w:val="00C232F1"/>
    <w:rsid w:val="00C36704"/>
    <w:rsid w:val="00C37732"/>
    <w:rsid w:val="00C51F39"/>
    <w:rsid w:val="00CA5714"/>
    <w:rsid w:val="00D2039B"/>
    <w:rsid w:val="00D338DE"/>
    <w:rsid w:val="00DD0B00"/>
    <w:rsid w:val="00DE2FC9"/>
    <w:rsid w:val="00E56303"/>
    <w:rsid w:val="00E931F6"/>
    <w:rsid w:val="00EB5731"/>
    <w:rsid w:val="00ED018B"/>
    <w:rsid w:val="00F376DE"/>
    <w:rsid w:val="00FA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13063"/>
  <w15:chartTrackingRefBased/>
  <w15:docId w15:val="{FB84C6EE-A0BA-4A25-A48D-927E4FF3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0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00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EinfacheTabelle3">
    <w:name w:val="Plain Table 3"/>
    <w:basedOn w:val="NormaleTabelle"/>
    <w:uiPriority w:val="43"/>
    <w:rsid w:val="00100A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00AA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0AA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44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4184"/>
  </w:style>
  <w:style w:type="paragraph" w:styleId="Fuzeile">
    <w:name w:val="footer"/>
    <w:basedOn w:val="Standard"/>
    <w:link w:val="FuzeileZchn"/>
    <w:uiPriority w:val="99"/>
    <w:unhideWhenUsed/>
    <w:rsid w:val="00144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4184"/>
  </w:style>
  <w:style w:type="character" w:styleId="BesuchterLink">
    <w:name w:val="FollowedHyperlink"/>
    <w:basedOn w:val="Absatz-Standardschriftart"/>
    <w:uiPriority w:val="99"/>
    <w:semiHidden/>
    <w:unhideWhenUsed/>
    <w:rsid w:val="00144184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9C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sbml.readthedocs.io/en/latest/" TargetMode="External"/><Relationship Id="rId13" Type="http://schemas.openxmlformats.org/officeDocument/2006/relationships/hyperlink" Target="https://www.ncbi.nlm.nih.gov/pmc/articles/PMC4607739/" TargetMode="External"/><Relationship Id="rId18" Type="http://schemas.openxmlformats.org/officeDocument/2006/relationships/hyperlink" Target="https://pypi.org/project/biosimulators-libsbmlsi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ellurium.analogmachine.org/" TargetMode="External"/><Relationship Id="rId12" Type="http://schemas.openxmlformats.org/officeDocument/2006/relationships/hyperlink" Target="https://joss.theoj.org/papers/10.21105/joss.01643" TargetMode="External"/><Relationship Id="rId17" Type="http://schemas.openxmlformats.org/officeDocument/2006/relationships/hyperlink" Target="http://model.caltech.edu/software/sbmltoolbo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plos.org/ploscompbiol/article?id=10.1371/journal.pcbi.100820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mcbioinformatics.biomedcentral.com/articles/10.1186/s12859-017-1722-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un.bio.keio.ac.jp/software/libsbmlsim/" TargetMode="External"/><Relationship Id="rId10" Type="http://schemas.openxmlformats.org/officeDocument/2006/relationships/hyperlink" Target="https://sbmlutils.readthedocs.io/en/latest/notebooks/sbml_interpolation.html" TargetMode="External"/><Relationship Id="rId19" Type="http://schemas.openxmlformats.org/officeDocument/2006/relationships/hyperlink" Target="https://pypi.org/project/biosimulators-bionetg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hiaskoenig/sbmlutils" TargetMode="External"/><Relationship Id="rId14" Type="http://schemas.openxmlformats.org/officeDocument/2006/relationships/hyperlink" Target="https://pythonscriptingmanual.readthedocs.io/en/latest/sbml_solver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Stuke</dc:creator>
  <cp:keywords/>
  <dc:description/>
  <cp:lastModifiedBy>Miriam</cp:lastModifiedBy>
  <cp:revision>39</cp:revision>
  <dcterms:created xsi:type="dcterms:W3CDTF">2021-08-23T19:48:00Z</dcterms:created>
  <dcterms:modified xsi:type="dcterms:W3CDTF">2021-09-05T14:37:00Z</dcterms:modified>
</cp:coreProperties>
</file>