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B8" w:rsidRPr="006D1EB8" w:rsidRDefault="006D1EB8" w:rsidP="00C703E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EB8">
        <w:rPr>
          <w:rFonts w:ascii="Times New Roman" w:hAnsi="Times New Roman" w:cs="Times New Roman"/>
          <w:b/>
          <w:sz w:val="28"/>
          <w:szCs w:val="28"/>
        </w:rPr>
        <w:t>LIST OF ABBREVATIONS</w:t>
      </w:r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>AR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Allowed range.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D0974">
        <w:rPr>
          <w:rFonts w:ascii="Times New Roman" w:hAnsi="Times New Roman" w:cs="Times New Roman"/>
          <w:sz w:val="24"/>
          <w:szCs w:val="20"/>
        </w:rPr>
        <w:t>CR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Control range.</w:t>
      </w:r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>OR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Operative range.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D0974">
        <w:rPr>
          <w:rFonts w:ascii="Times New Roman" w:hAnsi="Times New Roman" w:cs="Times New Roman"/>
          <w:sz w:val="24"/>
          <w:szCs w:val="20"/>
        </w:rPr>
        <w:t>DG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Distributed generation power plant.</w:t>
      </w:r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>DN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Distribution network.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u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Down and upper threshold values for each DG.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</m:sSub>
      </m:oMath>
      <w:r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Pr="00DD0974">
        <w:rPr>
          <w:rFonts w:ascii="Times New Roman" w:hAnsi="Times New Roman" w:cs="Times New Roman"/>
          <w:sz w:val="24"/>
          <w:szCs w:val="20"/>
        </w:rPr>
        <w:t>DG active power variations at the PCC.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r>
          <w:rPr>
            <w:rFonts w:ascii="Cambria Math" w:hAnsi="Cambria Math" w:cs="Times New Roman"/>
            <w:sz w:val="24"/>
            <w:szCs w:val="20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</m:sSub>
      </m:oMath>
      <w:r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Pr="00DD0974">
        <w:rPr>
          <w:rFonts w:ascii="Times New Roman" w:hAnsi="Times New Roman" w:cs="Times New Roman"/>
          <w:sz w:val="24"/>
          <w:szCs w:val="20"/>
        </w:rPr>
        <w:t>DG reactive power variations at the PCC.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>DG converter output current.</w:t>
      </w:r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DN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DN feeder current.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B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>Total number of DN branches.</w:t>
      </w:r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G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Total number of DGs.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DD0974">
        <w:rPr>
          <w:rFonts w:ascii="Times New Roman" w:hAnsi="Times New Roman" w:cs="Times New Roman"/>
          <w:sz w:val="24"/>
          <w:szCs w:val="20"/>
        </w:rPr>
        <w:t xml:space="preserve">PCC 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Point of common coupling.</w:t>
      </w:r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DG active power.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DG_maxavail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DG maximum available active power.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 xml:space="preserve">PF 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Power factor.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 xml:space="preserve">PQR 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Power quality and reliability standards.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 xml:space="preserve">PV 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Photovoltaic system.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DG reactive power.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p>
        </m:sSubSup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DG</m:t>
            </m:r>
          </m:sub>
        </m:sSub>
      </m:oMath>
      <w:r w:rsidR="006D1EB8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Constraint due to the converter current.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i</m:t>
            </m:r>
          </m:sup>
        </m:sSubSup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 xml:space="preserve">  </w:t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 xml:space="preserve">Total amount of reactive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r w:rsidR="006D1EB8" w:rsidRPr="00DD0974">
        <w:rPr>
          <w:rFonts w:ascii="Times New Roman" w:hAnsi="Times New Roman" w:cs="Times New Roman"/>
          <w:sz w:val="24"/>
          <w:szCs w:val="20"/>
        </w:rPr>
        <w:t xml:space="preserve">at the </w:t>
      </w:r>
      <w:proofErr w:type="spellStart"/>
      <w:r w:rsidR="006D1EB8" w:rsidRPr="00DD0974">
        <w:rPr>
          <w:rFonts w:ascii="Times New Roman" w:hAnsi="Times New Roman" w:cs="Times New Roman"/>
          <w:sz w:val="24"/>
          <w:szCs w:val="20"/>
        </w:rPr>
        <w:t>i</w:t>
      </w:r>
      <w:r w:rsidR="006D1EB8" w:rsidRPr="00DD0974">
        <w:rPr>
          <w:rFonts w:ascii="Times New Roman" w:hAnsi="Times New Roman" w:cs="Times New Roman"/>
          <w:sz w:val="24"/>
          <w:szCs w:val="20"/>
          <w:vertAlign w:val="superscript"/>
        </w:rPr>
        <w:t>th</w:t>
      </w:r>
      <w:proofErr w:type="spellEnd"/>
      <w:r w:rsidR="006D1EB8" w:rsidRPr="00DD0974">
        <w:rPr>
          <w:rFonts w:ascii="Times New Roman" w:hAnsi="Times New Roman" w:cs="Times New Roman"/>
          <w:sz w:val="24"/>
          <w:szCs w:val="20"/>
        </w:rPr>
        <w:t xml:space="preserve"> DG PCC.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  <m:sup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sup>
        </m:sSubSup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 xml:space="preserve">  </w:t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0"/>
              </w:rPr>
              <m:t>DG</m:t>
            </m:r>
          </m:sub>
        </m:sSub>
      </m:oMath>
      <w:r w:rsidR="006D1EB8">
        <w:rPr>
          <w:rFonts w:ascii="Times New Roman" w:eastAsiaTheme="minorEastAsia" w:hAnsi="Times New Roman" w:cs="Times New Roman"/>
          <w:sz w:val="24"/>
          <w:szCs w:val="20"/>
        </w:rPr>
        <w:t xml:space="preserve"> </w:t>
      </w:r>
      <w:proofErr w:type="gramStart"/>
      <w:r w:rsidR="006D1EB8">
        <w:rPr>
          <w:rFonts w:ascii="Times New Roman" w:eastAsiaTheme="minorEastAsia" w:hAnsi="Times New Roman" w:cs="Times New Roman"/>
          <w:sz w:val="24"/>
          <w:szCs w:val="20"/>
        </w:rPr>
        <w:t>Constraint</w:t>
      </w:r>
      <w:r w:rsidR="006D1EB8" w:rsidRPr="00DD0974">
        <w:rPr>
          <w:rFonts w:ascii="Times New Roman" w:hAnsi="Times New Roman" w:cs="Times New Roman"/>
          <w:sz w:val="24"/>
          <w:szCs w:val="20"/>
        </w:rPr>
        <w:t xml:space="preserve"> due to the converter voltage.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DG_cap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 xml:space="preserve">  </w:t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DG maximum reactive power capability.</w:t>
      </w:r>
      <w:proofErr w:type="gramEnd"/>
    </w:p>
    <w:p w:rsidR="006D1EB8" w:rsidRPr="00DD0974" w:rsidRDefault="006D1EB8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DD0974">
        <w:rPr>
          <w:rFonts w:ascii="Times New Roman" w:hAnsi="Times New Roman" w:cs="Times New Roman"/>
          <w:sz w:val="24"/>
          <w:szCs w:val="20"/>
        </w:rPr>
        <w:t xml:space="preserve">RES </w:t>
      </w:r>
      <w:r w:rsidRPr="00DD0974"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</w:r>
      <w:r w:rsidRPr="00DD0974">
        <w:rPr>
          <w:rFonts w:ascii="Times New Roman" w:hAnsi="Times New Roman" w:cs="Times New Roman"/>
          <w:sz w:val="24"/>
          <w:szCs w:val="20"/>
        </w:rPr>
        <w:t>Renewable energy sources.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P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Voltage versus active power sensitivity coefficient.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Q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>
        <w:rPr>
          <w:rFonts w:ascii="Times New Roman" w:eastAsiaTheme="minorEastAsia" w:hAnsi="Times New Roman" w:cs="Times New Roman"/>
          <w:sz w:val="24"/>
          <w:szCs w:val="20"/>
        </w:rPr>
        <w:tab/>
      </w:r>
      <w:proofErr w:type="gramStart"/>
      <w:r w:rsidR="006D1EB8" w:rsidRPr="00DD0974">
        <w:rPr>
          <w:rFonts w:ascii="Times New Roman" w:hAnsi="Times New Roman" w:cs="Times New Roman"/>
          <w:sz w:val="24"/>
          <w:szCs w:val="20"/>
        </w:rPr>
        <w:t>Voltage versus reactive power sensitivity coefficient.</w:t>
      </w:r>
      <w:proofErr w:type="gramEnd"/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</m:oMath>
      <w:r w:rsidR="006D1EB8" w:rsidRPr="00DD0974">
        <w:rPr>
          <w:rFonts w:ascii="Times New Roman" w:hAnsi="Times New Roman" w:cs="Times New Roman"/>
          <w:sz w:val="24"/>
          <w:szCs w:val="20"/>
        </w:rPr>
        <w:t xml:space="preserve"> </w:t>
      </w:r>
      <w:r w:rsidR="006D1EB8" w:rsidRPr="00DD0974">
        <w:rPr>
          <w:rFonts w:ascii="Times New Roman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ab/>
      </w:r>
      <w:r w:rsidR="006D1EB8">
        <w:rPr>
          <w:rFonts w:ascii="Times New Roman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 xml:space="preserve">DG converter output voltage before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</m:oMath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c,max</m:t>
            </m:r>
          </m:sub>
        </m:sSub>
      </m:oMath>
      <w:r w:rsidR="006D1EB8" w:rsidRPr="00DD0974">
        <w:rPr>
          <w:rFonts w:ascii="Times New Roman" w:hAnsi="Times New Roman" w:cs="Times New Roman"/>
          <w:sz w:val="24"/>
          <w:szCs w:val="20"/>
        </w:rPr>
        <w:t xml:space="preserve"> </w:t>
      </w:r>
      <w:r w:rsidR="006D1EB8" w:rsidRPr="00DD0974">
        <w:rPr>
          <w:rFonts w:ascii="Times New Roman" w:hAnsi="Times New Roman" w:cs="Times New Roman"/>
          <w:sz w:val="24"/>
          <w:szCs w:val="20"/>
        </w:rPr>
        <w:tab/>
      </w:r>
      <w:r w:rsidR="006D1EB8">
        <w:rPr>
          <w:rFonts w:ascii="Times New Roman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 xml:space="preserve">Maximum DG converter output voltage before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c</m:t>
            </m:r>
          </m:sub>
        </m:sSub>
      </m:oMath>
      <w:r w:rsidR="006D1EB8" w:rsidRPr="00DD0974">
        <w:rPr>
          <w:rFonts w:ascii="Times New Roman" w:hAnsi="Times New Roman" w:cs="Times New Roman"/>
          <w:sz w:val="24"/>
          <w:szCs w:val="20"/>
        </w:rPr>
        <w:t xml:space="preserve">  .</w:t>
      </w:r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</m:t>
            </m:r>
          </m:sub>
        </m:sSub>
      </m:oMath>
      <w:r w:rsidR="006D1EB8" w:rsidRPr="00DD0974">
        <w:rPr>
          <w:rFonts w:ascii="Times New Roman" w:hAnsi="Times New Roman" w:cs="Times New Roman"/>
          <w:sz w:val="24"/>
          <w:szCs w:val="20"/>
        </w:rPr>
        <w:t xml:space="preserve"> </w:t>
      </w:r>
      <w:r w:rsidR="006D1EB8" w:rsidRPr="00DD0974">
        <w:rPr>
          <w:rFonts w:ascii="Times New Roman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ab/>
      </w:r>
      <w:r w:rsidR="006D1EB8">
        <w:rPr>
          <w:rFonts w:ascii="Times New Roman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>DG output voltage at the PCC.</w:t>
      </w:r>
    </w:p>
    <w:p w:rsidR="006D1EB8" w:rsidRPr="00DD0974" w:rsidRDefault="00BB03D1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DG,max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>Maximum allowed DG output voltage.</w:t>
      </w:r>
    </w:p>
    <w:p w:rsidR="00B525B2" w:rsidRDefault="00BB03D1" w:rsidP="00C703EE">
      <w:pPr>
        <w:autoSpaceDE w:val="0"/>
        <w:autoSpaceDN w:val="0"/>
        <w:adjustRightInd w:val="0"/>
        <w:spacing w:after="0" w:line="360" w:lineRule="auto"/>
        <w:jc w:val="both"/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0"/>
              </w:rPr>
              <m:t>DG,min</m:t>
            </m:r>
          </m:sub>
        </m:sSub>
      </m:oMath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eastAsiaTheme="minorEastAsia" w:hAnsi="Times New Roman" w:cs="Times New Roman"/>
          <w:sz w:val="24"/>
          <w:szCs w:val="20"/>
        </w:rPr>
        <w:tab/>
      </w:r>
      <w:r w:rsidR="006D1EB8" w:rsidRPr="00DD0974">
        <w:rPr>
          <w:rFonts w:ascii="Times New Roman" w:hAnsi="Times New Roman" w:cs="Times New Roman"/>
          <w:sz w:val="24"/>
          <w:szCs w:val="20"/>
        </w:rPr>
        <w:t>Minimum allowed DG output voltage.</w:t>
      </w:r>
      <w:r w:rsidR="00087886" w:rsidRPr="00087886">
        <w:t xml:space="preserve"> </w:t>
      </w:r>
    </w:p>
    <w:p w:rsidR="00B525B2" w:rsidRDefault="00B525B2" w:rsidP="00C703EE">
      <w:pPr>
        <w:autoSpaceDE w:val="0"/>
        <w:autoSpaceDN w:val="0"/>
        <w:adjustRightInd w:val="0"/>
        <w:spacing w:after="0" w:line="360" w:lineRule="auto"/>
        <w:jc w:val="both"/>
      </w:pPr>
    </w:p>
    <w:p w:rsidR="00C703EE" w:rsidRDefault="00C703EE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>EKF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 xml:space="preserve">Extended </w:t>
      </w:r>
      <w:r w:rsidR="00B525B2" w:rsidRPr="00087886">
        <w:rPr>
          <w:rFonts w:ascii="Times New Roman" w:hAnsi="Times New Roman" w:cs="Times New Roman"/>
          <w:sz w:val="24"/>
          <w:szCs w:val="20"/>
        </w:rPr>
        <w:t>Kalman</w:t>
      </w:r>
      <w:r w:rsidRPr="00087886">
        <w:rPr>
          <w:rFonts w:ascii="Times New Roman" w:hAnsi="Times New Roman" w:cs="Times New Roman"/>
          <w:sz w:val="24"/>
          <w:szCs w:val="20"/>
        </w:rPr>
        <w:t xml:space="preserve"> </w:t>
      </w:r>
      <w:r w:rsidR="00B525B2" w:rsidRPr="00087886">
        <w:rPr>
          <w:rFonts w:ascii="Times New Roman" w:hAnsi="Times New Roman" w:cs="Times New Roman"/>
          <w:sz w:val="24"/>
          <w:szCs w:val="20"/>
        </w:rPr>
        <w:t>Filter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GPV 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Grid-Connected Photovoltaic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HCC 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Hysteresis Current Controller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MNP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Modified Nominal Power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MPC 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Modal Predictive Controller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MPPT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Maximum Power Point Tracker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MRAC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Modal Reference Adaptive Control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PLL 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Phase locked loop</w:t>
      </w:r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gramStart"/>
      <w:r w:rsidRPr="00087886">
        <w:rPr>
          <w:rFonts w:ascii="Times New Roman" w:hAnsi="Times New Roman" w:cs="Times New Roman"/>
          <w:sz w:val="24"/>
          <w:szCs w:val="20"/>
        </w:rPr>
        <w:t xml:space="preserve">PCC 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 w:rsidRPr="00087886">
        <w:rPr>
          <w:rFonts w:ascii="Times New Roman" w:hAnsi="Times New Roman" w:cs="Times New Roman"/>
          <w:sz w:val="24"/>
          <w:szCs w:val="20"/>
        </w:rPr>
        <w:t xml:space="preserve">Point </w:t>
      </w:r>
      <w:r w:rsidRPr="00087886">
        <w:rPr>
          <w:rFonts w:ascii="Times New Roman" w:hAnsi="Times New Roman" w:cs="Times New Roman"/>
          <w:sz w:val="24"/>
          <w:szCs w:val="20"/>
        </w:rPr>
        <w:t>of Common Coupling.</w:t>
      </w:r>
      <w:proofErr w:type="gramEnd"/>
    </w:p>
    <w:p w:rsidR="00087886" w:rsidRPr="00087886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VSI 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Voltage Source Inverter</w:t>
      </w:r>
    </w:p>
    <w:p w:rsidR="006D1EB8" w:rsidRDefault="00087886" w:rsidP="00C703EE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 w:val="28"/>
          <w:szCs w:val="28"/>
          <w:u w:val="single"/>
        </w:rPr>
      </w:pPr>
      <w:r w:rsidRPr="00087886">
        <w:rPr>
          <w:rFonts w:ascii="Times New Roman" w:hAnsi="Times New Roman" w:cs="Times New Roman"/>
          <w:sz w:val="24"/>
          <w:szCs w:val="20"/>
        </w:rPr>
        <w:t xml:space="preserve">ZCC </w:t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="00B525B2">
        <w:rPr>
          <w:rFonts w:ascii="Times New Roman" w:hAnsi="Times New Roman" w:cs="Times New Roman"/>
          <w:sz w:val="24"/>
          <w:szCs w:val="20"/>
        </w:rPr>
        <w:tab/>
      </w:r>
      <w:r w:rsidRPr="00087886">
        <w:rPr>
          <w:rFonts w:ascii="Times New Roman" w:hAnsi="Times New Roman" w:cs="Times New Roman"/>
          <w:sz w:val="24"/>
          <w:szCs w:val="20"/>
        </w:rPr>
        <w:t>Zero crossing Detector</w:t>
      </w:r>
      <w:r w:rsidRPr="00087886">
        <w:rPr>
          <w:rFonts w:ascii="Times New Roman" w:hAnsi="Times New Roman" w:cs="Times New Roman"/>
          <w:b/>
          <w:sz w:val="24"/>
          <w:szCs w:val="20"/>
          <w:u w:val="single"/>
        </w:rPr>
        <w:t xml:space="preserve"> </w:t>
      </w:r>
      <w:r w:rsidR="006D1EB8">
        <w:rPr>
          <w:rFonts w:cs="Times New Roman"/>
          <w:b/>
          <w:sz w:val="28"/>
          <w:szCs w:val="28"/>
          <w:u w:val="single"/>
        </w:rPr>
        <w:br w:type="page"/>
      </w:r>
    </w:p>
    <w:p w:rsidR="00D04CC2" w:rsidRPr="00AC0120" w:rsidRDefault="00D04CC2" w:rsidP="00C703E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C012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LIST OF FIGURES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5"/>
        <w:gridCol w:w="4095"/>
        <w:gridCol w:w="1980"/>
      </w:tblGrid>
      <w:tr w:rsidR="00D04CC2" w:rsidRPr="00AC0120" w:rsidTr="007047AA">
        <w:trPr>
          <w:trHeight w:val="666"/>
        </w:trPr>
        <w:tc>
          <w:tcPr>
            <w:tcW w:w="256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b/>
                <w:sz w:val="24"/>
                <w:szCs w:val="24"/>
              </w:rPr>
            </w:pPr>
            <w:r w:rsidRPr="00AC0120">
              <w:rPr>
                <w:rFonts w:cs="Times New Roman"/>
                <w:b/>
                <w:sz w:val="24"/>
                <w:szCs w:val="24"/>
              </w:rPr>
              <w:t>FIGURE NUMBER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0120">
              <w:rPr>
                <w:rFonts w:cs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980" w:type="dxa"/>
          </w:tcPr>
          <w:p w:rsidR="00D04CC2" w:rsidRPr="00AC0120" w:rsidRDefault="00D04CC2" w:rsidP="00C703EE">
            <w:pPr>
              <w:spacing w:line="36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0120">
              <w:rPr>
                <w:rFonts w:cs="Times New Roman"/>
                <w:b/>
                <w:sz w:val="24"/>
                <w:szCs w:val="24"/>
              </w:rPr>
              <w:t>PAGE NO.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FD423A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D04CC2" w:rsidRPr="00AC0120">
              <w:rPr>
                <w:rFonts w:cs="Times New Roman"/>
                <w:sz w:val="24"/>
                <w:szCs w:val="24"/>
              </w:rPr>
              <w:t>2</w:t>
            </w:r>
            <w:r w:rsidRPr="00AC0120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Block Diagram of a PLL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D04CC2" w:rsidP="00FD423A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FD423A" w:rsidRPr="00AC0120">
              <w:rPr>
                <w:rFonts w:cs="Times New Roman"/>
                <w:sz w:val="24"/>
                <w:szCs w:val="24"/>
              </w:rPr>
              <w:t>2.3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eastAsia="Times New Roman" w:cs="Times New Roman"/>
                <w:iCs/>
                <w:color w:val="000000" w:themeColor="text1"/>
                <w:sz w:val="24"/>
                <w:szCs w:val="24"/>
              </w:rPr>
              <w:t>Exclusive-OR Phase Detector-Waveform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  <w:p w:rsidR="00D04CC2" w:rsidRPr="00AC0120" w:rsidRDefault="00D04CC2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2.3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Block Diagram of a PLL</w:t>
            </w:r>
          </w:p>
        </w:tc>
        <w:tc>
          <w:tcPr>
            <w:tcW w:w="1980" w:type="dxa"/>
          </w:tcPr>
          <w:p w:rsidR="009A4826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D04CC2" w:rsidP="00FD423A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FD423A" w:rsidRPr="00AC0120">
              <w:rPr>
                <w:rFonts w:cs="Times New Roman"/>
                <w:sz w:val="24"/>
                <w:szCs w:val="24"/>
              </w:rPr>
              <w:t>2.4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The Basic Schematic Of Boost Converter</w:t>
            </w:r>
          </w:p>
        </w:tc>
        <w:tc>
          <w:tcPr>
            <w:tcW w:w="1980" w:type="dxa"/>
          </w:tcPr>
          <w:p w:rsidR="00D04CC2" w:rsidRPr="00AC0120" w:rsidRDefault="00FD423A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2</w:t>
            </w:r>
            <w:r w:rsidR="009A4826">
              <w:rPr>
                <w:rFonts w:cs="Times New Roman"/>
                <w:sz w:val="24"/>
                <w:szCs w:val="24"/>
              </w:rPr>
              <w:t>6</w:t>
            </w:r>
          </w:p>
          <w:p w:rsidR="00D04CC2" w:rsidRPr="00AC0120" w:rsidRDefault="00D04CC2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2.5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Configuration of two stage grid interfaced PV system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  <w:p w:rsidR="00D04CC2" w:rsidRPr="00AC0120" w:rsidRDefault="00D04CC2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3</w:t>
            </w:r>
            <w:r w:rsidR="00D04CC2" w:rsidRPr="00AC0120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color w:val="000000" w:themeColor="text1"/>
                <w:sz w:val="24"/>
                <w:szCs w:val="24"/>
              </w:rPr>
              <w:t>Control Schematic For Generation Of PV Invert Gating Pulses</w:t>
            </w:r>
          </w:p>
        </w:tc>
        <w:tc>
          <w:tcPr>
            <w:tcW w:w="1980" w:type="dxa"/>
          </w:tcPr>
          <w:p w:rsidR="00D04CC2" w:rsidRPr="00AC0120" w:rsidRDefault="00FD423A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36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D04CC2" w:rsidP="00FD423A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FD423A" w:rsidRPr="00AC0120">
              <w:rPr>
                <w:rFonts w:cs="Times New Roman"/>
                <w:sz w:val="24"/>
                <w:szCs w:val="24"/>
              </w:rPr>
              <w:t>3</w:t>
            </w:r>
            <w:r w:rsidRPr="00AC0120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color w:val="000000" w:themeColor="text1"/>
                <w:sz w:val="24"/>
                <w:szCs w:val="24"/>
              </w:rPr>
              <w:t>Implementation of EKF algorithm</w:t>
            </w:r>
          </w:p>
        </w:tc>
        <w:tc>
          <w:tcPr>
            <w:tcW w:w="1980" w:type="dxa"/>
          </w:tcPr>
          <w:p w:rsidR="00D04CC2" w:rsidRPr="00AC0120" w:rsidRDefault="00FD423A" w:rsidP="009A4826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3</w:t>
            </w:r>
            <w:r w:rsidR="009A4826">
              <w:rPr>
                <w:rFonts w:cs="Times New Roman"/>
                <w:sz w:val="24"/>
                <w:szCs w:val="24"/>
              </w:rPr>
              <w:t>8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3</w:t>
            </w:r>
            <w:r w:rsidR="00D04CC2" w:rsidRPr="00AC0120">
              <w:rPr>
                <w:rFonts w:cs="Times New Roman"/>
                <w:sz w:val="24"/>
                <w:szCs w:val="24"/>
              </w:rPr>
              <w:t>.3</w:t>
            </w:r>
          </w:p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5" w:type="dxa"/>
          </w:tcPr>
          <w:p w:rsidR="00D04CC2" w:rsidRPr="00AC0120" w:rsidRDefault="00D04CC2" w:rsidP="00C703E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C0120">
              <w:rPr>
                <w:rFonts w:cs="Times New Roman"/>
                <w:color w:val="000000" w:themeColor="text1"/>
                <w:sz w:val="24"/>
                <w:szCs w:val="24"/>
              </w:rPr>
              <w:t>Evaluation of balanced positive sequence grid voltages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3</w:t>
            </w:r>
            <w:r w:rsidR="00D04CC2" w:rsidRPr="00AC0120">
              <w:rPr>
                <w:rFonts w:cs="Times New Roman"/>
                <w:sz w:val="24"/>
                <w:szCs w:val="24"/>
              </w:rPr>
              <w:t>.4</w:t>
            </w:r>
          </w:p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95" w:type="dxa"/>
          </w:tcPr>
          <w:p w:rsidR="00D04CC2" w:rsidRPr="00AC0120" w:rsidRDefault="00D04CC2" w:rsidP="00C703EE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C0120">
              <w:rPr>
                <w:rFonts w:cs="Times New Roman"/>
                <w:color w:val="000000" w:themeColor="text1"/>
                <w:sz w:val="24"/>
                <w:szCs w:val="24"/>
              </w:rPr>
              <w:t>Evaluation of balanced positive sequence grid voltages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D04CC2" w:rsidP="00FD423A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FD423A" w:rsidRPr="00AC0120">
              <w:rPr>
                <w:rFonts w:cs="Times New Roman"/>
                <w:sz w:val="24"/>
                <w:szCs w:val="24"/>
              </w:rPr>
              <w:t>3</w:t>
            </w:r>
            <w:r w:rsidRPr="00AC0120">
              <w:rPr>
                <w:rFonts w:cs="Times New Roman"/>
                <w:sz w:val="24"/>
                <w:szCs w:val="24"/>
              </w:rPr>
              <w:t>.5</w:t>
            </w:r>
          </w:p>
        </w:tc>
        <w:tc>
          <w:tcPr>
            <w:tcW w:w="4095" w:type="dxa"/>
          </w:tcPr>
          <w:p w:rsidR="00D04CC2" w:rsidRPr="00AC0120" w:rsidRDefault="00D04CC2" w:rsidP="009A4826">
            <w:pPr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color w:val="000000" w:themeColor="text1"/>
                <w:sz w:val="24"/>
                <w:szCs w:val="24"/>
              </w:rPr>
              <w:t xml:space="preserve">Control schematic for generation of </w:t>
            </w:r>
            <w:r w:rsidR="009A4826">
              <w:rPr>
                <w:rFonts w:cs="Times New Roman"/>
                <w:color w:val="000000" w:themeColor="text1"/>
                <w:sz w:val="24"/>
                <w:szCs w:val="24"/>
              </w:rPr>
              <w:t>9</w:t>
            </w:r>
            <w:r w:rsidRPr="00AC0120">
              <w:rPr>
                <w:rFonts w:cs="Times New Roman"/>
                <w:color w:val="000000" w:themeColor="text1"/>
                <w:sz w:val="24"/>
                <w:szCs w:val="24"/>
              </w:rPr>
              <w:t>oost converter gating pulses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44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D04CC2" w:rsidP="00FD423A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FD423A" w:rsidRPr="00AC0120">
              <w:rPr>
                <w:rFonts w:cs="Times New Roman"/>
                <w:sz w:val="24"/>
                <w:szCs w:val="24"/>
              </w:rPr>
              <w:t>4</w:t>
            </w:r>
            <w:r w:rsidRPr="00AC0120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4095" w:type="dxa"/>
          </w:tcPr>
          <w:p w:rsidR="00D04CC2" w:rsidRPr="00AC0120" w:rsidRDefault="00FD423A" w:rsidP="00C703EE">
            <w:pPr>
              <w:spacing w:line="360" w:lineRule="auto"/>
              <w:outlineLvl w:val="0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eastAsia="Times New Roman" w:cs="Times New Roman"/>
                <w:iCs/>
                <w:sz w:val="24"/>
                <w:szCs w:val="24"/>
              </w:rPr>
              <w:t>The fuzzy logic Control-Analysis method</w:t>
            </w:r>
          </w:p>
        </w:tc>
        <w:tc>
          <w:tcPr>
            <w:tcW w:w="1980" w:type="dxa"/>
          </w:tcPr>
          <w:p w:rsidR="00D04CC2" w:rsidRPr="00AC0120" w:rsidRDefault="00FD423A" w:rsidP="00912537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4</w:t>
            </w:r>
            <w:r w:rsidR="00912537" w:rsidRPr="00AC0120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4</w:t>
            </w:r>
            <w:r w:rsidR="00D04CC2" w:rsidRPr="00AC0120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4095" w:type="dxa"/>
          </w:tcPr>
          <w:p w:rsidR="00D04CC2" w:rsidRPr="00AC0120" w:rsidRDefault="00FD423A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eastAsia="Times New Roman" w:cs="Times New Roman"/>
                <w:iCs/>
                <w:sz w:val="24"/>
                <w:szCs w:val="24"/>
              </w:rPr>
              <w:t>Fuzzy logic controller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47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4</w:t>
            </w:r>
            <w:r w:rsidR="00D04CC2" w:rsidRPr="00AC0120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409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eastAsia="Times New Roman" w:cs="Times New Roman"/>
                <w:iCs/>
                <w:sz w:val="24"/>
                <w:szCs w:val="24"/>
              </w:rPr>
              <w:t>An example of fuzzy logic membership function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4B15C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4</w:t>
            </w:r>
            <w:r w:rsidR="00D04CC2" w:rsidRPr="00AC0120">
              <w:rPr>
                <w:rFonts w:cs="Times New Roman"/>
                <w:sz w:val="24"/>
                <w:szCs w:val="24"/>
              </w:rPr>
              <w:t>.</w:t>
            </w:r>
            <w:r w:rsidRPr="00AC0120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409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eastAsia="Times New Roman" w:cs="Times New Roman"/>
                <w:iCs/>
                <w:sz w:val="24"/>
                <w:szCs w:val="24"/>
              </w:rPr>
              <w:t>Graphical interpretation of fuzzy operators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49</w:t>
            </w:r>
          </w:p>
          <w:p w:rsidR="004B15CE" w:rsidRPr="00AC0120" w:rsidRDefault="004B15CE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:rsidR="004B15CE" w:rsidRPr="00AC0120" w:rsidRDefault="004B15CE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D04CC2" w:rsidP="004B15C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 xml:space="preserve">FIG. </w:t>
            </w:r>
            <w:r w:rsidR="004B15CE" w:rsidRPr="00AC0120">
              <w:rPr>
                <w:rFonts w:cs="Times New Roman"/>
                <w:sz w:val="24"/>
                <w:szCs w:val="24"/>
              </w:rPr>
              <w:t>4</w:t>
            </w:r>
            <w:r w:rsidRPr="00AC0120">
              <w:rPr>
                <w:rFonts w:cs="Times New Roman"/>
                <w:sz w:val="24"/>
                <w:szCs w:val="24"/>
              </w:rPr>
              <w:t>.5</w:t>
            </w:r>
          </w:p>
        </w:tc>
        <w:tc>
          <w:tcPr>
            <w:tcW w:w="409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eastAsia="Times New Roman" w:cs="Times New Roman"/>
                <w:iCs/>
                <w:sz w:val="24"/>
                <w:szCs w:val="24"/>
              </w:rPr>
              <w:t>Graphical demonstration of defuzzification methods</w:t>
            </w:r>
          </w:p>
        </w:tc>
        <w:tc>
          <w:tcPr>
            <w:tcW w:w="1980" w:type="dxa"/>
          </w:tcPr>
          <w:p w:rsidR="00D04CC2" w:rsidRPr="00AC0120" w:rsidRDefault="00912537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5</w:t>
            </w:r>
            <w:r w:rsidR="009A4826">
              <w:rPr>
                <w:rFonts w:cs="Times New Roman"/>
                <w:sz w:val="24"/>
                <w:szCs w:val="24"/>
              </w:rPr>
              <w:t>1</w:t>
            </w:r>
          </w:p>
          <w:p w:rsidR="004B15CE" w:rsidRPr="00AC0120" w:rsidRDefault="004B15CE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04CC2" w:rsidRPr="00AC0120" w:rsidTr="004B15CE">
        <w:trPr>
          <w:trHeight w:val="1035"/>
        </w:trPr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simulation model by using PI controller</w:t>
            </w:r>
          </w:p>
        </w:tc>
        <w:tc>
          <w:tcPr>
            <w:tcW w:w="1980" w:type="dxa"/>
          </w:tcPr>
          <w:p w:rsidR="00D04CC2" w:rsidRPr="00AC0120" w:rsidRDefault="00912537" w:rsidP="009A4826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5</w:t>
            </w:r>
            <w:r w:rsidR="009A4826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lastRenderedPageBreak/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Vsabc, V+ &amp; V-, V+ -V-, Vpu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54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MNp, Pg, Qg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55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Dboost, Pmax, Vpv, Vdc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55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.5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Ppv, Isabc, Ivsc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.6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The value of Isabc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.7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Simulation model by using ANFIS Controller</w:t>
            </w:r>
          </w:p>
        </w:tc>
        <w:tc>
          <w:tcPr>
            <w:tcW w:w="1980" w:type="dxa"/>
          </w:tcPr>
          <w:p w:rsidR="00D04CC2" w:rsidRPr="00AC0120" w:rsidRDefault="009A4826" w:rsidP="009A4826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.8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Vsabc, V+ &amp; V-, V+ -V-,Vpu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.9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MNp, Pg,Qg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.10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Dboost Pmax, Vpv,Vdc</w:t>
            </w:r>
          </w:p>
        </w:tc>
        <w:tc>
          <w:tcPr>
            <w:tcW w:w="1980" w:type="dxa"/>
          </w:tcPr>
          <w:p w:rsidR="00D04CC2" w:rsidRPr="00AC0120" w:rsidRDefault="009A4826" w:rsidP="009A4826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</w:t>
            </w:r>
          </w:p>
        </w:tc>
      </w:tr>
      <w:tr w:rsidR="00D04CC2" w:rsidRPr="00AC0120" w:rsidTr="007047AA">
        <w:tc>
          <w:tcPr>
            <w:tcW w:w="2565" w:type="dxa"/>
          </w:tcPr>
          <w:p w:rsidR="00D04CC2" w:rsidRPr="00AC0120" w:rsidRDefault="004B15CE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FIG. 5</w:t>
            </w:r>
            <w:r w:rsidR="00D04CC2" w:rsidRPr="00AC0120">
              <w:rPr>
                <w:rFonts w:cs="Times New Roman"/>
                <w:sz w:val="24"/>
                <w:szCs w:val="24"/>
              </w:rPr>
              <w:t>.11</w:t>
            </w:r>
          </w:p>
        </w:tc>
        <w:tc>
          <w:tcPr>
            <w:tcW w:w="4095" w:type="dxa"/>
          </w:tcPr>
          <w:p w:rsidR="00D04CC2" w:rsidRPr="00AC0120" w:rsidRDefault="00D04CC2" w:rsidP="00C703EE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AC0120">
              <w:rPr>
                <w:rFonts w:cs="Times New Roman"/>
                <w:sz w:val="24"/>
                <w:szCs w:val="24"/>
              </w:rPr>
              <w:t>Ppv, Isabc, Ivsc</w:t>
            </w:r>
          </w:p>
        </w:tc>
        <w:tc>
          <w:tcPr>
            <w:tcW w:w="1980" w:type="dxa"/>
          </w:tcPr>
          <w:p w:rsidR="00D04CC2" w:rsidRPr="00AC0120" w:rsidRDefault="009A4826" w:rsidP="00C703EE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59</w:t>
            </w:r>
          </w:p>
        </w:tc>
      </w:tr>
    </w:tbl>
    <w:p w:rsidR="00085508" w:rsidRPr="004B15CE" w:rsidRDefault="00085508" w:rsidP="004B15CE">
      <w:pPr>
        <w:tabs>
          <w:tab w:val="left" w:pos="2168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85508" w:rsidRPr="004B15CE" w:rsidSect="00912537">
      <w:footerReference w:type="default" r:id="rId8"/>
      <w:pgSz w:w="11906" w:h="16838" w:code="9"/>
      <w:pgMar w:top="1440" w:right="1440" w:bottom="1440" w:left="180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3D1" w:rsidRDefault="00BB03D1" w:rsidP="007D406D">
      <w:pPr>
        <w:spacing w:after="0" w:line="240" w:lineRule="auto"/>
      </w:pPr>
      <w:r>
        <w:separator/>
      </w:r>
    </w:p>
  </w:endnote>
  <w:endnote w:type="continuationSeparator" w:id="0">
    <w:p w:rsidR="00BB03D1" w:rsidRDefault="00BB03D1" w:rsidP="007D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53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54B" w:rsidRDefault="000225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AAF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02254B" w:rsidRDefault="000225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3D1" w:rsidRDefault="00BB03D1" w:rsidP="007D406D">
      <w:pPr>
        <w:spacing w:after="0" w:line="240" w:lineRule="auto"/>
      </w:pPr>
      <w:r>
        <w:separator/>
      </w:r>
    </w:p>
  </w:footnote>
  <w:footnote w:type="continuationSeparator" w:id="0">
    <w:p w:rsidR="00BB03D1" w:rsidRDefault="00BB03D1" w:rsidP="007D4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8BD"/>
    <w:rsid w:val="000150B1"/>
    <w:rsid w:val="0002254B"/>
    <w:rsid w:val="00085508"/>
    <w:rsid w:val="00087886"/>
    <w:rsid w:val="000915F3"/>
    <w:rsid w:val="000A0A19"/>
    <w:rsid w:val="000A0F40"/>
    <w:rsid w:val="000B4722"/>
    <w:rsid w:val="00122BC8"/>
    <w:rsid w:val="001C13F5"/>
    <w:rsid w:val="001D5AF1"/>
    <w:rsid w:val="001E64C8"/>
    <w:rsid w:val="00257CCB"/>
    <w:rsid w:val="00294014"/>
    <w:rsid w:val="002A6E98"/>
    <w:rsid w:val="002C3D5E"/>
    <w:rsid w:val="00312FA7"/>
    <w:rsid w:val="0032110A"/>
    <w:rsid w:val="003C7D62"/>
    <w:rsid w:val="003D1D39"/>
    <w:rsid w:val="003E60A9"/>
    <w:rsid w:val="00401810"/>
    <w:rsid w:val="004208CF"/>
    <w:rsid w:val="00433AAF"/>
    <w:rsid w:val="00457B6A"/>
    <w:rsid w:val="004A7AEA"/>
    <w:rsid w:val="004B15CE"/>
    <w:rsid w:val="0050050C"/>
    <w:rsid w:val="0050383E"/>
    <w:rsid w:val="00521B94"/>
    <w:rsid w:val="005B6E32"/>
    <w:rsid w:val="006568AC"/>
    <w:rsid w:val="00687D25"/>
    <w:rsid w:val="006C33EF"/>
    <w:rsid w:val="006D1EB8"/>
    <w:rsid w:val="006E1EFA"/>
    <w:rsid w:val="007047AA"/>
    <w:rsid w:val="00770B7E"/>
    <w:rsid w:val="007D406D"/>
    <w:rsid w:val="00892A8E"/>
    <w:rsid w:val="008A6917"/>
    <w:rsid w:val="008E0371"/>
    <w:rsid w:val="008E4D45"/>
    <w:rsid w:val="00903B3C"/>
    <w:rsid w:val="00912537"/>
    <w:rsid w:val="00942CC2"/>
    <w:rsid w:val="00944918"/>
    <w:rsid w:val="009568BD"/>
    <w:rsid w:val="00980F88"/>
    <w:rsid w:val="00986FC1"/>
    <w:rsid w:val="009A3F52"/>
    <w:rsid w:val="009A4826"/>
    <w:rsid w:val="009F718C"/>
    <w:rsid w:val="00A04ED5"/>
    <w:rsid w:val="00A111A0"/>
    <w:rsid w:val="00A25265"/>
    <w:rsid w:val="00A6415C"/>
    <w:rsid w:val="00AB6539"/>
    <w:rsid w:val="00AC0120"/>
    <w:rsid w:val="00B525B2"/>
    <w:rsid w:val="00BB03D1"/>
    <w:rsid w:val="00C3015A"/>
    <w:rsid w:val="00C703EE"/>
    <w:rsid w:val="00CC5FE0"/>
    <w:rsid w:val="00D04CC2"/>
    <w:rsid w:val="00D62B0E"/>
    <w:rsid w:val="00E15B0E"/>
    <w:rsid w:val="00E16899"/>
    <w:rsid w:val="00E16D96"/>
    <w:rsid w:val="00EB2E4B"/>
    <w:rsid w:val="00ED2EB2"/>
    <w:rsid w:val="00EF00B2"/>
    <w:rsid w:val="00F06038"/>
    <w:rsid w:val="00F0758E"/>
    <w:rsid w:val="00F827DC"/>
    <w:rsid w:val="00F90FB2"/>
    <w:rsid w:val="00FB76C5"/>
    <w:rsid w:val="00FC1140"/>
    <w:rsid w:val="00FD423A"/>
    <w:rsid w:val="00FD58DA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A7AEA"/>
  </w:style>
  <w:style w:type="paragraph" w:styleId="BalloonText">
    <w:name w:val="Balloon Text"/>
    <w:basedOn w:val="Normal"/>
    <w:link w:val="BalloonTextChar"/>
    <w:uiPriority w:val="99"/>
    <w:semiHidden/>
    <w:unhideWhenUsed/>
    <w:rsid w:val="00942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C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6D"/>
    <w:rPr>
      <w:lang w:val="en-US"/>
    </w:rPr>
  </w:style>
  <w:style w:type="table" w:styleId="TableGrid">
    <w:name w:val="Table Grid"/>
    <w:basedOn w:val="TableNormal"/>
    <w:uiPriority w:val="59"/>
    <w:rsid w:val="00D04CC2"/>
    <w:pPr>
      <w:spacing w:after="0" w:line="240" w:lineRule="auto"/>
      <w:jc w:val="both"/>
    </w:pPr>
    <w:rPr>
      <w:rFonts w:ascii="Times New Roman" w:hAnsi="Times New Roman"/>
      <w:sz w:val="26"/>
      <w:szCs w:val="26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4A7AEA"/>
  </w:style>
  <w:style w:type="paragraph" w:styleId="BalloonText">
    <w:name w:val="Balloon Text"/>
    <w:basedOn w:val="Normal"/>
    <w:link w:val="BalloonTextChar"/>
    <w:uiPriority w:val="99"/>
    <w:semiHidden/>
    <w:unhideWhenUsed/>
    <w:rsid w:val="00942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CC2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06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06D"/>
    <w:rPr>
      <w:lang w:val="en-US"/>
    </w:rPr>
  </w:style>
  <w:style w:type="table" w:styleId="TableGrid">
    <w:name w:val="Table Grid"/>
    <w:basedOn w:val="TableNormal"/>
    <w:uiPriority w:val="59"/>
    <w:rsid w:val="00D04CC2"/>
    <w:pPr>
      <w:spacing w:after="0" w:line="240" w:lineRule="auto"/>
      <w:jc w:val="both"/>
    </w:pPr>
    <w:rPr>
      <w:rFonts w:ascii="Times New Roman" w:hAnsi="Times New Roman"/>
      <w:sz w:val="26"/>
      <w:szCs w:val="26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DF019-BFCD-4B67-BFEA-F6E3D9537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DHANA</cp:lastModifiedBy>
  <cp:revision>40</cp:revision>
  <cp:lastPrinted>2021-03-26T11:27:00Z</cp:lastPrinted>
  <dcterms:created xsi:type="dcterms:W3CDTF">2020-08-06T01:24:00Z</dcterms:created>
  <dcterms:modified xsi:type="dcterms:W3CDTF">2021-03-26T11:27:00Z</dcterms:modified>
</cp:coreProperties>
</file>