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-Test alle skills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-Wilde aanvallen maar was out of stamina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“NEE, dat was schoppen… oh ik heb geen stamina”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-ging dood bij 1e enemy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-verwarring, W jump ipv spatie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-gaat dood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“ahh ,gay!”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-destroyed checkpoint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“fuck it”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-schik moment toen hij de knives net ontweek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-jumpt op knives en krijgt dmg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“deze bm”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-ging dood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“wat een kut spel”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-zag voor het eerst potemkin en schok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-speelde als tanis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-vergeet de controls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-merkt dat hij niet kan teleporten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-is blij met een sign voor de controls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-wilt weten wat het zwate op de grond doet, en schok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“Wat is dat? .. Whaa”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-heeft moeite met stamina tijdens het vechten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-vraagt zich af waarom hij een checkpoint niet kan capturen en realiseerd zich dat hij hem kapot gemaakt had.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</w:t>
      </w:r>
      <w:commentRangeStart w:id="0"/>
      <w:r w:rsidDel="00000000" w:rsidR="00000000" w:rsidRPr="00000000">
        <w:rPr>
          <w:rtl w:val="0"/>
        </w:rPr>
        <w:t xml:space="preserve">Vind de health regen te laag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-erg fanatiek tijdens de combat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-vind tanis sterker dan Vairl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-krijgt een beetje door hoe de enemies werken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“ze hebben goede moves”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-gaat beetje mee neuriën met de muziek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-Gaat dood door de drill uit de grond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“Woo, die drill!”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-Vond de kick animatie van zato gaaf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-h</w:t>
      </w:r>
      <w:commentRangeStart w:id="1"/>
      <w:r w:rsidDel="00000000" w:rsidR="00000000" w:rsidRPr="00000000">
        <w:rPr>
          <w:rtl w:val="0"/>
        </w:rPr>
        <w:t xml:space="preserve">ad stuggles met zato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elle Steinmetz" w:id="1" w:date="2016-04-12T20:40:48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6x dood gegaan ongeveer</w:t>
      </w:r>
    </w:p>
  </w:comment>
  <w:comment w:author="Jelle Steinmetz" w:id="0" w:date="2016-04-12T20:36:52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Hij blamed de health regen, omdat hij echt focking vaak dood ging xD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