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5F2" w:rsidRPr="003F08E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 xml:space="preserve"> «Волгоградский государственный технический университет»</w:t>
      </w:r>
    </w:p>
    <w:p w:rsidR="005A75F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75F2" w:rsidRDefault="005A75F2" w:rsidP="005A75F2">
      <w:pPr>
        <w:pStyle w:val="ae"/>
        <w:ind w:firstLine="0"/>
        <w:jc w:val="left"/>
      </w:pPr>
      <w:r>
        <w:t>Факультет _</w:t>
      </w:r>
      <w:r w:rsidR="005C4F0F">
        <w:rPr>
          <w:position w:val="-1"/>
          <w:u w:val="single"/>
        </w:rPr>
        <w:t>Э</w:t>
      </w:r>
      <w:r w:rsidRPr="000817DC">
        <w:rPr>
          <w:position w:val="-1"/>
          <w:u w:val="single"/>
        </w:rPr>
        <w:t>лектроники и вычислительной техники</w:t>
      </w:r>
      <w:r>
        <w:t>_____________</w:t>
      </w:r>
      <w:r w:rsidR="005C4F0F">
        <w:t>_________</w:t>
      </w:r>
      <w:r>
        <w:t>_</w:t>
      </w:r>
    </w:p>
    <w:p w:rsidR="005A75F2" w:rsidRPr="00B335D8" w:rsidRDefault="005A75F2" w:rsidP="005A75F2">
      <w:pPr>
        <w:pStyle w:val="ae"/>
        <w:ind w:firstLine="0"/>
        <w:jc w:val="left"/>
      </w:pPr>
      <w:r>
        <w:rPr>
          <w:szCs w:val="28"/>
        </w:rPr>
        <w:t>Кафедра __</w:t>
      </w:r>
      <w:r w:rsidR="005C4F0F" w:rsidRPr="005C4F0F">
        <w:rPr>
          <w:position w:val="-1"/>
          <w:szCs w:val="28"/>
          <w:u w:val="single"/>
        </w:rPr>
        <w:t xml:space="preserve"> Электронно-вычислительные машины и системы</w:t>
      </w:r>
      <w:r w:rsidR="005C4F0F" w:rsidRPr="000817DC">
        <w:rPr>
          <w:position w:val="-1"/>
          <w:szCs w:val="28"/>
          <w:u w:val="single"/>
        </w:rPr>
        <w:t xml:space="preserve"> </w:t>
      </w:r>
      <w:r>
        <w:rPr>
          <w:szCs w:val="28"/>
        </w:rPr>
        <w:t>_______________</w:t>
      </w:r>
    </w:p>
    <w:p w:rsidR="005A75F2" w:rsidRDefault="005A75F2" w:rsidP="005A75F2">
      <w:pPr>
        <w:pStyle w:val="5"/>
        <w:spacing w:before="0" w:line="240" w:lineRule="auto"/>
        <w:rPr>
          <w:sz w:val="24"/>
        </w:rPr>
      </w:pPr>
    </w:p>
    <w:p w:rsidR="005A75F2" w:rsidRPr="00471037" w:rsidRDefault="005A75F2" w:rsidP="005A75F2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7103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ПОЯСНИТЕЛЬНАЯ ЗАПИСКА</w:t>
      </w:r>
    </w:p>
    <w:p w:rsidR="005A75F2" w:rsidRPr="00471037" w:rsidRDefault="005A75F2" w:rsidP="005A75F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10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курсовой работе (проекту)</w:t>
      </w:r>
    </w:p>
    <w:p w:rsidR="005A75F2" w:rsidRDefault="005A75F2" w:rsidP="005A75F2">
      <w:pPr>
        <w:spacing w:after="0" w:line="240" w:lineRule="auto"/>
        <w:jc w:val="center"/>
        <w:rPr>
          <w:b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по дисциплине __</w:t>
      </w:r>
      <w:r w:rsidR="005C4F0F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Системы обработки </w:t>
      </w:r>
      <w:r w:rsidR="00535290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>больших</w:t>
      </w:r>
      <w:r w:rsidR="005C4F0F" w:rsidRP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5C4F0F">
        <w:rPr>
          <w:rFonts w:ascii="Times New Roman" w:hAnsi="Times New Roman" w:cs="Times New Roman"/>
          <w:sz w:val="28"/>
          <w:szCs w:val="28"/>
        </w:rPr>
        <w:t>______________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на тему_____</w:t>
      </w:r>
      <w:r w:rsidR="005C4F0F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________</w:t>
      </w:r>
    </w:p>
    <w:p w:rsidR="005A75F2" w:rsidRPr="00471037" w:rsidRDefault="005A75F2" w:rsidP="005A75F2">
      <w:pPr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</w:t>
      </w:r>
      <w:r w:rsidR="005C4F0F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47103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A75F2" w:rsidRPr="00471037" w:rsidRDefault="005A75F2" w:rsidP="005A75F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_______</w:t>
      </w:r>
    </w:p>
    <w:p w:rsidR="005A75F2" w:rsidRPr="00471037" w:rsidRDefault="005A75F2" w:rsidP="005A75F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71037">
        <w:rPr>
          <w:rFonts w:ascii="Times New Roman" w:hAnsi="Times New Roman" w:cs="Times New Roman"/>
          <w:sz w:val="28"/>
          <w:szCs w:val="28"/>
        </w:rPr>
        <w:t>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Студент_____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Бондаренко Артём Геннадьевич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471037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A75F2" w:rsidRPr="00471037" w:rsidRDefault="005A75F2" w:rsidP="005A75F2">
      <w:pPr>
        <w:pStyle w:val="5"/>
        <w:spacing w:before="0" w:line="240" w:lineRule="auto"/>
        <w:ind w:left="1077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1037"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:rsidR="005A75F2" w:rsidRPr="00471037" w:rsidRDefault="005A75F2" w:rsidP="005A75F2">
      <w:pPr>
        <w:spacing w:after="0" w:line="240" w:lineRule="auto"/>
        <w:ind w:lef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Группа______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СА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ПР-1.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3</w:t>
      </w:r>
      <w:r w:rsidRPr="00471037">
        <w:rPr>
          <w:rFonts w:ascii="Times New Roman" w:hAnsi="Times New Roman" w:cs="Times New Roman"/>
          <w:sz w:val="28"/>
          <w:szCs w:val="28"/>
        </w:rPr>
        <w:t>_______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 xml:space="preserve">Руководитель работы (проекта)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471037">
        <w:rPr>
          <w:rFonts w:ascii="Times New Roman" w:hAnsi="Times New Roman" w:cs="Times New Roman"/>
          <w:sz w:val="24"/>
          <w:szCs w:val="24"/>
        </w:rPr>
        <w:t>______      ____</w:t>
      </w:r>
      <w:r w:rsidR="005C4F0F" w:rsidRPr="005C4F0F">
        <w:rPr>
          <w:rFonts w:ascii="Times New Roman" w:hAnsi="Times New Roman" w:cs="Times New Roman"/>
          <w:position w:val="-1"/>
          <w:sz w:val="24"/>
          <w:szCs w:val="24"/>
          <w:u w:val="single"/>
        </w:rPr>
        <w:t>П.Д. Кравченя</w:t>
      </w:r>
      <w:r w:rsidRPr="0047103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471037">
        <w:rPr>
          <w:rFonts w:ascii="Times New Roman" w:hAnsi="Times New Roman" w:cs="Times New Roman"/>
          <w:sz w:val="24"/>
          <w:szCs w:val="24"/>
        </w:rPr>
        <w:t>_</w:t>
      </w:r>
    </w:p>
    <w:p w:rsidR="005A75F2" w:rsidRPr="00471037" w:rsidRDefault="005A75F2" w:rsidP="005A75F2">
      <w:pPr>
        <w:spacing w:after="0" w:line="240" w:lineRule="auto"/>
        <w:ind w:left="3175" w:firstLine="652"/>
        <w:jc w:val="center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</w:t>
      </w:r>
      <w:r>
        <w:rPr>
          <w:rFonts w:ascii="Times New Roman" w:hAnsi="Times New Roman" w:cs="Times New Roman"/>
          <w:sz w:val="20"/>
          <w:szCs w:val="20"/>
        </w:rPr>
        <w:t xml:space="preserve">ись и дата подписания)   </w:t>
      </w:r>
      <w:r w:rsidRPr="00471037">
        <w:rPr>
          <w:rFonts w:ascii="Times New Roman" w:hAnsi="Times New Roman" w:cs="Times New Roman"/>
          <w:sz w:val="20"/>
          <w:szCs w:val="20"/>
        </w:rPr>
        <w:t xml:space="preserve">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5F2" w:rsidRPr="00471037" w:rsidRDefault="005A75F2" w:rsidP="005A75F2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 w:rsidRPr="00471037">
        <w:rPr>
          <w:rFonts w:ascii="Times New Roman" w:hAnsi="Times New Roman" w:cs="Times New Roman"/>
          <w:sz w:val="28"/>
          <w:szCs w:val="28"/>
        </w:rPr>
        <w:t>Члены комиссии: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sz w:val="24"/>
          <w:szCs w:val="24"/>
        </w:rPr>
        <w:t xml:space="preserve">   </w:t>
      </w:r>
      <w:r w:rsidRPr="00471037">
        <w:rPr>
          <w:rFonts w:ascii="Times New Roman" w:hAnsi="Times New Roman" w:cs="Times New Roman"/>
          <w:sz w:val="24"/>
          <w:szCs w:val="24"/>
        </w:rPr>
        <w:t>_____________________       ____________________________</w:t>
      </w:r>
    </w:p>
    <w:p w:rsidR="005A75F2" w:rsidRPr="00471037" w:rsidRDefault="005A75F2" w:rsidP="005A75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:rsidR="005A75F2" w:rsidRPr="00471037" w:rsidRDefault="005A75F2" w:rsidP="005A75F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</w:p>
    <w:p w:rsidR="005A75F2" w:rsidRPr="00471037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1037"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:rsidR="005A75F2" w:rsidRDefault="005A75F2" w:rsidP="005A75F2">
      <w:pPr>
        <w:spacing w:after="0" w:line="360" w:lineRule="auto"/>
        <w:rPr>
          <w:sz w:val="28"/>
          <w:vertAlign w:val="superscript"/>
        </w:rPr>
      </w:pPr>
      <w:r w:rsidRPr="00471037">
        <w:rPr>
          <w:rFonts w:ascii="Times New Roman" w:hAnsi="Times New Roman" w:cs="Times New Roman"/>
          <w:sz w:val="20"/>
          <w:szCs w:val="20"/>
        </w:rPr>
        <w:t>(подпись и дата подписания)                       (инициалы и фамилия)</w:t>
      </w:r>
      <w:r w:rsidRPr="00471037">
        <w:rPr>
          <w:sz w:val="28"/>
          <w:vertAlign w:val="superscript"/>
        </w:rPr>
        <w:t xml:space="preserve"> </w:t>
      </w:r>
    </w:p>
    <w:p w:rsidR="005A75F2" w:rsidRDefault="005A75F2" w:rsidP="005A75F2">
      <w:pPr>
        <w:spacing w:after="0" w:line="240" w:lineRule="auto"/>
        <w:rPr>
          <w:sz w:val="28"/>
          <w:vertAlign w:val="superscript"/>
        </w:rPr>
      </w:pPr>
    </w:p>
    <w:p w:rsidR="005A75F2" w:rsidRDefault="005A75F2" w:rsidP="005A75F2">
      <w:pPr>
        <w:spacing w:after="0" w:line="240" w:lineRule="auto"/>
      </w:pPr>
    </w:p>
    <w:p w:rsidR="005A75F2" w:rsidRDefault="005A75F2" w:rsidP="005A75F2">
      <w:pPr>
        <w:spacing w:after="0" w:line="240" w:lineRule="auto"/>
      </w:pPr>
    </w:p>
    <w:p w:rsidR="005A75F2" w:rsidRPr="00E93C08" w:rsidRDefault="005A75F2" w:rsidP="005A75F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3C08">
        <w:rPr>
          <w:rFonts w:ascii="Times New Roman" w:hAnsi="Times New Roman" w:cs="Times New Roman"/>
          <w:sz w:val="28"/>
        </w:rPr>
        <w:t xml:space="preserve">Нормоконтролер </w:t>
      </w:r>
      <w:r w:rsidRPr="00E93C08">
        <w:rPr>
          <w:rFonts w:ascii="Times New Roman" w:hAnsi="Times New Roman" w:cs="Times New Roman"/>
        </w:rPr>
        <w:t>______________________________      _____________________________</w:t>
      </w:r>
    </w:p>
    <w:p w:rsidR="005A75F2" w:rsidRPr="00E93C08" w:rsidRDefault="005A75F2" w:rsidP="005A75F2">
      <w:pPr>
        <w:spacing w:after="0" w:line="240" w:lineRule="auto"/>
        <w:ind w:left="2160"/>
        <w:jc w:val="center"/>
        <w:rPr>
          <w:rFonts w:ascii="Times New Roman" w:hAnsi="Times New Roman" w:cs="Times New Roman"/>
          <w:sz w:val="20"/>
          <w:szCs w:val="20"/>
        </w:rPr>
      </w:pPr>
      <w:r w:rsidRPr="00E93C08">
        <w:rPr>
          <w:rFonts w:ascii="Times New Roman" w:hAnsi="Times New Roman" w:cs="Times New Roman"/>
          <w:sz w:val="20"/>
          <w:szCs w:val="20"/>
        </w:rPr>
        <w:t>(подпис</w:t>
      </w:r>
      <w:r>
        <w:rPr>
          <w:rFonts w:ascii="Times New Roman" w:hAnsi="Times New Roman" w:cs="Times New Roman"/>
          <w:sz w:val="20"/>
          <w:szCs w:val="20"/>
        </w:rPr>
        <w:t xml:space="preserve">ь, дата подписания)     </w:t>
      </w:r>
      <w:r w:rsidRPr="00E93C08">
        <w:rPr>
          <w:rFonts w:ascii="Times New Roman" w:hAnsi="Times New Roman" w:cs="Times New Roman"/>
          <w:sz w:val="20"/>
          <w:szCs w:val="20"/>
        </w:rPr>
        <w:t xml:space="preserve">                      (инициалы и фамилия)</w:t>
      </w:r>
    </w:p>
    <w:p w:rsidR="005A75F2" w:rsidRPr="00E93C08" w:rsidRDefault="005A75F2" w:rsidP="005A75F2">
      <w:pPr>
        <w:pStyle w:val="3"/>
        <w:tabs>
          <w:tab w:val="left" w:pos="2160"/>
        </w:tabs>
      </w:pPr>
    </w:p>
    <w:p w:rsidR="005A75F2" w:rsidRPr="00E93C08" w:rsidRDefault="005A75F2" w:rsidP="005A7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5F2" w:rsidRPr="00E93C08" w:rsidRDefault="005A75F2" w:rsidP="005A75F2">
      <w:pPr>
        <w:pStyle w:val="ae"/>
        <w:spacing w:line="240" w:lineRule="auto"/>
        <w:ind w:firstLine="0"/>
      </w:pPr>
      <w:r w:rsidRPr="00E93C08">
        <w:t>Волгоград 20</w:t>
      </w:r>
      <w:r>
        <w:t>23</w:t>
      </w:r>
      <w:r w:rsidRPr="00E93C08">
        <w:t xml:space="preserve"> г.</w:t>
      </w:r>
    </w:p>
    <w:p w:rsidR="006B4F83" w:rsidRDefault="006B4F83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B4F83" w:rsidSect="00DA4C1E">
          <w:footerReference w:type="default" r:id="rId8"/>
          <w:pgSz w:w="11906" w:h="16838" w:code="9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p w:rsidR="005A75F2" w:rsidRPr="003F08E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Минобрнауки России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</w:rPr>
      </w:pPr>
      <w:r w:rsidRPr="003F08E2">
        <w:rPr>
          <w:color w:val="000000" w:themeColor="text1"/>
        </w:rPr>
        <w:t xml:space="preserve"> «Волгоградский государственный технический университет»</w:t>
      </w:r>
    </w:p>
    <w:p w:rsidR="005A75F2" w:rsidRPr="003F08E2" w:rsidRDefault="005A75F2" w:rsidP="005A75F2">
      <w:pPr>
        <w:pStyle w:val="ae"/>
        <w:spacing w:line="240" w:lineRule="auto"/>
        <w:ind w:firstLine="0"/>
        <w:rPr>
          <w:color w:val="000000" w:themeColor="text1"/>
          <w:sz w:val="20"/>
          <w:szCs w:val="20"/>
        </w:rPr>
      </w:pPr>
    </w:p>
    <w:p w:rsidR="005A75F2" w:rsidRPr="003F08E2" w:rsidRDefault="005A75F2" w:rsidP="005A75F2">
      <w:pPr>
        <w:pStyle w:val="ae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Факультет ___</w:t>
      </w:r>
      <w:r w:rsidR="005C4F0F">
        <w:rPr>
          <w:position w:val="-1"/>
          <w:u w:val="single"/>
        </w:rPr>
        <w:t xml:space="preserve"> Э</w:t>
      </w:r>
      <w:r w:rsidRPr="000817DC">
        <w:rPr>
          <w:position w:val="-1"/>
          <w:u w:val="single"/>
        </w:rPr>
        <w:t>лектроники и вычислительной техники</w:t>
      </w:r>
      <w:r>
        <w:rPr>
          <w:color w:val="000000" w:themeColor="text1"/>
        </w:rPr>
        <w:t>_</w:t>
      </w:r>
      <w:r w:rsidRPr="003F08E2">
        <w:rPr>
          <w:color w:val="000000" w:themeColor="text1"/>
        </w:rPr>
        <w:t>___</w:t>
      </w:r>
      <w:r>
        <w:rPr>
          <w:color w:val="000000" w:themeColor="text1"/>
        </w:rPr>
        <w:t>___</w:t>
      </w:r>
      <w:r w:rsidRPr="003F08E2">
        <w:rPr>
          <w:color w:val="000000" w:themeColor="text1"/>
        </w:rPr>
        <w:t>_____</w:t>
      </w:r>
      <w:r w:rsidR="005C4F0F">
        <w:rPr>
          <w:color w:val="000000" w:themeColor="text1"/>
        </w:rPr>
        <w:t>________</w:t>
      </w:r>
    </w:p>
    <w:p w:rsidR="005A75F2" w:rsidRPr="003F08E2" w:rsidRDefault="005A75F2" w:rsidP="005A75F2">
      <w:pPr>
        <w:pStyle w:val="ae"/>
        <w:ind w:firstLine="0"/>
        <w:jc w:val="left"/>
        <w:rPr>
          <w:color w:val="000000" w:themeColor="text1"/>
        </w:rPr>
      </w:pPr>
      <w:r w:rsidRPr="003F08E2">
        <w:rPr>
          <w:color w:val="000000" w:themeColor="text1"/>
        </w:rPr>
        <w:t>Направление (специальность)_</w:t>
      </w:r>
      <w:r>
        <w:rPr>
          <w:color w:val="000000" w:themeColor="text1"/>
        </w:rPr>
        <w:t>_</w:t>
      </w:r>
      <w:r w:rsidRPr="009C1F17">
        <w:rPr>
          <w:color w:val="000000" w:themeColor="text1"/>
          <w:position w:val="-1"/>
          <w:u w:val="single"/>
        </w:rPr>
        <w:t>Информатика и вычислительная техника</w:t>
      </w:r>
      <w:r>
        <w:rPr>
          <w:color w:val="000000" w:themeColor="text1"/>
        </w:rPr>
        <w:t>_</w:t>
      </w:r>
      <w:r w:rsidRPr="003F08E2">
        <w:rPr>
          <w:color w:val="000000" w:themeColor="text1"/>
        </w:rPr>
        <w:t>_____</w:t>
      </w:r>
      <w:r w:rsidRPr="003F08E2">
        <w:rPr>
          <w:color w:val="000000" w:themeColor="text1"/>
        </w:rPr>
        <w:br/>
      </w:r>
      <w:r w:rsidRPr="003F08E2">
        <w:rPr>
          <w:color w:val="000000" w:themeColor="text1"/>
          <w:szCs w:val="28"/>
        </w:rPr>
        <w:t>Кафедра __</w:t>
      </w:r>
      <w:r w:rsidRPr="009C1F17">
        <w:rPr>
          <w:position w:val="-1"/>
          <w:szCs w:val="28"/>
          <w:u w:val="single"/>
        </w:rPr>
        <w:t xml:space="preserve"> </w:t>
      </w:r>
      <w:r w:rsidR="005C4F0F" w:rsidRPr="005C4F0F">
        <w:rPr>
          <w:position w:val="-1"/>
          <w:szCs w:val="28"/>
          <w:u w:val="single"/>
        </w:rPr>
        <w:t>Электронно-вычислительные машины и системы</w:t>
      </w:r>
      <w:r w:rsidR="005C4F0F" w:rsidRPr="000817DC">
        <w:rPr>
          <w:position w:val="-1"/>
          <w:szCs w:val="28"/>
          <w:u w:val="single"/>
        </w:rPr>
        <w:t xml:space="preserve"> </w:t>
      </w:r>
      <w:r w:rsidR="005C4F0F" w:rsidRPr="005C4F0F">
        <w:rPr>
          <w:szCs w:val="28"/>
        </w:rPr>
        <w:t>__________</w:t>
      </w:r>
      <w:r w:rsidRPr="008D11E2">
        <w:rPr>
          <w:szCs w:val="28"/>
        </w:rPr>
        <w:t>_____</w:t>
      </w:r>
      <w:r>
        <w:rPr>
          <w:position w:val="-1"/>
          <w:szCs w:val="28"/>
          <w:u w:val="single"/>
        </w:rPr>
        <w:t xml:space="preserve"> </w:t>
      </w:r>
    </w:p>
    <w:p w:rsidR="005A75F2" w:rsidRPr="003F08E2" w:rsidRDefault="005A75F2" w:rsidP="005A75F2">
      <w:pPr>
        <w:jc w:val="both"/>
        <w:rPr>
          <w:rFonts w:ascii="Times New Roman" w:hAnsi="Times New Roman" w:cs="Times New Roman"/>
          <w:color w:val="000000" w:themeColor="text1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Дисциплина__</w:t>
      </w:r>
      <w:r w:rsidRPr="009C1F17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Системы обработки </w:t>
      </w:r>
      <w:r w:rsidR="00535290">
        <w:rPr>
          <w:rFonts w:ascii="Times New Roman" w:hAnsi="Times New Roman" w:cs="Times New Roman"/>
          <w:position w:val="-1"/>
          <w:sz w:val="28"/>
          <w:szCs w:val="28"/>
          <w:u w:val="single"/>
        </w:rPr>
        <w:t>больших</w:t>
      </w:r>
      <w:r w:rsidR="005C4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данных 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  <w:r w:rsidRPr="003F08E2">
        <w:rPr>
          <w:rFonts w:ascii="Times New Roman" w:hAnsi="Times New Roman" w:cs="Times New Roman"/>
          <w:color w:val="000000" w:themeColor="text1"/>
        </w:rPr>
        <w:t xml:space="preserve">                                            </w:t>
      </w:r>
    </w:p>
    <w:tbl>
      <w:tblPr>
        <w:tblW w:w="10065" w:type="dxa"/>
        <w:tblInd w:w="-34" w:type="dxa"/>
        <w:tblLayout w:type="fixed"/>
        <w:tblLook w:val="0000"/>
      </w:tblPr>
      <w:tblGrid>
        <w:gridCol w:w="5671"/>
        <w:gridCol w:w="4394"/>
      </w:tblGrid>
      <w:tr w:rsidR="005A75F2" w:rsidRPr="003F08E2" w:rsidTr="005C4F0F">
        <w:trPr>
          <w:cantSplit/>
          <w:trHeight w:val="96"/>
        </w:trPr>
        <w:tc>
          <w:tcPr>
            <w:tcW w:w="5671" w:type="dxa"/>
          </w:tcPr>
          <w:p w:rsidR="005A75F2" w:rsidRPr="003F08E2" w:rsidRDefault="005A75F2" w:rsidP="005C4F0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5A75F2" w:rsidRPr="003F08E2" w:rsidRDefault="005A75F2" w:rsidP="005C4F0F">
            <w:pPr>
              <w:pStyle w:val="ae"/>
              <w:spacing w:line="240" w:lineRule="auto"/>
              <w:ind w:firstLine="0"/>
              <w:jc w:val="left"/>
            </w:pPr>
            <w:r w:rsidRPr="003F08E2">
              <w:t>Утверждаю</w:t>
            </w:r>
          </w:p>
          <w:p w:rsidR="005A75F2" w:rsidRPr="003F08E2" w:rsidRDefault="005A75F2" w:rsidP="005C4F0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 w:rsidRPr="003F08E2">
              <w:rPr>
                <w:rFonts w:ascii="Times New Roman" w:hAnsi="Times New Roman" w:cs="Times New Roman"/>
                <w:color w:val="000000" w:themeColor="text1"/>
                <w:sz w:val="28"/>
              </w:rPr>
              <w:t>Зав. кафедрой</w:t>
            </w:r>
            <w:r w:rsidRPr="003F08E2">
              <w:rPr>
                <w:rFonts w:ascii="Times New Roman" w:hAnsi="Times New Roman" w:cs="Times New Roman"/>
                <w:color w:val="000000" w:themeColor="text1"/>
              </w:rPr>
              <w:t>____________________</w:t>
            </w:r>
          </w:p>
        </w:tc>
      </w:tr>
      <w:tr w:rsidR="005A75F2" w:rsidRPr="003F08E2" w:rsidTr="005C4F0F">
        <w:trPr>
          <w:cantSplit/>
          <w:trHeight w:val="461"/>
        </w:trPr>
        <w:tc>
          <w:tcPr>
            <w:tcW w:w="5671" w:type="dxa"/>
          </w:tcPr>
          <w:p w:rsidR="005A75F2" w:rsidRPr="003F08E2" w:rsidRDefault="005A75F2" w:rsidP="005C4F0F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5A75F2" w:rsidRPr="003F08E2" w:rsidRDefault="005A75F2" w:rsidP="005C4F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5A75F2" w:rsidRPr="003F08E2" w:rsidRDefault="005A75F2" w:rsidP="005C4F0F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  <w:r w:rsidRPr="003F08E2">
              <w:rPr>
                <w:rFonts w:ascii="Times New Roman" w:hAnsi="Times New Roman" w:cs="Times New Roman"/>
                <w:color w:val="000000" w:themeColor="text1"/>
              </w:rPr>
              <w:t>«_______»  _________________20 ___ г.</w:t>
            </w:r>
          </w:p>
        </w:tc>
      </w:tr>
    </w:tbl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:rsidR="005A75F2" w:rsidRPr="003F08E2" w:rsidRDefault="005A75F2" w:rsidP="005A75F2">
      <w:pPr>
        <w:pStyle w:val="5"/>
        <w:tabs>
          <w:tab w:val="center" w:pos="4818"/>
          <w:tab w:val="left" w:pos="6880"/>
        </w:tabs>
        <w:spacing w:before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ab/>
      </w:r>
      <w:r w:rsidRPr="003F08E2"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>Задание</w:t>
      </w:r>
      <w:r w:rsidRPr="003F08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:rsidR="005A75F2" w:rsidRPr="003F08E2" w:rsidRDefault="005A75F2" w:rsidP="005A75F2">
      <w:pPr>
        <w:pStyle w:val="5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F08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на курсовую работу (проект)</w:t>
      </w:r>
    </w:p>
    <w:p w:rsidR="005A75F2" w:rsidRPr="003F08E2" w:rsidRDefault="005A75F2" w:rsidP="005A75F2">
      <w:pPr>
        <w:spacing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5A75F2" w:rsidRPr="003F08E2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Студент____</w:t>
      </w:r>
      <w:r w:rsidRPr="009C1F17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Бондаренко Артём Геннадьевич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</w:t>
      </w:r>
    </w:p>
    <w:p w:rsidR="005A75F2" w:rsidRPr="003F08E2" w:rsidRDefault="005A75F2" w:rsidP="005A75F2">
      <w:pPr>
        <w:pStyle w:val="5"/>
        <w:spacing w:before="0" w:line="240" w:lineRule="auto"/>
        <w:ind w:left="108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:rsidR="005A75F2" w:rsidRPr="003F08E2" w:rsidRDefault="005A75F2" w:rsidP="005A75F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Группа_____</w:t>
      </w:r>
      <w:r w:rsidRPr="00EF4E5C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СА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ПР-1.</w:t>
      </w:r>
      <w:r w:rsidRPr="00506F99">
        <w:rPr>
          <w:rFonts w:ascii="Times New Roman" w:hAnsi="Times New Roman" w:cs="Times New Roman"/>
          <w:position w:val="-1"/>
          <w:sz w:val="28"/>
          <w:szCs w:val="28"/>
          <w:u w:val="single"/>
        </w:rPr>
        <w:t>3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>1. Тема: ____</w:t>
      </w:r>
      <w:r w:rsidRPr="00EF4E5C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535290" w:rsidRPr="00535290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Pr="00535290">
        <w:rPr>
          <w:rFonts w:ascii="Times New Roman" w:hAnsi="Times New Roman" w:cs="Times New Roman"/>
          <w:color w:val="000000" w:themeColor="text1"/>
          <w:sz w:val="28"/>
        </w:rPr>
        <w:t>_______</w:t>
      </w:r>
      <w:r w:rsidRPr="003F08E2">
        <w:rPr>
          <w:rFonts w:ascii="Times New Roman" w:hAnsi="Times New Roman" w:cs="Times New Roman"/>
          <w:color w:val="000000" w:themeColor="text1"/>
          <w:sz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5A75F2" w:rsidRPr="003F08E2" w:rsidRDefault="005A75F2" w:rsidP="005A75F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</w:t>
      </w:r>
      <w:r w:rsidR="00535290" w:rsidRPr="00535290">
        <w:rPr>
          <w:rFonts w:ascii="Times New Roman" w:hAnsi="Times New Roman" w:cs="Times New Roman"/>
          <w:sz w:val="28"/>
          <w:szCs w:val="28"/>
        </w:rPr>
        <w:t>________________________</w:t>
      </w:r>
      <w:r w:rsidRPr="003F08E2">
        <w:rPr>
          <w:rFonts w:ascii="Times New Roman" w:hAnsi="Times New Roman" w:cs="Times New Roman"/>
          <w:color w:val="000000" w:themeColor="text1"/>
          <w:sz w:val="28"/>
        </w:rPr>
        <w:t>_________________________________</w:t>
      </w:r>
      <w:r w:rsidRPr="003F08E2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                                  </w:t>
      </w:r>
    </w:p>
    <w:p w:rsidR="005A75F2" w:rsidRPr="003F08E2" w:rsidRDefault="005A75F2" w:rsidP="005A75F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</w:t>
      </w:r>
      <w:r w:rsidRPr="003F08E2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                                  </w:t>
      </w:r>
    </w:p>
    <w:p w:rsidR="005A75F2" w:rsidRDefault="005A75F2" w:rsidP="005A75F2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</w:t>
      </w:r>
    </w:p>
    <w:p w:rsidR="005A75F2" w:rsidRPr="003F08E2" w:rsidRDefault="005A75F2" w:rsidP="005A75F2">
      <w:pPr>
        <w:spacing w:before="12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Утверждена приказом от «_____» ______________ 20___ г.  № _________</w:t>
      </w:r>
    </w:p>
    <w:p w:rsidR="005A75F2" w:rsidRPr="003F08E2" w:rsidRDefault="005A75F2" w:rsidP="005A75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2. Срок представления работы (проекта) к защите «___»_______________20__ г.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3F08E2">
        <w:rPr>
          <w:rFonts w:ascii="Times New Roman" w:hAnsi="Times New Roman" w:cs="Times New Roman"/>
          <w:color w:val="000000" w:themeColor="text1"/>
          <w:sz w:val="28"/>
        </w:rPr>
        <w:t xml:space="preserve">3. Содержание расчетно-пояснительной записки: 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u w:val="single"/>
        </w:rPr>
        <w:t xml:space="preserve">1. 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Пояснительная записка;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t xml:space="preserve">___ 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Pr="00F2516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2.Задание на курсовую работу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3.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Содержание;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Введение;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5.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535290" w:rsidRP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Разведочный анализ данных с помощью PySpark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5A75F2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6. </w:t>
      </w:r>
      <w:r w:rsidR="00535290" w:rsidRP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Машинное обучение на больших данных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;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2516F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</w:t>
      </w:r>
    </w:p>
    <w:p w:rsidR="00535290" w:rsidRDefault="005A75F2" w:rsidP="005352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535290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Заключение;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</w:t>
      </w:r>
      <w:r w:rsidR="00535290">
        <w:rPr>
          <w:rFonts w:ascii="Times New Roman" w:hAnsi="Times New Roman" w:cs="Times New Roman"/>
          <w:b/>
          <w:sz w:val="28"/>
          <w:szCs w:val="28"/>
        </w:rPr>
        <w:t>_</w:t>
      </w:r>
    </w:p>
    <w:p w:rsidR="00535290" w:rsidRDefault="00535290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8.</w:t>
      </w:r>
      <w:r w:rsidRPr="0051334E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Список используемых</w:t>
      </w:r>
      <w:r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источников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;____________________________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</w:p>
    <w:p w:rsidR="00391DB4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Перечень графического материала: 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4.1 </w:t>
      </w:r>
      <w:r w:rsidR="005C6563" w:rsidRPr="005C6563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1. Типы признаков в датасете</w:t>
      </w:r>
      <w:r w:rsidRPr="00330D0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:rsidR="005A75F2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4.2</w:t>
      </w:r>
      <w:r w:rsid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2. Исходный код метода межквартильного интервал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194D9D">
        <w:rPr>
          <w:rFonts w:ascii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</w:p>
    <w:p w:rsidR="00620A2D" w:rsidRPr="00AE5A2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sectPr w:rsidR="00620A2D" w:rsidRPr="00AE5A28" w:rsidSect="00620A2D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4.3 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1 - 2. Ящик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с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усами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для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колонки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«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  <w:lang w:val="en-US"/>
        </w:rPr>
        <w:t>follower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_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  <w:lang w:val="en-US"/>
        </w:rPr>
        <w:t>count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» 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и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t>____________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«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  <w:lang w:val="en-US"/>
        </w:rPr>
        <w:t>following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_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  <w:lang w:val="en-US"/>
        </w:rPr>
        <w:t>count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»</w:t>
      </w:r>
      <w:r w:rsidR="00194D9D" w:rsidRPr="00AE5A28"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t>_____________________________________________________</w:t>
      </w:r>
    </w:p>
    <w:p w:rsidR="005A75F2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4.4 </w:t>
      </w:r>
      <w:r w:rsidR="00194D9D" w:rsidRPr="00194D9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3.  Статистические показатели количественных признаков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5A75F2" w:rsidRPr="00330D08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BA3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1A4EBF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4.5 </w:t>
      </w:r>
      <w:r w:rsidR="00DC3901" w:rsidRPr="00DC3901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3. Статистические показатели категориального признака колонки «tweet_language»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t>_____________________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</w:t>
      </w:r>
    </w:p>
    <w:p w:rsidR="005A75F2" w:rsidRPr="00620A2D" w:rsidRDefault="005A75F2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4.6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Таблица 4. Статистические показатели бинарного признака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194D9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7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4 - 9. Гистограммы распределения количественных признаков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8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10. Круговая диаграмма бинарного признака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9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Рис. 11 - 15. Диаграммы рассеиваний признаков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10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5. Матрица корреляции</w:t>
      </w:r>
      <w:r w:rsidR="00620A2D"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11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6. Исходный код подключения библиотек и датасета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12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7 - 8. Исходные коды настроек конвейерлв для задачи</w:t>
      </w:r>
      <w:r w:rsidR="00620A2D"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регрессии и классификации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13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Табл. 9 - 10. Метрики модели классификации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</w:t>
      </w:r>
    </w:p>
    <w:p w:rsidR="00D26F89" w:rsidRPr="00620A2D" w:rsidRDefault="00D26F89" w:rsidP="005A75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4.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14</w:t>
      </w:r>
      <w:r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620A2D" w:rsidRPr="00620A2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Таблица 11 - 12. Все метрики задач регрессии и классификации</w:t>
      </w:r>
      <w:r w:rsidRPr="00620A2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</w:p>
    <w:p w:rsidR="005A75F2" w:rsidRPr="003F08E2" w:rsidRDefault="005A75F2" w:rsidP="005A75F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5. Дата выдачи задания «_____» ____________________20 ___ г.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работы (прое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кта)_______________________ ___</w:t>
      </w:r>
      <w:r w:rsidR="00535290" w:rsidRPr="00535290">
        <w:rPr>
          <w:rFonts w:ascii="Times New Roman" w:hAnsi="Times New Roman" w:cs="Times New Roman"/>
          <w:position w:val="-1"/>
          <w:sz w:val="28"/>
          <w:szCs w:val="28"/>
          <w:u w:val="single"/>
        </w:rPr>
        <w:t>П.Д. Кравченя</w:t>
      </w: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535290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</w:p>
    <w:p w:rsidR="005A75F2" w:rsidRPr="003F08E2" w:rsidRDefault="005A75F2" w:rsidP="005A75F2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:rsidR="005A75F2" w:rsidRPr="003F08E2" w:rsidRDefault="005A75F2" w:rsidP="005A75F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0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принял к исполнению________________________ __________________ </w:t>
      </w:r>
    </w:p>
    <w:p w:rsidR="005A75F2" w:rsidRPr="003F08E2" w:rsidRDefault="005A75F2" w:rsidP="005A75F2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08E2"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:rsidR="005A75F2" w:rsidRDefault="005A75F2" w:rsidP="005A75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5A75F2" w:rsidSect="00620A2D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748800950"/>
        <w:docPartObj>
          <w:docPartGallery w:val="Table of Contents"/>
          <w:docPartUnique/>
        </w:docPartObj>
      </w:sdtPr>
      <w:sdtContent>
        <w:p w:rsidR="00AF0173" w:rsidRPr="00AF0173" w:rsidRDefault="00AF0173" w:rsidP="00AF0173">
          <w:pPr>
            <w:pStyle w:val="ad"/>
            <w:jc w:val="center"/>
            <w:rPr>
              <w:b w:val="0"/>
            </w:rPr>
          </w:pPr>
          <w:r w:rsidRPr="00AF0173">
            <w:rPr>
              <w:rFonts w:ascii="Times New Roman" w:hAnsi="Times New Roman" w:cs="Times New Roman"/>
              <w:b w:val="0"/>
              <w:color w:val="000000" w:themeColor="text1"/>
            </w:rPr>
            <w:t>Содержание:</w:t>
          </w:r>
        </w:p>
        <w:p w:rsidR="00A6306F" w:rsidRPr="00A6306F" w:rsidRDefault="003E7C3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630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F0173" w:rsidRPr="00A630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30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465684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_Toc153465684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85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Разведочный анализ данных с помощью PySpark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_Toc153465685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86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_Toc153465686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87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датасета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_Toc153465687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88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Типы признаков в датасете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_Toc153465688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89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Выявление пропущенных значений и их устранение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_Toc153465689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0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выбросов и их устранение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_Toc153465690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1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статистических показателей признаков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_Toc153465691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2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Визуализацией распределения наиболее важных признаков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_Toc153465692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3" w:history="1"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1.8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Корреляций между признаками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_Toc153465693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4" w:history="1"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1.9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_Toc153465694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5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Машинное обучение на больших данных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_Toc153465695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6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_Toc153465696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7" w:history="1"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Применение алгоритмов подготовки данных и машинного обучения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_Toc153465697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8" w:history="1"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регрессии – GradientBoostingMachine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_Toc153465698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699" w:history="1"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Задача классификации – LogisticRegression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_Toc153465699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700" w:history="1"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_Toc153465700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2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701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A6306F" w:rsidRPr="00A6306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_Toc153465701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465702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_Toc153465702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306F" w:rsidRPr="00A6306F" w:rsidRDefault="003E7C39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53465703" w:history="1">
            <w:r w:rsidR="00A6306F" w:rsidRPr="00A6306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306F"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_Toc153465703 \h </w:instrTex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7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A630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0173" w:rsidRDefault="003E7C39">
          <w:r w:rsidRPr="00A6306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77F" w:rsidRPr="001F3DF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177F" w:rsidRDefault="00D5177F" w:rsidP="009E08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5177F" w:rsidSect="00DA4C1E">
          <w:pgSz w:w="11906" w:h="16838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</w:p>
    <w:p w:rsidR="009E0831" w:rsidRDefault="009E0831" w:rsidP="00AF017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53465684"/>
      <w:r w:rsidRPr="009E083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1F3DFF" w:rsidRDefault="001F3DFF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DFF">
        <w:rPr>
          <w:rFonts w:ascii="Times New Roman" w:hAnsi="Times New Roman" w:cs="Times New Roman"/>
          <w:sz w:val="28"/>
          <w:szCs w:val="28"/>
        </w:rPr>
        <w:t>В настоящее время системы обработки и анализа больши</w:t>
      </w:r>
      <w:r>
        <w:rPr>
          <w:rFonts w:ascii="Times New Roman" w:hAnsi="Times New Roman" w:cs="Times New Roman"/>
          <w:sz w:val="28"/>
          <w:szCs w:val="28"/>
        </w:rPr>
        <w:t xml:space="preserve">х данных широко используются </w:t>
      </w:r>
      <w:r w:rsidRPr="001F3DFF">
        <w:rPr>
          <w:rFonts w:ascii="Times New Roman" w:hAnsi="Times New Roman" w:cs="Times New Roman"/>
          <w:sz w:val="28"/>
          <w:szCs w:val="28"/>
        </w:rPr>
        <w:t>в различных областях, таких как бизнес, наука, здравоохранение, финансы, телекоммуникации, интернет вещей и многие другие. Эти системы позволяют организациям извлекать ценные знания из огромных объемов данных, что в свою очередь помогает принимать обоснованные решения и выявлять скрытые закономерности.</w:t>
      </w:r>
    </w:p>
    <w:p w:rsidR="00B655B0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Важность, как и </w:t>
      </w:r>
      <w:r w:rsidRPr="00B655B0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655B0">
        <w:rPr>
          <w:rFonts w:ascii="Times New Roman" w:hAnsi="Times New Roman" w:cs="Times New Roman"/>
          <w:sz w:val="28"/>
          <w:szCs w:val="28"/>
        </w:rPr>
        <w:t xml:space="preserve">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в современном мире огромна. Они помогают организациям принимать обоснованные решения, оптимизировать бизнес-процессы, предсказывать тренды и поведение клиентов. Без анализа данных и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655B0">
        <w:rPr>
          <w:rFonts w:ascii="Times New Roman" w:hAnsi="Times New Roman" w:cs="Times New Roman"/>
          <w:sz w:val="28"/>
          <w:szCs w:val="28"/>
        </w:rPr>
        <w:t xml:space="preserve"> </w:t>
      </w:r>
      <w:r w:rsidRPr="00B655B0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B655B0">
        <w:rPr>
          <w:rFonts w:ascii="Times New Roman" w:hAnsi="Times New Roman" w:cs="Times New Roman"/>
          <w:sz w:val="28"/>
          <w:szCs w:val="28"/>
        </w:rPr>
        <w:t xml:space="preserve"> невозможно представить себе успешное функционирование таких областей, как финансы, маркетинг, медицина и многие другие.</w:t>
      </w:r>
    </w:p>
    <w:p w:rsidR="009E0831" w:rsidRP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Apache Spark - это высокопроизводительный кластерный фреймворк для обработки больших данных. PySpark - это API для работы с Apache Spark, предназначенное для использования с языком программирования Python. PySpark позволяет использовать все преимущества Apache Spark, используя удобный и мощный Python.</w:t>
      </w:r>
    </w:p>
    <w:p w:rsidR="009E0831" w:rsidRDefault="009E0831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831">
        <w:rPr>
          <w:rFonts w:ascii="Times New Roman" w:hAnsi="Times New Roman" w:cs="Times New Roman"/>
          <w:sz w:val="28"/>
          <w:szCs w:val="28"/>
        </w:rPr>
        <w:t>PySpark предоставляет набор инструментов для машинного обучения, включая модуль MLlib, который предлагает широкий выбор алгоритмов машинного обучения и инструменты для обработки признаков.</w:t>
      </w:r>
    </w:p>
    <w:p w:rsidR="009E0831" w:rsidRP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E80">
        <w:rPr>
          <w:rFonts w:ascii="Times New Roman" w:hAnsi="Times New Roman" w:cs="Times New Roman"/>
          <w:b/>
          <w:sz w:val="28"/>
          <w:szCs w:val="28"/>
        </w:rPr>
        <w:t>Целью</w:t>
      </w:r>
      <w:r w:rsidRPr="00803A1C">
        <w:rPr>
          <w:rFonts w:ascii="Times New Roman" w:hAnsi="Times New Roman" w:cs="Times New Roman"/>
          <w:sz w:val="28"/>
          <w:szCs w:val="28"/>
        </w:rPr>
        <w:t xml:space="preserve"> работы является изучение </w:t>
      </w:r>
      <w:r>
        <w:rPr>
          <w:rFonts w:ascii="Times New Roman" w:hAnsi="Times New Roman" w:cs="Times New Roman"/>
          <w:sz w:val="28"/>
          <w:szCs w:val="28"/>
        </w:rPr>
        <w:t xml:space="preserve">инстумента </w:t>
      </w:r>
      <w:r w:rsidRPr="009E0831">
        <w:rPr>
          <w:rFonts w:ascii="Times New Roman" w:hAnsi="Times New Roman" w:cs="Times New Roman"/>
          <w:sz w:val="28"/>
          <w:szCs w:val="28"/>
        </w:rPr>
        <w:t>PySpark</w:t>
      </w:r>
      <w:r>
        <w:rPr>
          <w:rFonts w:ascii="Times New Roman" w:hAnsi="Times New Roman" w:cs="Times New Roman"/>
          <w:sz w:val="28"/>
          <w:szCs w:val="28"/>
        </w:rPr>
        <w:t xml:space="preserve"> и применение навыков для осуществление разведочного анализа и машинного обучения.</w:t>
      </w:r>
    </w:p>
    <w:p w:rsidR="00B655B0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A1C">
        <w:rPr>
          <w:rFonts w:ascii="Times New Roman" w:hAnsi="Times New Roman" w:cs="Times New Roman"/>
          <w:sz w:val="28"/>
          <w:szCs w:val="28"/>
        </w:rPr>
        <w:t xml:space="preserve">Для реализации цели были решены следующие </w:t>
      </w:r>
      <w:r w:rsidRPr="00B57E80">
        <w:rPr>
          <w:rFonts w:ascii="Times New Roman" w:hAnsi="Times New Roman" w:cs="Times New Roman"/>
          <w:b/>
          <w:sz w:val="28"/>
          <w:szCs w:val="28"/>
        </w:rPr>
        <w:t>задачи</w:t>
      </w:r>
      <w:r w:rsidRPr="00803A1C">
        <w:rPr>
          <w:rFonts w:ascii="Times New Roman" w:hAnsi="Times New Roman" w:cs="Times New Roman"/>
          <w:sz w:val="28"/>
          <w:szCs w:val="28"/>
        </w:rPr>
        <w:t>: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>Провести разведочный анализ данных с помощью PySpark</w:t>
      </w:r>
      <w:r>
        <w:t>;</w:t>
      </w:r>
    </w:p>
    <w:p w:rsidR="00B655B0" w:rsidRPr="00B655B0" w:rsidRDefault="00B655B0" w:rsidP="001F0317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B655B0">
        <w:t xml:space="preserve">Разобрать </w:t>
      </w:r>
      <w:r>
        <w:t>м</w:t>
      </w:r>
      <w:r w:rsidRPr="00B655B0">
        <w:t>ашинное обучение на больших данных</w:t>
      </w:r>
      <w:r>
        <w:t>.</w:t>
      </w:r>
    </w:p>
    <w:p w:rsidR="00B655B0" w:rsidRPr="00284E13" w:rsidRDefault="00B655B0" w:rsidP="00B655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0831" w:rsidRDefault="009E0831" w:rsidP="007D32B9">
      <w:pPr>
        <w:spacing w:after="0" w:line="360" w:lineRule="auto"/>
        <w:jc w:val="both"/>
        <w:rPr>
          <w:b/>
        </w:rPr>
        <w:sectPr w:rsidR="009E0831" w:rsidSect="00EC04D8">
          <w:pgSz w:w="11906" w:h="16838"/>
          <w:pgMar w:top="851" w:right="567" w:bottom="1134" w:left="1701" w:header="709" w:footer="709" w:gutter="0"/>
          <w:pgNumType w:start="5"/>
          <w:cols w:space="708"/>
          <w:docGrid w:linePitch="360"/>
        </w:sectPr>
      </w:pPr>
    </w:p>
    <w:p w:rsidR="007D32B9" w:rsidRPr="007D32B9" w:rsidRDefault="007D32B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" w:name="_Toc153465685"/>
      <w:r w:rsidRPr="007D32B9">
        <w:rPr>
          <w:b/>
        </w:rPr>
        <w:lastRenderedPageBreak/>
        <w:t>Разведочный анализ данных с помощью PySpark</w:t>
      </w:r>
      <w:bookmarkEnd w:id="1"/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2" w:name="_Toc153465686"/>
      <w:r w:rsidRPr="007D32B9">
        <w:rPr>
          <w:b/>
        </w:rPr>
        <w:t>Постановка задачи</w:t>
      </w:r>
      <w:bookmarkEnd w:id="2"/>
    </w:p>
    <w:p w:rsidR="007D32B9" w:rsidRPr="003256F5" w:rsidRDefault="007D32B9" w:rsidP="007D3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6F5">
        <w:rPr>
          <w:rFonts w:ascii="Times New Roman" w:hAnsi="Times New Roman" w:cs="Times New Roman"/>
          <w:sz w:val="28"/>
          <w:szCs w:val="28"/>
        </w:rPr>
        <w:t>Цель и задачи работы: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понятием «большие данные» и способами их обработки;</w:t>
      </w:r>
    </w:p>
    <w:p w:rsidR="007D32B9" w:rsidRPr="003256F5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Познакомиться с инструментом Apache Spark и возможностями, которые он предоставляет для обработки больших данных.</w:t>
      </w:r>
    </w:p>
    <w:p w:rsidR="007D32B9" w:rsidRPr="007D32B9" w:rsidRDefault="007D32B9" w:rsidP="007D32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256F5">
        <w:t>Получить навыки выполнения разведочного анализа данных использованием pyspark.</w:t>
      </w:r>
    </w:p>
    <w:p w:rsidR="007D32B9" w:rsidRDefault="007D32B9" w:rsidP="007D32B9">
      <w:pPr>
        <w:pStyle w:val="a3"/>
        <w:spacing w:after="0" w:line="360" w:lineRule="auto"/>
        <w:ind w:left="0" w:firstLine="709"/>
        <w:jc w:val="both"/>
      </w:pPr>
      <w:r>
        <w:t>Необходимо провести разведочный анализ датасета с определением: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типов признаков в датасете;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пропущенных значений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выбросов и их устранением;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расчетом статистических показателей признаков (средних, квартилей и т.д.);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визуализацией распределения наиболее важных признаков;</w:t>
      </w:r>
    </w:p>
    <w:p w:rsidR="007D32B9" w:rsidRDefault="007D32B9" w:rsidP="007D32B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корреляций между признаками.</w:t>
      </w:r>
    </w:p>
    <w:p w:rsidR="007D32B9" w:rsidRPr="007D32B9" w:rsidRDefault="007D32B9" w:rsidP="007D32B9">
      <w:pPr>
        <w:spacing w:after="0" w:line="360" w:lineRule="auto"/>
        <w:jc w:val="both"/>
      </w:pPr>
    </w:p>
    <w:p w:rsidR="003256F5" w:rsidRPr="007D32B9" w:rsidRDefault="003256F5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3" w:name="_Toc153465687"/>
      <w:r w:rsidRPr="007D32B9">
        <w:rPr>
          <w:b/>
        </w:rPr>
        <w:t>Описание датасета</w:t>
      </w:r>
      <w:bookmarkEnd w:id="3"/>
    </w:p>
    <w:p w:rsidR="003C19B4" w:rsidRPr="003C19B4" w:rsidRDefault="003C19B4" w:rsidP="007D32B9">
      <w:pPr>
        <w:pStyle w:val="a3"/>
        <w:spacing w:line="360" w:lineRule="auto"/>
        <w:ind w:left="0" w:firstLine="709"/>
        <w:jc w:val="both"/>
      </w:pPr>
      <w:r>
        <w:t xml:space="preserve">Архив с датасетами </w:t>
      </w:r>
      <w:r w:rsidRPr="003C19B4">
        <w:t>твитов общественного мнения и политики из Твиттера</w:t>
      </w:r>
      <w:r w:rsidR="00E2004F">
        <w:t xml:space="preserve"> был выбран, т.к. является индивидуальным для моего варианта.</w:t>
      </w:r>
    </w:p>
    <w:p w:rsid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Ссылка – </w:t>
      </w:r>
      <w:r w:rsidR="003C19B4" w:rsidRPr="003C19B4">
        <w:t>https://www.kaggle.com/datasets/paultimothymooney/twitter-election-data-archives</w:t>
      </w:r>
    </w:p>
    <w:p w:rsidR="003C19B4" w:rsidRPr="003256F5" w:rsidRDefault="003C19B4" w:rsidP="003C19B4">
      <w:pPr>
        <w:pStyle w:val="a3"/>
        <w:spacing w:line="360" w:lineRule="auto"/>
        <w:ind w:left="0" w:firstLine="709"/>
        <w:jc w:val="both"/>
      </w:pPr>
      <w:r w:rsidRPr="003256F5">
        <w:t>В качестве датасета</w:t>
      </w:r>
      <w:r>
        <w:t>, на основе которого проводился разведочный анализ,</w:t>
      </w:r>
      <w:r w:rsidRPr="003256F5">
        <w:t xml:space="preserve"> был выбран файл формата </w:t>
      </w:r>
      <w:r w:rsidRPr="003256F5">
        <w:rPr>
          <w:lang w:val="en-US"/>
        </w:rPr>
        <w:t>CSV</w:t>
      </w:r>
      <w:r w:rsidRPr="003256F5">
        <w:t xml:space="preserve"> под названием «</w:t>
      </w:r>
      <w:r w:rsidRPr="003C19B4">
        <w:t>iran_201906_2_tweets_csv_hashed.csv</w:t>
      </w:r>
      <w:r w:rsidRPr="003256F5">
        <w:t>»</w:t>
      </w:r>
      <w:r>
        <w:t xml:space="preserve"> находящийся в папке «</w:t>
      </w:r>
      <w:r>
        <w:rPr>
          <w:lang w:val="en-US"/>
        </w:rPr>
        <w:t>June</w:t>
      </w:r>
      <w:r w:rsidRPr="003C19B4">
        <w:t xml:space="preserve"> 2019</w:t>
      </w:r>
      <w:r>
        <w:t>»</w:t>
      </w:r>
      <w:r w:rsidRPr="003256F5">
        <w:t>.</w:t>
      </w:r>
      <w:r>
        <w:t xml:space="preserve"> Размер файла составляет </w:t>
      </w:r>
      <w:r w:rsidRPr="00E2004F">
        <w:t xml:space="preserve">1.40 </w:t>
      </w:r>
      <w:r>
        <w:rPr>
          <w:lang w:val="en-US"/>
        </w:rPr>
        <w:t>GB</w:t>
      </w:r>
      <w:r w:rsidRPr="003256F5">
        <w:t>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Данный датасет содержит </w:t>
      </w:r>
      <w:r w:rsidR="00356A10">
        <w:t xml:space="preserve">порядка </w:t>
      </w:r>
      <w:r w:rsidR="00356A10" w:rsidRPr="00356A10">
        <w:t>7417013</w:t>
      </w:r>
      <w:r w:rsidR="00E2004F">
        <w:t xml:space="preserve"> строк, которые описывают каждый выложенный пост в сервисе «</w:t>
      </w:r>
      <w:r w:rsidR="00E2004F">
        <w:rPr>
          <w:lang w:val="en-US"/>
        </w:rPr>
        <w:t>Twitter</w:t>
      </w:r>
      <w:r w:rsidR="00E2004F">
        <w:t xml:space="preserve">» за июнь 2019 года. </w:t>
      </w:r>
      <w:r w:rsidR="00F30B5F">
        <w:t xml:space="preserve">В датасете </w:t>
      </w:r>
      <w:r w:rsidR="00F30B5F">
        <w:lastRenderedPageBreak/>
        <w:t>было обнаружено 31 колонка. Из них</w:t>
      </w:r>
      <w:r w:rsidR="00AA247B">
        <w:t>,</w:t>
      </w:r>
      <w:r w:rsidR="00F30B5F">
        <w:t xml:space="preserve"> для дальнейшего анализа</w:t>
      </w:r>
      <w:r w:rsidR="00AA247B">
        <w:t>,</w:t>
      </w:r>
      <w:r w:rsidR="00F30B5F">
        <w:t xml:space="preserve"> было решено оставить </w:t>
      </w:r>
      <w:r w:rsidR="005172E0">
        <w:t>10</w:t>
      </w:r>
      <w:r w:rsidR="00F30B5F">
        <w:t xml:space="preserve"> колонн.</w:t>
      </w:r>
    </w:p>
    <w:p w:rsidR="003256F5" w:rsidRPr="003256F5" w:rsidRDefault="003256F5" w:rsidP="007D32B9">
      <w:pPr>
        <w:pStyle w:val="a3"/>
        <w:spacing w:line="360" w:lineRule="auto"/>
        <w:ind w:left="0" w:firstLine="709"/>
        <w:jc w:val="both"/>
      </w:pPr>
      <w:r w:rsidRPr="003256F5">
        <w:t xml:space="preserve">Датасет состоит из </w:t>
      </w:r>
      <w:r w:rsidR="00E2004F">
        <w:t>таких колонок</w:t>
      </w:r>
      <w:r w:rsidRPr="003256F5">
        <w:t>, как: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 xml:space="preserve">дентификатор твита. </w:t>
      </w:r>
      <w:r>
        <w:t>Является</w:t>
      </w:r>
      <w:r w:rsidRPr="00E2004F">
        <w:t xml:space="preserve"> уникальным идентификатором для каждого </w:t>
      </w:r>
      <w:r w:rsidR="005172E0">
        <w:t>поста</w:t>
      </w:r>
      <w:r w:rsidRPr="00E2004F">
        <w:t>.</w:t>
      </w:r>
    </w:p>
    <w:p w:rsidR="005172E0" w:rsidRPr="00E2004F" w:rsidRDefault="005172E0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И</w:t>
      </w:r>
      <w:r w:rsidRPr="00E2004F">
        <w:t>дентификатор</w:t>
      </w:r>
      <w:r w:rsidRPr="005172E0">
        <w:t xml:space="preserve"> </w:t>
      </w:r>
      <w:r>
        <w:t>пользователя. Является</w:t>
      </w:r>
      <w:r w:rsidRPr="00E2004F">
        <w:t xml:space="preserve"> уникальным идентификатором для каждого </w:t>
      </w:r>
      <w:r>
        <w:t>пользователя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</w:t>
      </w:r>
      <w:r>
        <w:t>тво подписчиков у пользователя.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</w:t>
      </w:r>
      <w:r w:rsidR="00F30B5F">
        <w:t>подписок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 xml:space="preserve">Язык </w:t>
      </w:r>
      <w:r w:rsidR="005172E0">
        <w:t>поста</w:t>
      </w:r>
      <w:r>
        <w:t>.</w:t>
      </w:r>
    </w:p>
    <w:p w:rsidR="00E2004F" w:rsidRPr="00E2004F" w:rsidRDefault="00F30B5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>
        <w:t>Ретвит или оригинальный пост</w:t>
      </w:r>
      <w:r w:rsidR="00E2004F"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цитирований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ответов </w:t>
      </w:r>
      <w:r w:rsidR="00F30B5F">
        <w:t>поста</w:t>
      </w:r>
      <w:r w:rsidRPr="00E2004F">
        <w:t>.</w:t>
      </w:r>
    </w:p>
    <w:p w:rsidR="00E2004F" w:rsidRP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>Количест</w:t>
      </w:r>
      <w:r>
        <w:t xml:space="preserve">во лайков </w:t>
      </w:r>
      <w:r w:rsidR="00F30B5F">
        <w:t>поста</w:t>
      </w:r>
      <w:r>
        <w:t>.</w:t>
      </w:r>
    </w:p>
    <w:p w:rsidR="00E2004F" w:rsidRDefault="00E2004F" w:rsidP="00E2004F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</w:pPr>
      <w:r w:rsidRPr="00E2004F">
        <w:t xml:space="preserve">Количество ретвитов </w:t>
      </w:r>
      <w:r w:rsidR="00F30B5F">
        <w:t>поста</w:t>
      </w:r>
      <w:r w:rsidRPr="00E2004F">
        <w:t>.</w:t>
      </w:r>
    </w:p>
    <w:p w:rsidR="00F30B5F" w:rsidRDefault="00F30B5F" w:rsidP="00F30B5F">
      <w:pPr>
        <w:spacing w:after="0" w:line="360" w:lineRule="auto"/>
        <w:jc w:val="both"/>
      </w:pPr>
    </w:p>
    <w:p w:rsidR="00F30B5F" w:rsidRPr="00F30B5F" w:rsidRDefault="00F30B5F" w:rsidP="00AF0173">
      <w:pPr>
        <w:pStyle w:val="a3"/>
        <w:numPr>
          <w:ilvl w:val="1"/>
          <w:numId w:val="6"/>
        </w:numPr>
        <w:spacing w:after="120" w:line="360" w:lineRule="auto"/>
        <w:ind w:left="0" w:firstLine="709"/>
        <w:jc w:val="both"/>
        <w:outlineLvl w:val="1"/>
        <w:rPr>
          <w:b/>
        </w:rPr>
      </w:pPr>
      <w:bookmarkStart w:id="4" w:name="_Toc153465688"/>
      <w:r>
        <w:rPr>
          <w:b/>
        </w:rPr>
        <w:t>Типы признаков в датасете</w:t>
      </w:r>
      <w:bookmarkEnd w:id="4"/>
    </w:p>
    <w:p w:rsidR="003256F5" w:rsidRDefault="003256F5" w:rsidP="00F30B5F">
      <w:pPr>
        <w:pStyle w:val="a3"/>
        <w:spacing w:after="0" w:line="360" w:lineRule="auto"/>
        <w:ind w:left="0" w:firstLine="709"/>
        <w:jc w:val="both"/>
      </w:pPr>
      <w:r w:rsidRPr="003256F5">
        <w:t>В ходе анализа</w:t>
      </w:r>
      <w:r w:rsidR="00F30B5F">
        <w:t xml:space="preserve"> датасета</w:t>
      </w:r>
      <w:r w:rsidRPr="003256F5">
        <w:t xml:space="preserve"> были выявлены следующие типы признаков в датасете</w:t>
      </w:r>
      <w:r w:rsidR="007E43BE">
        <w:t>, описанных в табл. 1</w:t>
      </w:r>
      <w:r w:rsidR="00AA247B">
        <w:t>.</w:t>
      </w:r>
    </w:p>
    <w:p w:rsidR="00AA247B" w:rsidRPr="009D3169" w:rsidRDefault="00AA247B" w:rsidP="009D3169">
      <w:pPr>
        <w:pStyle w:val="a3"/>
        <w:spacing w:after="0" w:line="360" w:lineRule="auto"/>
        <w:ind w:left="0" w:firstLine="709"/>
      </w:pPr>
      <w:r w:rsidRPr="009D3169">
        <w:t>Таблица 1. Типы признаков в датасете</w:t>
      </w:r>
    </w:p>
    <w:tbl>
      <w:tblPr>
        <w:tblStyle w:val="a5"/>
        <w:tblW w:w="9889" w:type="dxa"/>
        <w:tblLook w:val="04A0"/>
      </w:tblPr>
      <w:tblGrid>
        <w:gridCol w:w="3020"/>
        <w:gridCol w:w="3021"/>
        <w:gridCol w:w="3848"/>
      </w:tblGrid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>
              <w:t>Название колонки</w:t>
            </w:r>
          </w:p>
        </w:tc>
        <w:tc>
          <w:tcPr>
            <w:tcW w:w="3021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>
              <w:t>Тип данных</w:t>
            </w:r>
          </w:p>
        </w:tc>
        <w:tc>
          <w:tcPr>
            <w:tcW w:w="3848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>
              <w:t>Тип признака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tweetid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long</w:t>
            </w:r>
          </w:p>
        </w:tc>
        <w:tc>
          <w:tcPr>
            <w:tcW w:w="3848" w:type="dxa"/>
          </w:tcPr>
          <w:p w:rsidR="003256F5" w:rsidRPr="00AA247B" w:rsidRDefault="00AA247B" w:rsidP="007D32B9">
            <w:pPr>
              <w:spacing w:line="360" w:lineRule="auto"/>
              <w:jc w:val="both"/>
            </w:pPr>
            <w:r>
              <w:t>Категориальный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userid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long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Категориальный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follower_count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following_count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tweet_language</w:t>
            </w:r>
          </w:p>
        </w:tc>
        <w:tc>
          <w:tcPr>
            <w:tcW w:w="3021" w:type="dxa"/>
          </w:tcPr>
          <w:p w:rsidR="003256F5" w:rsidRPr="003256F5" w:rsidRDefault="003256F5" w:rsidP="007D32B9">
            <w:pPr>
              <w:spacing w:line="360" w:lineRule="auto"/>
              <w:jc w:val="both"/>
            </w:pPr>
            <w:r w:rsidRPr="003256F5">
              <w:t>string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Категориальный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is_retweet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boolean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Бинарный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quote_count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reply_count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t>like_count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  <w:tr w:rsidR="003256F5" w:rsidRPr="003256F5" w:rsidTr="00AA247B">
        <w:tc>
          <w:tcPr>
            <w:tcW w:w="3020" w:type="dxa"/>
          </w:tcPr>
          <w:p w:rsidR="003256F5" w:rsidRPr="003256F5" w:rsidRDefault="00F30B5F" w:rsidP="007D32B9">
            <w:pPr>
              <w:spacing w:line="360" w:lineRule="auto"/>
              <w:jc w:val="both"/>
            </w:pPr>
            <w:r w:rsidRPr="00F30B5F">
              <w:lastRenderedPageBreak/>
              <w:t>retweet_count</w:t>
            </w:r>
          </w:p>
        </w:tc>
        <w:tc>
          <w:tcPr>
            <w:tcW w:w="3021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 w:rsidRPr="00AA247B">
              <w:t>integer</w:t>
            </w:r>
          </w:p>
        </w:tc>
        <w:tc>
          <w:tcPr>
            <w:tcW w:w="3848" w:type="dxa"/>
          </w:tcPr>
          <w:p w:rsidR="003256F5" w:rsidRPr="003256F5" w:rsidRDefault="00AA247B" w:rsidP="007D32B9">
            <w:pPr>
              <w:spacing w:line="360" w:lineRule="auto"/>
              <w:jc w:val="both"/>
            </w:pPr>
            <w:r>
              <w:t>Количественный</w:t>
            </w:r>
          </w:p>
        </w:tc>
      </w:tr>
    </w:tbl>
    <w:p w:rsid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для осуществления обучения модели машинного обучения колонки количественного типа признаков будут преобразованы в тип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247B">
        <w:rPr>
          <w:rFonts w:ascii="Times New Roman" w:hAnsi="Times New Roman" w:cs="Times New Roman"/>
          <w:sz w:val="28"/>
          <w:szCs w:val="28"/>
        </w:rPr>
        <w:t>.</w:t>
      </w:r>
    </w:p>
    <w:p w:rsidR="00AA247B" w:rsidRPr="00AA247B" w:rsidRDefault="00AA247B" w:rsidP="00AA2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247B" w:rsidRPr="00AA247B" w:rsidRDefault="00AA247B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5" w:name="_Toc153465689"/>
      <w:r w:rsidRPr="00AA247B">
        <w:rPr>
          <w:b/>
        </w:rPr>
        <w:t>Выявление пропущенных значений и их устранение</w:t>
      </w:r>
      <w:bookmarkEnd w:id="5"/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77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корректно</w:t>
      </w:r>
      <w:r w:rsidRPr="001D3A77">
        <w:rPr>
          <w:rFonts w:ascii="Times New Roman" w:hAnsi="Times New Roman" w:cs="Times New Roman"/>
          <w:sz w:val="28"/>
          <w:szCs w:val="28"/>
        </w:rPr>
        <w:t xml:space="preserve"> проанализировать данные, важно удостовериться, что в наборе данных отсутствуют пропущенные значения.</w:t>
      </w:r>
    </w:p>
    <w:p w:rsidR="001D3A77" w:rsidRDefault="001D3A77" w:rsidP="001D3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 пропущенных значений данные были разделены на 2 группы: строковые и числовые колонки, где:</w:t>
      </w:r>
    </w:p>
    <w:p w:rsidR="001D3A77" w:rsidRP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Строковые колонки проверялись </w:t>
      </w:r>
      <w:r w:rsidR="007E43BE">
        <w:t>на наличие значений</w:t>
      </w:r>
      <w:r w:rsidRPr="001D3A77">
        <w:t xml:space="preserve"> </w:t>
      </w:r>
      <w:r w:rsidRPr="001D3A77">
        <w:rPr>
          <w:lang w:val="en-US"/>
        </w:rPr>
        <w:t>None</w:t>
      </w:r>
      <w:r w:rsidRPr="001D3A77">
        <w:t xml:space="preserve"> </w:t>
      </w:r>
      <w:r>
        <w:t xml:space="preserve">и </w:t>
      </w:r>
      <w:r>
        <w:rPr>
          <w:lang w:val="en-US"/>
        </w:rPr>
        <w:t>null</w:t>
      </w:r>
      <w:r>
        <w:t>.</w:t>
      </w:r>
    </w:p>
    <w:p w:rsidR="001D3A77" w:rsidRPr="001D3A77" w:rsidRDefault="001D3A77" w:rsidP="001D3A7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 w:rsidRPr="001D3A77">
        <w:t xml:space="preserve">Числовые колонки проверялись на </w:t>
      </w:r>
      <w:r w:rsidR="007E43BE">
        <w:t>наличие значений</w:t>
      </w:r>
      <w:r w:rsidR="007E43BE" w:rsidRPr="001D3A77">
        <w:t xml:space="preserve"> </w:t>
      </w:r>
      <w:r w:rsidRPr="001D3A77">
        <w:rPr>
          <w:lang w:val="en-US"/>
        </w:rPr>
        <w:t>None</w:t>
      </w:r>
      <w:r>
        <w:t xml:space="preserve">, </w:t>
      </w:r>
      <w:r w:rsidRPr="001D3A77">
        <w:rPr>
          <w:lang w:val="en-US"/>
        </w:rPr>
        <w:t>NaN</w:t>
      </w:r>
      <w:r>
        <w:t xml:space="preserve"> и </w:t>
      </w:r>
      <w:r>
        <w:rPr>
          <w:lang w:val="en-US"/>
        </w:rPr>
        <w:t>null</w:t>
      </w:r>
      <w:r>
        <w:t>.</w:t>
      </w:r>
    </w:p>
    <w:p w:rsidR="001D3A77" w:rsidRDefault="001D3A77" w:rsidP="007E4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анализа пропущенных значений были получены </w:t>
      </w:r>
      <w:r w:rsidR="007E43BE">
        <w:rPr>
          <w:rFonts w:ascii="Times New Roman" w:hAnsi="Times New Roman" w:cs="Times New Roman"/>
          <w:sz w:val="28"/>
          <w:szCs w:val="28"/>
        </w:rPr>
        <w:t>такие результаты: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tweetid: </w:t>
      </w:r>
      <w:r w:rsidRPr="007E43BE">
        <w:rPr>
          <w:shd w:val="clear" w:color="auto" w:fill="FFFFFF"/>
          <w:lang w:val="en-US"/>
        </w:rPr>
        <w:t>5233116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userid: </w:t>
      </w:r>
      <w:r w:rsidRPr="007E43BE">
        <w:rPr>
          <w:shd w:val="clear" w:color="auto" w:fill="FFFFFF"/>
          <w:lang w:val="en-US"/>
        </w:rPr>
        <w:t>5823087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follower_count: </w:t>
      </w:r>
      <w:r w:rsidRPr="007E43BE">
        <w:rPr>
          <w:shd w:val="clear" w:color="auto" w:fill="FFFFFF"/>
          <w:lang w:val="en-US"/>
        </w:rPr>
        <w:t>6235316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following_count: </w:t>
      </w:r>
      <w:r w:rsidRPr="007E43BE">
        <w:rPr>
          <w:shd w:val="clear" w:color="auto" w:fill="FFFFFF"/>
          <w:lang w:val="en-US"/>
        </w:rPr>
        <w:t>6359126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tweet_language: </w:t>
      </w:r>
      <w:r w:rsidRPr="007E43BE">
        <w:rPr>
          <w:shd w:val="clear" w:color="auto" w:fill="FFFFFF"/>
          <w:lang w:val="en-US"/>
        </w:rPr>
        <w:t>4935972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is_retweet: </w:t>
      </w:r>
      <w:r w:rsidRPr="007E43BE">
        <w:rPr>
          <w:shd w:val="clear" w:color="auto" w:fill="FFFFFF"/>
          <w:lang w:val="en-US"/>
        </w:rPr>
        <w:t>6705323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quote_count: </w:t>
      </w:r>
      <w:r w:rsidRPr="007E43BE">
        <w:rPr>
          <w:shd w:val="clear" w:color="auto" w:fill="FFFFFF"/>
          <w:lang w:val="en-US"/>
        </w:rPr>
        <w:t>71</w:t>
      </w:r>
      <w:r w:rsidR="00901A9E">
        <w:rPr>
          <w:shd w:val="clear" w:color="auto" w:fill="FFFFFF"/>
        </w:rPr>
        <w:t>10660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reply_count: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996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like_count: </w:t>
      </w:r>
      <w:r w:rsidRPr="007E43BE">
        <w:rPr>
          <w:shd w:val="clear" w:color="auto" w:fill="FFFFFF"/>
          <w:lang w:val="en-US"/>
        </w:rPr>
        <w:t>7109808</w:t>
      </w:r>
    </w:p>
    <w:p w:rsidR="007E43BE" w:rsidRPr="007E43BE" w:rsidRDefault="007E43BE" w:rsidP="007E43B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lang w:val="en-US"/>
        </w:rPr>
      </w:pPr>
      <w:r w:rsidRPr="007E43BE">
        <w:rPr>
          <w:lang w:val="en-US"/>
        </w:rPr>
        <w:t xml:space="preserve">retweet_count: </w:t>
      </w:r>
      <w:r w:rsidRPr="007E43BE">
        <w:rPr>
          <w:shd w:val="clear" w:color="auto" w:fill="FFFFFF"/>
          <w:lang w:val="en-US"/>
        </w:rPr>
        <w:t>7109</w:t>
      </w:r>
      <w:r w:rsidR="00901A9E">
        <w:rPr>
          <w:shd w:val="clear" w:color="auto" w:fill="FFFFFF"/>
        </w:rPr>
        <w:t>766</w:t>
      </w:r>
    </w:p>
    <w:p w:rsidR="007E43BE" w:rsidRDefault="007E43BE" w:rsidP="007E43BE">
      <w:pPr>
        <w:pStyle w:val="a3"/>
        <w:spacing w:after="0" w:line="360" w:lineRule="auto"/>
        <w:ind w:left="0" w:firstLine="709"/>
        <w:jc w:val="both"/>
      </w:pPr>
      <w:r>
        <w:t xml:space="preserve">Строки с пропущенными значениями решено было удалить из датасета. </w:t>
      </w:r>
      <w:r w:rsidRPr="007E43BE">
        <w:t xml:space="preserve">Количество строк после удаления пропущенных и аномальных нулевых значений – </w:t>
      </w:r>
      <w:r>
        <w:t>1</w:t>
      </w:r>
      <w:r w:rsidR="00901A9E">
        <w:t>99496</w:t>
      </w:r>
      <w:r w:rsidRPr="007E43BE">
        <w:t>.</w:t>
      </w:r>
    </w:p>
    <w:p w:rsidR="0093715D" w:rsidRDefault="0093715D" w:rsidP="007E43BE">
      <w:pPr>
        <w:pStyle w:val="a3"/>
        <w:spacing w:after="0" w:line="360" w:lineRule="auto"/>
        <w:ind w:left="0" w:firstLine="709"/>
        <w:jc w:val="both"/>
      </w:pPr>
    </w:p>
    <w:p w:rsidR="007E43BE" w:rsidRDefault="007E43B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6" w:name="_Toc153465690"/>
      <w:r w:rsidRPr="007E43BE">
        <w:rPr>
          <w:b/>
        </w:rPr>
        <w:t>Определение выбросов и их устранение</w:t>
      </w:r>
      <w:bookmarkEnd w:id="6"/>
    </w:p>
    <w:p w:rsidR="007E43BE" w:rsidRDefault="007E43BE" w:rsidP="007E43BE">
      <w:pPr>
        <w:pStyle w:val="a3"/>
        <w:spacing w:after="0" w:line="360" w:lineRule="auto"/>
        <w:ind w:left="0" w:firstLine="709"/>
        <w:jc w:val="both"/>
      </w:pPr>
      <w:r>
        <w:lastRenderedPageBreak/>
        <w:t>Осуществим обнаружение и удаление выбросов методом межквартильного интервала (Нахождение 25% и 75% квартилей, межквартильного диапазона):</w:t>
      </w:r>
    </w:p>
    <w:p w:rsidR="007E43BE" w:rsidRDefault="007E43BE" w:rsidP="007E43BE">
      <w:pPr>
        <w:pStyle w:val="a3"/>
        <w:spacing w:after="0" w:line="360" w:lineRule="auto"/>
        <w:ind w:left="0" w:firstLine="709"/>
        <w:jc w:val="both"/>
      </w:pPr>
      <w:r>
        <w:t xml:space="preserve">Данные колонок "quote_count", "reply_count", "like_count", "retweet_count" решено было не обрабатывать, т.к. во всех датасетах, которые имеются в архиве, приводит к тому, что все </w:t>
      </w:r>
      <w:r w:rsidR="00BD31B6">
        <w:t>данные колонок удаляются и остаются нулевые значения</w:t>
      </w:r>
      <w:r>
        <w:t>, а данные колонки будут нужны для обучения модели и формирования графиков.</w:t>
      </w:r>
      <w:r w:rsidR="00BD31B6">
        <w:t xml:space="preserve"> Это связанно с тем, что большая часть постов не имеют никаких метрических реакций других пользователей.</w:t>
      </w:r>
    </w:p>
    <w:p w:rsidR="00345CF9" w:rsidRDefault="00345CF9" w:rsidP="00345CF9">
      <w:pPr>
        <w:pStyle w:val="a3"/>
        <w:spacing w:after="0" w:line="360" w:lineRule="auto"/>
        <w:ind w:left="0" w:firstLine="709"/>
        <w:jc w:val="both"/>
      </w:pPr>
      <w:r>
        <w:t xml:space="preserve">Исходный код метода межквартильного интервала, с помощью которого определяются и удаляются выбросы, </w:t>
      </w:r>
      <w:r w:rsidR="00CC0EBB">
        <w:t>представлен в табл. 2.</w:t>
      </w:r>
      <w:r>
        <w:t xml:space="preserve"> </w:t>
      </w:r>
    </w:p>
    <w:p w:rsidR="00356A10" w:rsidRPr="009D3169" w:rsidRDefault="00356A10" w:rsidP="009D3169">
      <w:pPr>
        <w:pStyle w:val="a3"/>
        <w:spacing w:after="0" w:line="360" w:lineRule="auto"/>
        <w:ind w:left="0" w:firstLine="709"/>
      </w:pPr>
      <w:r w:rsidRPr="009D3169">
        <w:t>Таблица 2. Исходный код метода межквартильного интервала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9037"/>
      </w:tblGrid>
      <w:tr w:rsidR="00345CF9" w:rsidRPr="0065790F" w:rsidTr="00584811">
        <w:tc>
          <w:tcPr>
            <w:tcW w:w="534" w:type="dxa"/>
          </w:tcPr>
          <w:p w:rsidR="00345CF9" w:rsidRPr="00E10677" w:rsidRDefault="00345CF9" w:rsidP="00345CF9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1</w:t>
            </w:r>
          </w:p>
          <w:p w:rsidR="00345CF9" w:rsidRPr="00E10677" w:rsidRDefault="00345CF9" w:rsidP="00345CF9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2</w:t>
            </w:r>
          </w:p>
          <w:p w:rsidR="00345CF9" w:rsidRPr="00E10677" w:rsidRDefault="00345CF9" w:rsidP="00345CF9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3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 w:rsidRPr="00E10677">
              <w:rPr>
                <w:color w:val="000000" w:themeColor="text1"/>
                <w:lang w:val="en-GB"/>
              </w:rPr>
              <w:t>4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  <w:p w:rsid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  <w:p w:rsidR="00345CF9" w:rsidRPr="00345CF9" w:rsidRDefault="00345CF9" w:rsidP="00345CF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9037" w:type="dxa"/>
          </w:tcPr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outlier_columns = ['follower_count', 'following_count']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for column in outlier_columns: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Q1 = df.approxQuantile(column, [0.25], relativeError=0)[0]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Q3 = df.approxQuantile(column, [0.75], relativeError=0)[0]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IQR = Q3 - Q1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lower_bound = Q1 - 1.5 * IQR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upper_bound = Q3 + 1.5 * IQR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df = df.filter(col(column).between(lower_bound, upper_bound))</w:t>
            </w:r>
          </w:p>
          <w:p w:rsidR="00345CF9" w:rsidRPr="00345CF9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345CF9" w:rsidRPr="00E10677" w:rsidRDefault="00345CF9" w:rsidP="00345CF9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345C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df.select(['follower_count', 'following_count', 'quote_count', 'reply_count', 'like_count', 'retweet_count']).describe().toPandas()</w:t>
            </w:r>
          </w:p>
        </w:tc>
      </w:tr>
    </w:tbl>
    <w:p w:rsidR="00345CF9" w:rsidRDefault="00345CF9" w:rsidP="007E43BE">
      <w:pPr>
        <w:pStyle w:val="a3"/>
        <w:spacing w:after="0" w:line="360" w:lineRule="auto"/>
        <w:ind w:left="0" w:firstLine="709"/>
        <w:jc w:val="both"/>
      </w:pPr>
      <w:r>
        <w:t>После применения метода устранения выбросов</w:t>
      </w:r>
      <w:r w:rsidRPr="00345CF9">
        <w:t xml:space="preserve"> были построены коробчатые диаграммы признаков</w:t>
      </w:r>
      <w:r w:rsidR="00CC0EBB">
        <w:t xml:space="preserve"> (рис. 1 – 2)</w:t>
      </w:r>
      <w:r>
        <w:t>, которые обрабатывались:</w:t>
      </w:r>
    </w:p>
    <w:p w:rsidR="00345CF9" w:rsidRDefault="00C40FC7" w:rsidP="00345CF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212080" cy="3962400"/>
            <wp:effectExtent l="19050" t="0" r="7620" b="0"/>
            <wp:docPr id="13" name="Рисунок 9" descr="E:\САПР-1.3\!КРСОБД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САПР-1.3\!КРСОБД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F9" w:rsidRPr="00BB3F17" w:rsidRDefault="00345CF9" w:rsidP="00345C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>Рисунок 1. Ящик с усами для колонки «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71840" w:rsidRDefault="00C40FC7" w:rsidP="00E71840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212080" cy="3962400"/>
            <wp:effectExtent l="19050" t="0" r="7620" b="0"/>
            <wp:docPr id="14" name="Рисунок 10" descr="E:\САПР-1.3\!КРСОБД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САПР-1.3\!КРСОБД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40" w:rsidRPr="00345CF9" w:rsidRDefault="00E71840" w:rsidP="00E718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71840">
        <w:rPr>
          <w:rFonts w:ascii="Times New Roman" w:hAnsi="Times New Roman" w:cs="Times New Roman"/>
          <w:sz w:val="28"/>
          <w:szCs w:val="28"/>
        </w:rPr>
        <w:t>2</w:t>
      </w:r>
      <w:r w:rsidRPr="00345CF9">
        <w:rPr>
          <w:rFonts w:ascii="Times New Roman" w:hAnsi="Times New Roman" w:cs="Times New Roman"/>
          <w:sz w:val="28"/>
          <w:szCs w:val="28"/>
        </w:rPr>
        <w:t>. Ящик с усами для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345CF9">
        <w:rPr>
          <w:rFonts w:ascii="Times New Roman" w:hAnsi="Times New Roman" w:cs="Times New Roman"/>
          <w:sz w:val="28"/>
          <w:szCs w:val="28"/>
        </w:rPr>
        <w:t>_</w:t>
      </w:r>
      <w:r w:rsidRPr="00345CF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345CF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71840" w:rsidRDefault="0093715D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15D">
        <w:rPr>
          <w:rFonts w:ascii="Times New Roman" w:hAnsi="Times New Roman" w:cs="Times New Roman"/>
          <w:sz w:val="28"/>
          <w:szCs w:val="28"/>
        </w:rPr>
        <w:t xml:space="preserve">Количество строк после </w:t>
      </w:r>
      <w:r>
        <w:rPr>
          <w:rFonts w:ascii="Times New Roman" w:hAnsi="Times New Roman" w:cs="Times New Roman"/>
          <w:sz w:val="28"/>
          <w:szCs w:val="28"/>
        </w:rPr>
        <w:t>выявления и удаления выбросов</w:t>
      </w:r>
      <w:r w:rsidRPr="0093715D">
        <w:rPr>
          <w:rFonts w:ascii="Times New Roman" w:hAnsi="Times New Roman" w:cs="Times New Roman"/>
          <w:sz w:val="28"/>
          <w:szCs w:val="28"/>
        </w:rPr>
        <w:t xml:space="preserve"> – 1</w:t>
      </w:r>
      <w:r w:rsidR="00901A9E">
        <w:rPr>
          <w:rFonts w:ascii="Times New Roman" w:hAnsi="Times New Roman" w:cs="Times New Roman"/>
          <w:sz w:val="28"/>
          <w:szCs w:val="28"/>
        </w:rPr>
        <w:t>74266</w:t>
      </w:r>
      <w:r w:rsidRPr="0093715D">
        <w:rPr>
          <w:rFonts w:ascii="Times New Roman" w:hAnsi="Times New Roman" w:cs="Times New Roman"/>
          <w:sz w:val="28"/>
          <w:szCs w:val="28"/>
        </w:rPr>
        <w:t>.</w:t>
      </w:r>
    </w:p>
    <w:p w:rsidR="00CC0EBB" w:rsidRDefault="00CC0EBB" w:rsidP="00937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715D" w:rsidRDefault="0093715D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7" w:name="_Toc153465691"/>
      <w:r w:rsidRPr="0093715D">
        <w:rPr>
          <w:b/>
        </w:rPr>
        <w:lastRenderedPageBreak/>
        <w:t>Расчет статистических показателей признаков</w:t>
      </w:r>
      <w:bookmarkEnd w:id="7"/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Для реализации этого пункта было решено разобрать категориальные, бинарные и количественные признаки</w:t>
      </w:r>
      <w:r>
        <w:t>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 w:rsidRPr="00901A9E">
        <w:t>Обработаем колонки количественных признаков, а также по одной колонке категориального и одной колонки бинарного признака. Начнём с количественных признаков</w:t>
      </w:r>
      <w:r>
        <w:t>: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Статистические показатели обширны, мной были выбраны несколько основные из них: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1. Среднее значение (Mean): Обычно является первым показателем, который рассчитывается для числовых данных. Среднее значение предоставляет информацию о центре распределения данных.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2. Медиана (Median): Это значение, которое делит ваш набор данных на две равные части. Она устойчива к выбросам в данных и используется для оценки "среднего" значения, если данные имеют асимметричное распределение.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3. Квартили (Quartiles): Квартили представляют собой три точки данных, которые делят упорядоченный набор данных на четыре равные части. 25-й квартиль - это значение, которое меньше или равно 25% данных, а 75-й квартиль - это значение, которое меньше или равно 75% данных.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4. Мода (Mode): Значение, которое встречается наиболее часто в вашем наборе данных. Мода полезна для определения наиболее распространенных значений в категориальных данных.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5. Стандартное отклонение (Standard Deviation): Это мера разброса данных относительно их среднего значения. Она предоставляет информацию о том, насколько разнообразны значения в вашем наборе данных.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6. Диапазон значений (Range): Простое измерение, которое показывает разницу между самым большим и самым маленьким значениями в наборе данных.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lastRenderedPageBreak/>
        <w:t>7. Квантили (Quantiles): Квантили обобщают понятие квартиля. В то время как квартили делят данные на четыре равные части, квантили позволяют делить данные на более произвольное количество частей.</w:t>
      </w:r>
    </w:p>
    <w:p w:rsidR="00901A9E" w:rsidRDefault="00901A9E" w:rsidP="00901A9E">
      <w:pPr>
        <w:pStyle w:val="a3"/>
        <w:spacing w:after="0" w:line="360" w:lineRule="auto"/>
        <w:ind w:left="0" w:firstLine="709"/>
        <w:jc w:val="both"/>
      </w:pPr>
      <w:r>
        <w:t>Мной были обработаны всё выбранные количественные признаки датасета и представлены в табл. 3.</w:t>
      </w:r>
    </w:p>
    <w:p w:rsidR="00D91467" w:rsidRPr="009D3169" w:rsidRDefault="00D91467" w:rsidP="009D3169">
      <w:pPr>
        <w:pStyle w:val="a3"/>
        <w:spacing w:after="0" w:line="360" w:lineRule="auto"/>
        <w:ind w:left="0" w:firstLine="709"/>
      </w:pPr>
      <w:r w:rsidRPr="009D3169">
        <w:t>Таблица 3.  Статистические показатели количественных признаков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1418"/>
        <w:gridCol w:w="1559"/>
        <w:gridCol w:w="1276"/>
        <w:gridCol w:w="1417"/>
        <w:gridCol w:w="851"/>
        <w:gridCol w:w="1984"/>
      </w:tblGrid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Statistic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follower_count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following_count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quote_count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reply_count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like_count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retweet_count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Mean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14143.411692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5001.930870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0.042074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0.397238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4.912054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0.526781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Median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13403.000000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4278.000000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Mode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17956.000000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4278.000000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Standard Deviation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4691.179063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3716.542667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2.365007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4.550272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44.050238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5.561052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Range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20874.000000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12022.000000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668.000000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1156.000000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3508.000000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460.000000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25th Quantile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b/>
                <w:i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9847.000000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1784.000000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50th Quartiles</w:t>
            </w:r>
          </w:p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13403.000000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4278.000000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210FD0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210FD0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  <w:tr w:rsidR="00210FD0" w:rsidTr="00C40FC7">
        <w:tc>
          <w:tcPr>
            <w:tcW w:w="1242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b/>
                <w:sz w:val="28"/>
                <w:szCs w:val="28"/>
              </w:rPr>
              <w:t>75th Quantile</w:t>
            </w:r>
          </w:p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17956.000000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6120.000000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276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851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  <w:tc>
          <w:tcPr>
            <w:tcW w:w="1984" w:type="dxa"/>
            <w:vAlign w:val="center"/>
          </w:tcPr>
          <w:p w:rsidR="00D91467" w:rsidRPr="00D91467" w:rsidRDefault="00D91467" w:rsidP="00C40FC7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467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  <w:p w:rsidR="00D91467" w:rsidRPr="00D91467" w:rsidRDefault="00D91467" w:rsidP="00C40FC7">
            <w:pPr>
              <w:pStyle w:val="a3"/>
              <w:spacing w:after="0" w:line="360" w:lineRule="auto"/>
              <w:ind w:left="0"/>
              <w:jc w:val="center"/>
              <w:rPr>
                <w:i/>
              </w:rPr>
            </w:pPr>
          </w:p>
        </w:tc>
      </w:tr>
    </w:tbl>
    <w:p w:rsidR="00C40FC7" w:rsidRP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Далее рассмотрим статистические показатели категориальных признаков.</w:t>
      </w:r>
    </w:p>
    <w:p w:rsid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lastRenderedPageBreak/>
        <w:t>Категориальные признаки расчитываются с использованием количественных признаков. В данном случае расчитываются: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Количество (count) - Указывает какое количество значений имеется в колонке.</w:t>
      </w:r>
    </w:p>
    <w:p w:rsidR="0065790F" w:rsidRDefault="0065790F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 w:rsidRPr="0065790F">
        <w:t>Процентиль (percentile) - Процентиль это числовое значение, которое делит упорядоченный набор данных на 100 равных частей. Каждый процентиль представляет собой точку данных, ниже которой падает определенная процентная доля значений в наборе данных (в нашем случае: 25%, 50%, 75% и 95%).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Минимум (min) - Минимальный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Максимум (max) - Максимальный количественный показатель категориального признака.</w:t>
      </w:r>
    </w:p>
    <w:p w:rsidR="00C40FC7" w:rsidRPr="00C40FC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Среднее (Mean) - Среднее значение количественных показателей категориального признака.</w:t>
      </w:r>
    </w:p>
    <w:p w:rsidR="00D91467" w:rsidRDefault="00C40FC7" w:rsidP="00C40FC7">
      <w:pPr>
        <w:pStyle w:val="a3"/>
        <w:numPr>
          <w:ilvl w:val="1"/>
          <w:numId w:val="12"/>
        </w:numPr>
        <w:spacing w:after="0" w:line="360" w:lineRule="auto"/>
        <w:ind w:left="0" w:firstLine="709"/>
        <w:jc w:val="both"/>
      </w:pPr>
      <w:r>
        <w:t>Стандартное отклонение (stddev) - Мера разброса данных относительно среднего значения количественных показателей категориального признака.</w:t>
      </w:r>
    </w:p>
    <w:p w:rsidR="00C40FC7" w:rsidRDefault="00C40FC7" w:rsidP="00C40FC7">
      <w:pPr>
        <w:pStyle w:val="a3"/>
        <w:spacing w:after="0" w:line="360" w:lineRule="auto"/>
        <w:ind w:left="0" w:firstLine="709"/>
        <w:jc w:val="both"/>
      </w:pPr>
      <w:r>
        <w:t>Все виды языков рассматривать не будем, и сократим список до 10 уникальных языков.</w:t>
      </w:r>
      <w:r w:rsidR="00CC0EBB">
        <w:t xml:space="preserve"> Результат представлен на рис. 3.</w:t>
      </w:r>
    </w:p>
    <w:p w:rsidR="00C40FC7" w:rsidRDefault="00C40FC7" w:rsidP="00C40FC7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6119495" cy="2389730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FC7" w:rsidRPr="00C40FC7" w:rsidRDefault="00C40FC7" w:rsidP="00C40F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Статистические показатели категориального признака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tweet</w:t>
      </w:r>
      <w:r w:rsidRPr="00C40F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Осталось рассмотреть статистические показатели бинарного признака.</w:t>
      </w:r>
      <w:r w:rsidR="001147AC">
        <w:rPr>
          <w:rFonts w:ascii="Times New Roman" w:hAnsi="Times New Roman" w:cs="Times New Roman"/>
          <w:sz w:val="28"/>
          <w:szCs w:val="28"/>
        </w:rPr>
        <w:t xml:space="preserve"> См. табл. 4.</w:t>
      </w:r>
    </w:p>
    <w:p w:rsidR="00C40FC7" w:rsidRPr="00C40FC7" w:rsidRDefault="00C40FC7" w:rsidP="00C4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FC7">
        <w:rPr>
          <w:rFonts w:ascii="Times New Roman" w:hAnsi="Times New Roman" w:cs="Times New Roman"/>
          <w:sz w:val="28"/>
          <w:szCs w:val="28"/>
        </w:rPr>
        <w:t>Бинарный признак:</w:t>
      </w:r>
    </w:p>
    <w:p w:rsidR="00C40FC7" w:rsidRPr="00C40FC7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t>Количество (count) - Указывает какое количество значений имеется в колонке</w:t>
      </w:r>
    </w:p>
    <w:p w:rsidR="00C40FC7" w:rsidRPr="001147AC" w:rsidRDefault="00C40FC7" w:rsidP="00C40FC7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</w:pPr>
      <w:r w:rsidRPr="00C40FC7">
        <w:t>Проценты (</w:t>
      </w:r>
      <w:r w:rsidR="0065790F" w:rsidRPr="0065790F">
        <w:t>percentage</w:t>
      </w:r>
      <w:r w:rsidRPr="00C40FC7">
        <w:t>) - Отношение количества значений в процентах данного показателя от обшего.</w:t>
      </w:r>
    </w:p>
    <w:p w:rsidR="001147AC" w:rsidRPr="009D3169" w:rsidRDefault="001147AC" w:rsidP="009D3169">
      <w:pPr>
        <w:pStyle w:val="a3"/>
        <w:spacing w:after="0" w:line="360" w:lineRule="auto"/>
        <w:ind w:left="0" w:firstLine="709"/>
      </w:pPr>
      <w:r w:rsidRPr="009D3169">
        <w:t>Таблица 4.  Статистические показатели бинарного признака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C40FC7" w:rsidTr="001400B5">
        <w:tc>
          <w:tcPr>
            <w:tcW w:w="3284" w:type="dxa"/>
            <w:vAlign w:val="center"/>
          </w:tcPr>
          <w:p w:rsidR="00C40FC7" w:rsidRPr="001400B5" w:rsidRDefault="001400B5" w:rsidP="001400B5">
            <w:pPr>
              <w:spacing w:line="360" w:lineRule="auto"/>
              <w:jc w:val="center"/>
              <w:rPr>
                <w:b/>
                <w:lang w:val="en-US"/>
              </w:rPr>
            </w:pPr>
            <w:r w:rsidRPr="001400B5">
              <w:rPr>
                <w:b/>
                <w:lang w:val="en-US"/>
              </w:rPr>
              <w:t>is_retweet</w:t>
            </w:r>
          </w:p>
        </w:tc>
        <w:tc>
          <w:tcPr>
            <w:tcW w:w="3284" w:type="dxa"/>
            <w:vAlign w:val="center"/>
          </w:tcPr>
          <w:p w:rsidR="00C40FC7" w:rsidRPr="001400B5" w:rsidRDefault="001400B5" w:rsidP="001400B5">
            <w:pPr>
              <w:spacing w:line="360" w:lineRule="auto"/>
              <w:jc w:val="center"/>
              <w:rPr>
                <w:b/>
                <w:lang w:val="en-US"/>
              </w:rPr>
            </w:pPr>
            <w:r w:rsidRPr="001400B5">
              <w:rPr>
                <w:b/>
                <w:lang w:val="en-US"/>
              </w:rPr>
              <w:t>count</w:t>
            </w:r>
          </w:p>
        </w:tc>
        <w:tc>
          <w:tcPr>
            <w:tcW w:w="3285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</w:tr>
      <w:tr w:rsidR="00C40FC7" w:rsidTr="001400B5">
        <w:tc>
          <w:tcPr>
            <w:tcW w:w="3284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284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sz w:val="28"/>
                <w:szCs w:val="28"/>
              </w:rPr>
              <w:t>100693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85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sz w:val="28"/>
                <w:szCs w:val="28"/>
              </w:rPr>
              <w:t>57.7812080382863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C40FC7" w:rsidTr="001400B5">
        <w:tc>
          <w:tcPr>
            <w:tcW w:w="3284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284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sz w:val="28"/>
                <w:szCs w:val="28"/>
              </w:rPr>
              <w:t>73573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85" w:type="dxa"/>
            <w:vAlign w:val="center"/>
          </w:tcPr>
          <w:p w:rsidR="001400B5" w:rsidRPr="001400B5" w:rsidRDefault="001400B5" w:rsidP="001400B5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0B5">
              <w:rPr>
                <w:rFonts w:ascii="Times New Roman" w:hAnsi="Times New Roman" w:cs="Times New Roman"/>
                <w:sz w:val="28"/>
                <w:szCs w:val="28"/>
              </w:rPr>
              <w:t>42.218791961713706</w:t>
            </w:r>
          </w:p>
          <w:p w:rsidR="00C40FC7" w:rsidRPr="001400B5" w:rsidRDefault="00C40FC7" w:rsidP="001400B5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C40FC7" w:rsidRDefault="00C40FC7" w:rsidP="001147AC">
      <w:pPr>
        <w:spacing w:after="0" w:line="360" w:lineRule="auto"/>
        <w:jc w:val="both"/>
      </w:pPr>
    </w:p>
    <w:p w:rsidR="001147AC" w:rsidRDefault="001147AC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8" w:name="_Toc153465692"/>
      <w:r w:rsidRPr="001147AC">
        <w:rPr>
          <w:b/>
        </w:rPr>
        <w:t>Визуализацией распределения наиболее важных признаков</w:t>
      </w:r>
      <w:bookmarkEnd w:id="8"/>
    </w:p>
    <w:p w:rsidR="00FD0DCB" w:rsidRDefault="00FD0DCB" w:rsidP="00FD0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визуализации </w:t>
      </w:r>
      <w:r w:rsidRPr="00C20542">
        <w:rPr>
          <w:rFonts w:ascii="Times New Roman" w:eastAsia="Times New Roman" w:hAnsi="Times New Roman" w:cs="Times New Roman"/>
          <w:sz w:val="28"/>
          <w:szCs w:val="28"/>
        </w:rPr>
        <w:t>распределения наиболее важных признаков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использованы следующие графики: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Гистограммы, в количестве 6 графиков, рис. 4-9</w:t>
      </w:r>
      <w:r w:rsidRPr="009775B0">
        <w:rPr>
          <w:rFonts w:eastAsia="Times New Roman"/>
        </w:rPr>
        <w:t>;</w:t>
      </w:r>
    </w:p>
    <w:p w:rsidR="00FD0DCB" w:rsidRPr="009775B0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Круговая диаграмма</w:t>
      </w:r>
      <w:r w:rsidRPr="009775B0">
        <w:rPr>
          <w:rFonts w:eastAsia="Times New Roman"/>
        </w:rPr>
        <w:t xml:space="preserve">, </w:t>
      </w:r>
      <w:r>
        <w:rPr>
          <w:rFonts w:eastAsia="Times New Roman"/>
        </w:rPr>
        <w:t>в количестве 1 графика, рис. 10</w:t>
      </w:r>
      <w:r w:rsidRPr="009775B0">
        <w:rPr>
          <w:rFonts w:eastAsia="Times New Roman"/>
        </w:rPr>
        <w:t>;</w:t>
      </w:r>
    </w:p>
    <w:p w:rsidR="001147AC" w:rsidRDefault="00FD0DCB" w:rsidP="00FD0DC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Диаграмма рассеивания, в количестве 5 графиков, рис 11-15</w:t>
      </w:r>
      <w:r w:rsidRPr="009775B0">
        <w:rPr>
          <w:rFonts w:eastAsia="Times New Roman"/>
        </w:rPr>
        <w:t>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B11764">
        <w:rPr>
          <w:rFonts w:eastAsia="Times New Roman"/>
        </w:rPr>
        <w:t>Это помогает наглядно увидеть распределение данных и выявить возможные закономерности.</w:t>
      </w:r>
    </w:p>
    <w:p w:rsidR="00B11764" w:rsidRDefault="00B11764" w:rsidP="00B1176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Гистограммы представляют количественные параметры важных признаков количественного типа. Было отмечено 6 колонок:</w:t>
      </w:r>
    </w:p>
    <w:p w:rsidR="00B11764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6111240" cy="2979420"/>
            <wp:effectExtent l="19050" t="0" r="3810" b="0"/>
            <wp:docPr id="22" name="Рисунок 20" descr="E:\САПР-1.3\!КРСОБД\Без названия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САПР-1.3\!КРСОБД\Без названия (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64" w:rsidRDefault="00B11764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подписчиков на весь обработанный датасет</w:t>
      </w:r>
    </w:p>
    <w:p w:rsidR="00112DA2" w:rsidRDefault="00112DA2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1240" cy="2979420"/>
            <wp:effectExtent l="19050" t="0" r="3810" b="0"/>
            <wp:docPr id="23" name="Рисунок 21" descr="E:\САПР-1.3\!КРСОБД\Без названия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САПР-1.3\!КРСОБД\Без названия (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64" w:rsidRDefault="00B11764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 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подписок на весь обработанный датасет</w:t>
      </w:r>
    </w:p>
    <w:p w:rsidR="00112DA2" w:rsidRDefault="00112DA2" w:rsidP="00B11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1240" cy="2933700"/>
            <wp:effectExtent l="19050" t="0" r="3810" b="0"/>
            <wp:docPr id="24" name="Рисунок 22" descr="E:\САПР-1.3\!КРСОБД\Без названия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САПР-1.3\!КРСОБД\Без названия (10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64" w:rsidRPr="00B11764" w:rsidRDefault="00B11764" w:rsidP="00B11764">
      <w:pPr>
        <w:spacing w:after="0" w:line="360" w:lineRule="auto"/>
        <w:jc w:val="center"/>
        <w:rPr>
          <w:rFonts w:eastAsia="Times New Roman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Гистограмма распределения количества цитирований </w:t>
      </w:r>
      <w:r w:rsidR="00112DA2">
        <w:rPr>
          <w:rFonts w:ascii="Times New Roman" w:hAnsi="Times New Roman" w:cs="Times New Roman"/>
          <w:sz w:val="28"/>
          <w:szCs w:val="28"/>
        </w:rPr>
        <w:t>поста</w:t>
      </w:r>
      <w:r>
        <w:rPr>
          <w:rFonts w:ascii="Times New Roman" w:hAnsi="Times New Roman" w:cs="Times New Roman"/>
          <w:sz w:val="28"/>
          <w:szCs w:val="28"/>
        </w:rPr>
        <w:t xml:space="preserve"> на весь обработанный датасет</w:t>
      </w:r>
    </w:p>
    <w:p w:rsidR="00B11764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18860" cy="2948940"/>
            <wp:effectExtent l="19050" t="0" r="0" b="0"/>
            <wp:docPr id="25" name="Рисунок 23" descr="E:\САПР-1.3\!КРСОБД\Без названия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САПР-1.3\!КРСОБД\Без названия (1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Pr="00B11764" w:rsidRDefault="00112DA2" w:rsidP="00112DA2">
      <w:pPr>
        <w:spacing w:after="0" w:line="360" w:lineRule="auto"/>
        <w:jc w:val="center"/>
        <w:rPr>
          <w:rFonts w:eastAsia="Times New Roman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ответов на пост на весь обработанный датасет</w:t>
      </w:r>
    </w:p>
    <w:p w:rsidR="00112DA2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6111240" cy="2964180"/>
            <wp:effectExtent l="19050" t="0" r="3810" b="0"/>
            <wp:docPr id="26" name="Рисунок 24" descr="E:\САПР-1.3\!КРСОБД\Без названия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САПР-1.3\!КРСОБД\Без названия (1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Pr="00B11764" w:rsidRDefault="00112DA2" w:rsidP="00112DA2">
      <w:pPr>
        <w:spacing w:after="0" w:line="360" w:lineRule="auto"/>
        <w:jc w:val="center"/>
        <w:rPr>
          <w:rFonts w:eastAsia="Times New Roman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лайков на весь обработанный датасет</w:t>
      </w:r>
    </w:p>
    <w:p w:rsidR="00B11764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11240" cy="2964180"/>
            <wp:effectExtent l="19050" t="0" r="3810" b="0"/>
            <wp:docPr id="27" name="Рисунок 25" descr="E:\САПР-1.3\!КРСОБД\Без названия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САПР-1.3\!КРСОБД\Без названия (13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Default="00112DA2" w:rsidP="0011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Гистограмма распределения количества ретвитов на весь обработанный датасет</w:t>
      </w:r>
    </w:p>
    <w:p w:rsidR="00112DA2" w:rsidRPr="00112DA2" w:rsidRDefault="00112DA2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Из представленных гистограмм видно то, что колонки цитирований, ответов, лайков и ретвитов очень близки к одинаковому значению и похожи друг на друга. Их количество в большей степени равны нулю и есть немного строк, в которых имеются метрики. Распределение колонок подписок и подписчиков слабо связаны и разнятся друг с другом.</w:t>
      </w:r>
    </w:p>
    <w:p w:rsidR="00112DA2" w:rsidRDefault="00112DA2" w:rsidP="00112DA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Круговая диаграмма представляют количественные параметры бинарного признака для визуализации данного признака. На рис. ниже представлена диаграмма данного признака.</w:t>
      </w:r>
    </w:p>
    <w:p w:rsidR="00112DA2" w:rsidRDefault="00112DA2" w:rsidP="00112DA2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718560" cy="3916680"/>
            <wp:effectExtent l="19050" t="0" r="0" b="0"/>
            <wp:docPr id="28" name="Рисунок 26" descr="E:\САПР-1.3\!КРСОБД\Без названия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САПР-1.3\!КРСОБД\Без названия (14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DA2" w:rsidRDefault="00112DA2" w:rsidP="0011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Круговая диаграмма бинарного признака</w:t>
      </w:r>
    </w:p>
    <w:p w:rsidR="00112DA2" w:rsidRDefault="00112DA2" w:rsidP="00112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рассмотрим диаграммы рассеивания, которые позволяет сравнить пару колонок друг с другом и наблюдать взаимосвязи между ними.</w:t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99560"/>
            <wp:effectExtent l="19050" t="0" r="0" b="0"/>
            <wp:docPr id="29" name="Рисунок 27" descr="E:\САПР-1.3\!КРСОБД\Без названия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САПР-1.3\!КРСОБД\Без названия (15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696">
        <w:rPr>
          <w:rFonts w:ascii="Times New Roman" w:hAnsi="Times New Roman" w:cs="Times New Roman"/>
          <w:sz w:val="28"/>
          <w:szCs w:val="28"/>
        </w:rPr>
        <w:t xml:space="preserve"> </w:t>
      </w: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лайков-ретвитов</w:t>
      </w:r>
    </w:p>
    <w:p w:rsidR="00A71696" w:rsidRDefault="008B0087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рис. 11 видно</w:t>
      </w:r>
      <w:r w:rsidR="00A71696">
        <w:rPr>
          <w:rFonts w:ascii="Times New Roman" w:eastAsia="Times New Roman" w:hAnsi="Times New Roman" w:cs="Times New Roman"/>
          <w:sz w:val="28"/>
          <w:szCs w:val="28"/>
        </w:rPr>
        <w:t xml:space="preserve"> то, что данные показатели в большинстве находятся у нулевых значений и в небольших случаях могут пересекаться при других метриках, отличных от нуля.</w:t>
      </w:r>
    </w:p>
    <w:p w:rsidR="00A71696" w:rsidRDefault="00A71696" w:rsidP="00A716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9080"/>
            <wp:effectExtent l="19050" t="0" r="0" b="0"/>
            <wp:docPr id="30" name="Рисунок 28" descr="E:\САПР-1.3\!КРСОБД\Без названия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САПР-1.3\!КРСОБД\Без названия (16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96" w:rsidRDefault="00A71696" w:rsidP="00A71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Диаграмма рассеивания </w:t>
      </w:r>
      <w:r w:rsidR="007C4B56">
        <w:rPr>
          <w:rFonts w:ascii="Times New Roman" w:hAnsi="Times New Roman" w:cs="Times New Roman"/>
          <w:sz w:val="28"/>
          <w:szCs w:val="28"/>
        </w:rPr>
        <w:t>ответов</w:t>
      </w:r>
      <w:r>
        <w:rPr>
          <w:rFonts w:ascii="Times New Roman" w:hAnsi="Times New Roman" w:cs="Times New Roman"/>
          <w:sz w:val="28"/>
          <w:szCs w:val="28"/>
        </w:rPr>
        <w:t>-</w:t>
      </w:r>
      <w:r w:rsidR="007C4B56">
        <w:rPr>
          <w:rFonts w:ascii="Times New Roman" w:hAnsi="Times New Roman" w:cs="Times New Roman"/>
          <w:sz w:val="28"/>
          <w:szCs w:val="28"/>
        </w:rPr>
        <w:t>цитирований</w:t>
      </w:r>
    </w:p>
    <w:p w:rsidR="00A71696" w:rsidRDefault="00A71696" w:rsidP="00A71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 (рис. 12)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уже рассматриваем две других колонки данные, которых на гистограммах были схожи, а именно количество цитирований и ответов. Видно, что также чаще всего они находятся в нулевом диапазоне и гораздо реже пересекаются в других местах, как на рис. 11.</w:t>
      </w:r>
    </w:p>
    <w:p w:rsidR="007C4B56" w:rsidRDefault="007C4B56" w:rsidP="007C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1460"/>
            <wp:effectExtent l="19050" t="0" r="0" b="0"/>
            <wp:docPr id="31" name="Рисунок 29" descr="E:\САПР-1.3\!КРСОБД\Без названия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САПР-1.3\!КРСОБД\Без названия (17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лайков-ответов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Сравнение количества лайков и количества ответов, с рис. 12, т.к. из предыдущего графика видно, что количество ответов может встречаться чаще в большей метрике, чем цитирований. И 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рис. 13 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множество точек пересекаются от диапозона 0-1000 с постепенным увеличением ответов.</w:t>
      </w:r>
    </w:p>
    <w:p w:rsidR="007C4B56" w:rsidRDefault="007C4B56" w:rsidP="007C4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Такие графики можно сформировать для всех 4 колонок, которые очень близки по значению друг с другом и получится 6 различных графиков. Но у нас еще есть поля подписчиков и подписок.</w:t>
      </w:r>
    </w:p>
    <w:p w:rsidR="007C4B56" w:rsidRDefault="007C4B56" w:rsidP="007C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23360"/>
            <wp:effectExtent l="19050" t="0" r="0" b="0"/>
            <wp:docPr id="32" name="Рисунок 30" descr="E:\САПР-1.3\!КРСОБД\Без названия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САПР-1.3\!КРСОБД\Без названия (18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56" w:rsidRDefault="007C4B56" w:rsidP="007C4B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подписчики-подписок</w:t>
      </w:r>
    </w:p>
    <w:p w:rsidR="007C4B56" w:rsidRDefault="007C4B56" w:rsidP="00AB1C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графика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 xml:space="preserve"> (рис. 14)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колонки никак не связаны и их значения просто разбросаны по диаграмме. Из диаграммы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видно,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из-за того, что точек мало, значения этих показателей часто совпадают друг с другом. Это говорит о том, что возможно это могут быть </w:t>
      </w:r>
      <w:r w:rsidR="00AB1CCE">
        <w:rPr>
          <w:rFonts w:ascii="Times New Roman" w:eastAsia="Times New Roman" w:hAnsi="Times New Roman" w:cs="Times New Roman"/>
          <w:sz w:val="28"/>
          <w:szCs w:val="28"/>
        </w:rPr>
        <w:t>уникальные пользователи, если не брать в расчёт точку с двумя нулями. Ведь редко когда у уникальных пользователей могут совпасть метрики.</w:t>
      </w:r>
    </w:p>
    <w:p w:rsidR="00AB1CCE" w:rsidRDefault="00021F7E" w:rsidP="009813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8860" cy="4061460"/>
            <wp:effectExtent l="19050" t="0" r="0" b="0"/>
            <wp:docPr id="35" name="Рисунок 33" descr="E:\САПР-1.3\!КРСОБД\Без названия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САПР-1.3\!КРСОБД\Без названия (20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CE" w:rsidRDefault="00AB1CCE" w:rsidP="00AB1C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CF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345C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рассеивания подписчиков-лайков</w:t>
      </w:r>
    </w:p>
    <w:p w:rsidR="00AB1CCE" w:rsidRDefault="00AB1CCE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</w:t>
      </w:r>
      <w:r w:rsidR="008B0087">
        <w:rPr>
          <w:rFonts w:ascii="Times New Roman" w:hAnsi="Times New Roman" w:cs="Times New Roman"/>
          <w:sz w:val="28"/>
          <w:szCs w:val="28"/>
        </w:rPr>
        <w:t xml:space="preserve"> (рис. 15)</w:t>
      </w:r>
      <w:r>
        <w:rPr>
          <w:rFonts w:ascii="Times New Roman" w:hAnsi="Times New Roman" w:cs="Times New Roman"/>
          <w:sz w:val="28"/>
          <w:szCs w:val="28"/>
        </w:rPr>
        <w:t xml:space="preserve"> видно, что при любом количестве подписчиков у пользователя и при увеличении метрики лайков точки становятся все прозрачней. Это говорит о том, что множество постов остаются с малым количеством активности вне зависимости от популярности пользователя.</w:t>
      </w:r>
    </w:p>
    <w:p w:rsidR="0098137C" w:rsidRDefault="0098137C" w:rsidP="00AB1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BB0" w:rsidRPr="00003BB0" w:rsidRDefault="00003BB0" w:rsidP="002832AD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9" w:name="_Toc153465693"/>
      <w:r w:rsidRPr="00003BB0">
        <w:rPr>
          <w:b/>
        </w:rPr>
        <w:t>Корреляций между признаками</w:t>
      </w:r>
      <w:bookmarkEnd w:id="9"/>
    </w:p>
    <w:p w:rsidR="00003BB0" w:rsidRDefault="00584811" w:rsidP="00584811">
      <w:pPr>
        <w:pStyle w:val="a3"/>
        <w:spacing w:after="0" w:line="360" w:lineRule="auto"/>
        <w:ind w:left="0" w:firstLine="709"/>
        <w:jc w:val="both"/>
      </w:pPr>
      <w:r w:rsidRPr="00E13D68">
        <w:t xml:space="preserve">Чтобы выявить связи между признаками, </w:t>
      </w:r>
      <w:r>
        <w:t>нужно</w:t>
      </w:r>
      <w:r w:rsidRPr="00E13D68">
        <w:t xml:space="preserve"> построить матрицу корреляций.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Поля "tweetid" и "userid" нет необходимости включать в списки для анализа корреляции. Идентификаторы обычно не имеют значения для анализа корреляций и могут даже помешать получению точных результатов.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</w:t>
      </w:r>
      <w:r w:rsidRPr="00584811">
        <w:rPr>
          <w:rFonts w:eastAsia="Times New Roman"/>
        </w:rPr>
        <w:t>орреляци</w:t>
      </w:r>
      <w:r>
        <w:rPr>
          <w:rFonts w:eastAsia="Times New Roman"/>
        </w:rPr>
        <w:t>ю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 xml:space="preserve">будем </w:t>
      </w:r>
      <w:r w:rsidRPr="00584811">
        <w:rPr>
          <w:rFonts w:eastAsia="Times New Roman"/>
        </w:rPr>
        <w:t xml:space="preserve">считать только </w:t>
      </w:r>
      <w:r>
        <w:rPr>
          <w:rFonts w:eastAsia="Times New Roman"/>
        </w:rPr>
        <w:t>по</w:t>
      </w:r>
      <w:r w:rsidRPr="00584811">
        <w:rPr>
          <w:rFonts w:eastAsia="Times New Roman"/>
        </w:rPr>
        <w:t xml:space="preserve"> количественны</w:t>
      </w:r>
      <w:r>
        <w:rPr>
          <w:rFonts w:eastAsia="Times New Roman"/>
        </w:rPr>
        <w:t>м</w:t>
      </w:r>
      <w:r w:rsidRPr="00584811">
        <w:rPr>
          <w:rFonts w:eastAsia="Times New Roman"/>
        </w:rPr>
        <w:t xml:space="preserve"> признак</w:t>
      </w:r>
      <w:r>
        <w:rPr>
          <w:rFonts w:eastAsia="Times New Roman"/>
        </w:rPr>
        <w:t>ам. В данном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датасете</w:t>
      </w:r>
      <w:r w:rsidRPr="00584811">
        <w:rPr>
          <w:rFonts w:eastAsia="Times New Roman"/>
        </w:rPr>
        <w:t xml:space="preserve"> их шесть: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1. 'follower_count' - Количество подписчиков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lastRenderedPageBreak/>
        <w:t>4. 'reply_count' - Количество ответов</w:t>
      </w:r>
    </w:p>
    <w:p w:rsidR="00584811" w:rsidRP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584811" w:rsidRDefault="00584811" w:rsidP="0058481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584811" w:rsidRDefault="00584811" w:rsidP="00584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811">
        <w:rPr>
          <w:rFonts w:ascii="Times New Roman" w:eastAsia="Times New Roman" w:hAnsi="Times New Roman" w:cs="Times New Roman"/>
          <w:sz w:val="28"/>
          <w:szCs w:val="28"/>
        </w:rPr>
        <w:t>Матрица корреляции выглядит следующим образом</w:t>
      </w:r>
      <w:r w:rsidR="008B0087">
        <w:rPr>
          <w:rFonts w:ascii="Times New Roman" w:eastAsia="Times New Roman" w:hAnsi="Times New Roman" w:cs="Times New Roman"/>
          <w:sz w:val="28"/>
          <w:szCs w:val="28"/>
        </w:rPr>
        <w:t>. См. Табл. 5.</w:t>
      </w:r>
    </w:p>
    <w:p w:rsidR="00584811" w:rsidRPr="009D3169" w:rsidRDefault="00584811" w:rsidP="009D316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D3169">
        <w:rPr>
          <w:rFonts w:ascii="Times New Roman" w:eastAsia="Times New Roman" w:hAnsi="Times New Roman" w:cs="Times New Roman"/>
          <w:sz w:val="28"/>
          <w:szCs w:val="28"/>
        </w:rPr>
        <w:t>Таблица 5. Матрица корреляции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843"/>
        <w:gridCol w:w="1701"/>
        <w:gridCol w:w="1559"/>
        <w:gridCol w:w="1418"/>
        <w:gridCol w:w="1948"/>
      </w:tblGrid>
      <w:tr w:rsidR="00584811" w:rsidTr="001546BF">
        <w:tc>
          <w:tcPr>
            <w:tcW w:w="1384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follower_count</w:t>
            </w:r>
          </w:p>
        </w:tc>
        <w:tc>
          <w:tcPr>
            <w:tcW w:w="1843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following_count</w:t>
            </w:r>
          </w:p>
        </w:tc>
        <w:tc>
          <w:tcPr>
            <w:tcW w:w="1701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quote_count</w:t>
            </w:r>
          </w:p>
        </w:tc>
        <w:tc>
          <w:tcPr>
            <w:tcW w:w="1559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reply_count</w:t>
            </w:r>
          </w:p>
        </w:tc>
        <w:tc>
          <w:tcPr>
            <w:tcW w:w="1418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like_count</w:t>
            </w:r>
          </w:p>
        </w:tc>
        <w:tc>
          <w:tcPr>
            <w:tcW w:w="1948" w:type="dxa"/>
            <w:vAlign w:val="center"/>
          </w:tcPr>
          <w:p w:rsidR="00584811" w:rsidRPr="003812F9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retweet_count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843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0.38</w:t>
            </w:r>
          </w:p>
        </w:tc>
        <w:tc>
          <w:tcPr>
            <w:tcW w:w="1701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0.0</w:t>
            </w:r>
            <w:r w:rsidR="00584811" w:rsidRPr="00584811">
              <w:rPr>
                <w:rFonts w:eastAsia="Times New Roman"/>
                <w:i/>
              </w:rPr>
              <w:t>01</w:t>
            </w:r>
          </w:p>
        </w:tc>
        <w:tc>
          <w:tcPr>
            <w:tcW w:w="1559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-</w:t>
            </w:r>
            <w:r w:rsidRPr="00584811">
              <w:rPr>
                <w:rFonts w:eastAsia="Times New Roman"/>
                <w:i/>
              </w:rPr>
              <w:t>0.0</w:t>
            </w:r>
            <w:r>
              <w:rPr>
                <w:rFonts w:eastAsia="Times New Roman"/>
                <w:i/>
              </w:rPr>
              <w:t>16</w:t>
            </w:r>
          </w:p>
        </w:tc>
        <w:tc>
          <w:tcPr>
            <w:tcW w:w="141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>
              <w:rPr>
                <w:rFonts w:eastAsia="Times New Roman"/>
                <w:i/>
              </w:rPr>
              <w:t>2</w:t>
            </w:r>
          </w:p>
        </w:tc>
        <w:tc>
          <w:tcPr>
            <w:tcW w:w="194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0.01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0.38</w:t>
            </w:r>
          </w:p>
        </w:tc>
        <w:tc>
          <w:tcPr>
            <w:tcW w:w="1843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701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-0.015</w:t>
            </w:r>
          </w:p>
        </w:tc>
        <w:tc>
          <w:tcPr>
            <w:tcW w:w="1559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63</w:t>
            </w:r>
          </w:p>
        </w:tc>
        <w:tc>
          <w:tcPr>
            <w:tcW w:w="141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96</w:t>
            </w:r>
          </w:p>
        </w:tc>
        <w:tc>
          <w:tcPr>
            <w:tcW w:w="194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0</w:t>
            </w:r>
            <w:r w:rsidRPr="00584811">
              <w:rPr>
                <w:rFonts w:eastAsia="Times New Roman"/>
                <w:i/>
              </w:rPr>
              <w:t>01</w:t>
            </w:r>
          </w:p>
        </w:tc>
        <w:tc>
          <w:tcPr>
            <w:tcW w:w="1843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-0.015</w:t>
            </w:r>
          </w:p>
        </w:tc>
        <w:tc>
          <w:tcPr>
            <w:tcW w:w="1701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559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707</w:t>
            </w:r>
          </w:p>
        </w:tc>
        <w:tc>
          <w:tcPr>
            <w:tcW w:w="141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302</w:t>
            </w:r>
          </w:p>
        </w:tc>
        <w:tc>
          <w:tcPr>
            <w:tcW w:w="194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241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-</w:t>
            </w:r>
            <w:r w:rsidR="00584811" w:rsidRPr="00584811">
              <w:rPr>
                <w:rFonts w:eastAsia="Times New Roman"/>
                <w:i/>
              </w:rPr>
              <w:t>0.0</w:t>
            </w:r>
            <w:r>
              <w:rPr>
                <w:rFonts w:eastAsia="Times New Roman"/>
                <w:i/>
              </w:rPr>
              <w:t>16</w:t>
            </w:r>
          </w:p>
        </w:tc>
        <w:tc>
          <w:tcPr>
            <w:tcW w:w="1843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63</w:t>
            </w:r>
          </w:p>
        </w:tc>
        <w:tc>
          <w:tcPr>
            <w:tcW w:w="1701" w:type="dxa"/>
            <w:vAlign w:val="center"/>
          </w:tcPr>
          <w:p w:rsidR="00584811" w:rsidRDefault="003812F9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707</w:t>
            </w:r>
          </w:p>
        </w:tc>
        <w:tc>
          <w:tcPr>
            <w:tcW w:w="1559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41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654</w:t>
            </w:r>
          </w:p>
        </w:tc>
        <w:tc>
          <w:tcPr>
            <w:tcW w:w="194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544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584811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584811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2</w:t>
            </w:r>
          </w:p>
        </w:tc>
        <w:tc>
          <w:tcPr>
            <w:tcW w:w="1843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96</w:t>
            </w:r>
          </w:p>
        </w:tc>
        <w:tc>
          <w:tcPr>
            <w:tcW w:w="1701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302</w:t>
            </w:r>
          </w:p>
        </w:tc>
        <w:tc>
          <w:tcPr>
            <w:tcW w:w="1559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654</w:t>
            </w:r>
          </w:p>
        </w:tc>
        <w:tc>
          <w:tcPr>
            <w:tcW w:w="1418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  <w:tc>
          <w:tcPr>
            <w:tcW w:w="1948" w:type="dxa"/>
            <w:vAlign w:val="center"/>
          </w:tcPr>
          <w:p w:rsidR="00584811" w:rsidRDefault="001546BF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>
              <w:rPr>
                <w:rFonts w:eastAsia="Times New Roman"/>
                <w:i/>
              </w:rPr>
              <w:t>857</w:t>
            </w:r>
          </w:p>
        </w:tc>
      </w:tr>
      <w:tr w:rsidR="00584811" w:rsidTr="001546BF">
        <w:tc>
          <w:tcPr>
            <w:tcW w:w="1384" w:type="dxa"/>
            <w:vAlign w:val="center"/>
          </w:tcPr>
          <w:p w:rsidR="00584811" w:rsidRDefault="001546BF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0.01</w:t>
            </w:r>
          </w:p>
        </w:tc>
        <w:tc>
          <w:tcPr>
            <w:tcW w:w="1843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-0.0</w:t>
            </w:r>
            <w:r w:rsidR="001546BF">
              <w:rPr>
                <w:rFonts w:eastAsia="Times New Roman"/>
                <w:i/>
              </w:rPr>
              <w:t>57</w:t>
            </w:r>
          </w:p>
        </w:tc>
        <w:tc>
          <w:tcPr>
            <w:tcW w:w="1701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241</w:t>
            </w:r>
          </w:p>
        </w:tc>
        <w:tc>
          <w:tcPr>
            <w:tcW w:w="1559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544</w:t>
            </w:r>
          </w:p>
        </w:tc>
        <w:tc>
          <w:tcPr>
            <w:tcW w:w="1418" w:type="dxa"/>
            <w:vAlign w:val="center"/>
          </w:tcPr>
          <w:p w:rsidR="00584811" w:rsidRDefault="003812F9" w:rsidP="001546BF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 w:rsidRPr="003812F9">
              <w:rPr>
                <w:rFonts w:eastAsia="Times New Roman"/>
                <w:i/>
              </w:rPr>
              <w:t>0.</w:t>
            </w:r>
            <w:r w:rsidR="001546BF">
              <w:rPr>
                <w:rFonts w:eastAsia="Times New Roman"/>
                <w:i/>
              </w:rPr>
              <w:t>857</w:t>
            </w:r>
          </w:p>
        </w:tc>
        <w:tc>
          <w:tcPr>
            <w:tcW w:w="1948" w:type="dxa"/>
            <w:vAlign w:val="center"/>
          </w:tcPr>
          <w:p w:rsidR="00584811" w:rsidRDefault="00584811" w:rsidP="00584811">
            <w:pPr>
              <w:spacing w:line="360" w:lineRule="auto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</w:rPr>
              <w:t>1.0</w:t>
            </w:r>
          </w:p>
        </w:tc>
      </w:tr>
    </w:tbl>
    <w:p w:rsidR="00045F30" w:rsidRDefault="00045F30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546BF" w:rsidRPr="00045F30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Обнаружено множество отрицательных корреляций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 xml:space="preserve"> между числом подписчиков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подписок и ответами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цитирований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лайками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ретвитами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46BF" w:rsidRPr="00BB3F17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колонок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"reply_count", "like_count", "retweet_count"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quote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_count"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5F30">
        <w:rPr>
          <w:rFonts w:ascii="Times New Roman" w:eastAsia="Times New Roman" w:hAnsi="Times New Roman" w:cs="Times New Roman"/>
          <w:sz w:val="28"/>
          <w:szCs w:val="28"/>
        </w:rPr>
        <w:t>корреляция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находятся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137C">
        <w:rPr>
          <w:rFonts w:ascii="Times New Roman" w:eastAsia="Times New Roman" w:hAnsi="Times New Roman" w:cs="Times New Roman"/>
          <w:sz w:val="28"/>
          <w:szCs w:val="28"/>
        </w:rPr>
        <w:t>диапозон</w:t>
      </w:r>
      <w:r w:rsidR="0098137C"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0.241 – 0.857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8137C" w:rsidRPr="0098137C" w:rsidRDefault="0098137C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Самая сильная связь имеется у колонок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like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retweet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8137C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98137C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4811" w:rsidRDefault="001546BF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F30">
        <w:rPr>
          <w:rFonts w:ascii="Times New Roman" w:eastAsia="Times New Roman" w:hAnsi="Times New Roman" w:cs="Times New Roman"/>
          <w:sz w:val="28"/>
          <w:szCs w:val="28"/>
        </w:rPr>
        <w:t>Корреляции "диагональных" признаков всегда равны 1, т.к. это и есть те же самые признаки и они всегда будут изменяться, если их изменяют.</w:t>
      </w:r>
    </w:p>
    <w:p w:rsidR="00021F7E" w:rsidRDefault="00021F7E" w:rsidP="001546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1F7E" w:rsidRDefault="00021F7E" w:rsidP="00AF0173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0" w:name="_Toc153465694"/>
      <w:r w:rsidRPr="00021F7E">
        <w:rPr>
          <w:rFonts w:eastAsia="Times New Roman"/>
          <w:b/>
        </w:rPr>
        <w:t>Выводы</w:t>
      </w:r>
      <w:bookmarkEnd w:id="10"/>
    </w:p>
    <w:p w:rsidR="00EC35BD" w:rsidRPr="00EC35BD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Я научился пользоваться функционалом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>. Целью работы было провести разведочный анализ датасета. В ходе работы были выполнены данные пункты:</w:t>
      </w:r>
    </w:p>
    <w:p w:rsidR="00EC35BD" w:rsidRPr="00BB3F17" w:rsidRDefault="00EC35BD" w:rsidP="00BB3F17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BB3F17">
        <w:rPr>
          <w:rFonts w:eastAsia="Times New Roman"/>
        </w:rPr>
        <w:t>Типы признаков в датасете: Определил, какие данные включены в датасет (числовые, категориальные и бинарные).</w:t>
      </w:r>
    </w:p>
    <w:p w:rsidR="00EC35BD" w:rsidRPr="00EC35BD" w:rsidRDefault="00EC35BD" w:rsidP="00BB3F17">
      <w:pPr>
        <w:pStyle w:val="a3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lastRenderedPageBreak/>
        <w:t>Пропущенные значения и их устранения: Определил наличие пропущенных значений в данных и их устранил. Строки с пропущенными значениями было решено полностью удалить.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Выбросы и их устранения: Провел работу по устранению выбросов используя метод межквартильного интервала, а после проверил их отсутствие с помощью </w:t>
      </w:r>
      <w:r w:rsidRPr="00EC35BD">
        <w:rPr>
          <w:rFonts w:eastAsia="Times New Roman"/>
          <w:lang w:val="en-US"/>
        </w:rPr>
        <w:t>boxspot</w:t>
      </w:r>
      <w:r w:rsidRPr="00EC35BD">
        <w:rPr>
          <w:rFonts w:eastAsia="Times New Roman"/>
        </w:rPr>
        <w:t>-ов.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Расчет статистических показателей признаков (средних, квартилей и т.д.): Провел расчёт статистических показателей категориальных, бинарных и числовых признаков, которые включают: средние значения, медианы, квартили, моды, стандартные отклонения, диапазоны значений, квантили, процентные соотношения и другие характеристики, чтобы лучше понять распределение данных.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Визуализация распределения наиболее важных признаков: Выполнил визуализацию распределения наиболее важных признаков. Визуализация помогает визуально оценить данные и выявить особенности.</w:t>
      </w:r>
    </w:p>
    <w:p w:rsidR="00EC35BD" w:rsidRPr="00EC35BD" w:rsidRDefault="00EC35BD" w:rsidP="00BB3F17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Корреляция между признаками: Исследовал корреляции между признаками, позволяющие понять, какие признаки взаимосвязаны между собой, а какие – нет.</w:t>
      </w:r>
    </w:p>
    <w:p w:rsidR="00021F7E" w:rsidRPr="00BB3F17" w:rsidRDefault="00EC35BD" w:rsidP="00EC35BD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>Разведочный анализ помогает лучше понять характеристики датасета, подготовить данные для построения моделей и выявить интересные закономерности, которые могут стать основой для более глубокого исследования.</w:t>
      </w:r>
    </w:p>
    <w:p w:rsidR="008C72D9" w:rsidRPr="00BB3F17" w:rsidRDefault="008C72D9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B3F17">
        <w:rPr>
          <w:rFonts w:eastAsia="Times New Roman"/>
        </w:rPr>
        <w:br w:type="page"/>
      </w:r>
    </w:p>
    <w:p w:rsidR="008C72D9" w:rsidRPr="008C72D9" w:rsidRDefault="008C72D9" w:rsidP="00AF0173">
      <w:pPr>
        <w:pStyle w:val="a3"/>
        <w:numPr>
          <w:ilvl w:val="0"/>
          <w:numId w:val="6"/>
        </w:numPr>
        <w:spacing w:after="0" w:line="360" w:lineRule="auto"/>
        <w:ind w:left="499" w:hanging="357"/>
        <w:jc w:val="both"/>
        <w:outlineLvl w:val="0"/>
        <w:rPr>
          <w:b/>
        </w:rPr>
      </w:pPr>
      <w:bookmarkStart w:id="11" w:name="_Toc153465695"/>
      <w:r w:rsidRPr="008C72D9">
        <w:rPr>
          <w:b/>
        </w:rPr>
        <w:lastRenderedPageBreak/>
        <w:t>Машинное обучение на больших данных</w:t>
      </w:r>
      <w:bookmarkEnd w:id="11"/>
    </w:p>
    <w:p w:rsidR="008C72D9" w:rsidRPr="00F27A75" w:rsidRDefault="00F27A75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  <w:lang w:val="en-US"/>
        </w:rPr>
      </w:pPr>
      <w:bookmarkStart w:id="12" w:name="_Toc153465696"/>
      <w:r>
        <w:rPr>
          <w:b/>
        </w:rPr>
        <w:t>Постановка задачи</w:t>
      </w:r>
      <w:bookmarkEnd w:id="12"/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Цель и задачи работы: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>1. Познакомиться с базовыми алгоритмами машинного обучения;</w:t>
      </w:r>
    </w:p>
    <w:p w:rsidR="00CF33DC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2. Познакомиться с реализацией машинного обучения в библиотеке </w:t>
      </w:r>
      <w:r w:rsidRPr="00CF33DC">
        <w:rPr>
          <w:lang w:val="en-US"/>
        </w:rPr>
        <w:t>Spark</w:t>
      </w:r>
      <w:r w:rsidRPr="00CF33DC">
        <w:t xml:space="preserve"> </w:t>
      </w:r>
      <w:r w:rsidRPr="00CF33DC">
        <w:rPr>
          <w:lang w:val="en-US"/>
        </w:rPr>
        <w:t>ML</w:t>
      </w:r>
      <w:r w:rsidRPr="00CF33DC">
        <w:t>.</w:t>
      </w:r>
    </w:p>
    <w:p w:rsidR="00F27A75" w:rsidRPr="00CF33DC" w:rsidRDefault="00CF33DC" w:rsidP="00CF33DC">
      <w:pPr>
        <w:pStyle w:val="a3"/>
        <w:spacing w:after="0" w:line="360" w:lineRule="auto"/>
        <w:ind w:left="0" w:firstLine="709"/>
        <w:jc w:val="both"/>
      </w:pPr>
      <w:r w:rsidRPr="00CF33DC">
        <w:t xml:space="preserve">3. Получить навыки разработки программного обеспечения для анализа данных с использованием </w:t>
      </w:r>
      <w:r w:rsidRPr="00CF33DC">
        <w:rPr>
          <w:lang w:val="en-US"/>
        </w:rPr>
        <w:t>pyspark</w:t>
      </w:r>
      <w:r w:rsidRPr="00CF33DC">
        <w:t>.</w:t>
      </w:r>
    </w:p>
    <w:p w:rsidR="008A57D0" w:rsidRP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</w:t>
      </w:r>
      <w:r w:rsidRPr="008A57D0">
        <w:rPr>
          <w:rFonts w:eastAsia="Times New Roman"/>
        </w:rPr>
        <w:t>ыполнит</w:t>
      </w:r>
      <w:r>
        <w:rPr>
          <w:rFonts w:eastAsia="Times New Roman"/>
        </w:rPr>
        <w:t>ь</w:t>
      </w:r>
      <w:r w:rsidRPr="008A57D0">
        <w:rPr>
          <w:rFonts w:eastAsia="Times New Roman"/>
        </w:rPr>
        <w:t xml:space="preserve"> анализ </w:t>
      </w:r>
      <w:r>
        <w:rPr>
          <w:rFonts w:eastAsia="Times New Roman"/>
        </w:rPr>
        <w:t>обработанного датасета</w:t>
      </w:r>
      <w:r w:rsidRPr="008A57D0">
        <w:rPr>
          <w:rFonts w:eastAsia="Times New Roman"/>
        </w:rPr>
        <w:t xml:space="preserve"> с помощью двух алгоритмов машинного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обучения: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регрессии - GradientBoostingMachine</w:t>
      </w:r>
    </w:p>
    <w:p w:rsidR="008A57D0" w:rsidRPr="008A57D0" w:rsidRDefault="008A57D0" w:rsidP="008A57D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Задача бинарной классификации - LogisticRegression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8A57D0">
        <w:rPr>
          <w:rFonts w:eastAsia="Times New Roman"/>
        </w:rPr>
        <w:t>При анализе датасета предпочтительно использовать признаки, показавшие наилучшую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 xml:space="preserve">корреляцию при выполнении разведочного анализа. </w:t>
      </w:r>
      <w:r>
        <w:rPr>
          <w:rFonts w:eastAsia="Times New Roman"/>
        </w:rPr>
        <w:t>Для задачи классификации использовать бинарный признак</w:t>
      </w:r>
      <w:r w:rsidRPr="008A57D0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:rsidR="008C72D9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Необходимо выполнить</w:t>
      </w:r>
      <w:r w:rsidRPr="008A57D0">
        <w:rPr>
          <w:rFonts w:eastAsia="Times New Roman"/>
        </w:rPr>
        <w:t xml:space="preserve"> обучение и валидацию модели, рассчитайте значения метрик классификации и</w:t>
      </w:r>
      <w:r>
        <w:rPr>
          <w:rFonts w:eastAsia="Times New Roman"/>
        </w:rPr>
        <w:t xml:space="preserve"> </w:t>
      </w:r>
      <w:r w:rsidRPr="008A57D0">
        <w:rPr>
          <w:rFonts w:eastAsia="Times New Roman"/>
        </w:rPr>
        <w:t>регрессии. Выполните подбор гиперпараметров моделей по сетке.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3" w:name="_Toc153465697"/>
      <w:r w:rsidRPr="008A57D0">
        <w:rPr>
          <w:rFonts w:eastAsia="Times New Roman"/>
          <w:b/>
        </w:rPr>
        <w:t>Применение алгоритмов подготовки данных и машинного обучения</w:t>
      </w:r>
      <w:bookmarkEnd w:id="13"/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После осуществления разведочного анализа был сохранен датасет. Подключаем все необходимые библиотеки и отфильтрованный датасет.</w:t>
      </w:r>
      <w:r w:rsidR="008B0087">
        <w:rPr>
          <w:rFonts w:eastAsia="Times New Roman"/>
        </w:rPr>
        <w:t xml:space="preserve"> Список настроек представлен в табл. 6.</w:t>
      </w:r>
    </w:p>
    <w:p w:rsidR="008A57D0" w:rsidRPr="009D3169" w:rsidRDefault="008A57D0" w:rsidP="009D3169">
      <w:pPr>
        <w:pStyle w:val="a3"/>
        <w:spacing w:after="0" w:line="360" w:lineRule="auto"/>
        <w:ind w:left="0" w:firstLine="709"/>
      </w:pPr>
      <w:r w:rsidRPr="009D3169">
        <w:t>Таблица 6. Исходный код подключения библиотек и датасета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9037"/>
      </w:tblGrid>
      <w:tr w:rsidR="008A57D0" w:rsidRPr="00E10677" w:rsidTr="005C4F0F">
        <w:tc>
          <w:tcPr>
            <w:tcW w:w="534" w:type="dxa"/>
          </w:tcPr>
          <w:p w:rsidR="008A57D0" w:rsidRPr="00E10677" w:rsidRDefault="008A57D0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1</w:t>
            </w:r>
          </w:p>
          <w:p w:rsidR="008A57D0" w:rsidRPr="00E10677" w:rsidRDefault="008A57D0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2</w:t>
            </w:r>
          </w:p>
          <w:p w:rsidR="008A57D0" w:rsidRPr="00E10677" w:rsidRDefault="008A57D0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3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 w:rsidRPr="00E10677">
              <w:rPr>
                <w:color w:val="000000" w:themeColor="text1"/>
                <w:lang w:val="en-GB"/>
              </w:rPr>
              <w:t>4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8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  <w:p w:rsidR="008A57D0" w:rsidRDefault="008A57D0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  <w:p w:rsidR="008A57D0" w:rsidRDefault="008A57D0" w:rsidP="008A57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1516</w:t>
            </w:r>
          </w:p>
          <w:p w:rsidR="008A57D0" w:rsidRDefault="008A57D0" w:rsidP="008A57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  <w:p w:rsidR="008A57D0" w:rsidRPr="00345CF9" w:rsidRDefault="008A57D0" w:rsidP="008A57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9037" w:type="dxa"/>
          </w:tcPr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lastRenderedPageBreak/>
              <w:t>from pyspark.sql.types import *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pyspark.sql.functions import *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pyspark.sql import SparkSession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pyspark.ml import Pipeline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pyspark.ml.feature import VectorAssembler, StringIndexer, VectorIndexer, MinMaxScaler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lastRenderedPageBreak/>
              <w:t>from pyspark.ml.regression import GBTRegressor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pyspark.ml.classification import LogisticRegression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pyspark.ml.tuning import ParamGridBuilder, CrossValidator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from pyspark.ml.evaluation import RegressionEvaluator, BinaryClassificationEvaluator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spark = SparkSession.builder.master("local[*]").getOrCreate()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filename_data = 'processed_data/iran_201906_2_tweets_csv_hashed.csv'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csv = spark.read.csv(filename_data, inferSchema=True, header=True)</w:t>
            </w:r>
          </w:p>
          <w:p w:rsidR="008A57D0" w:rsidRPr="008A57D0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csv.show(10)</w:t>
            </w:r>
          </w:p>
          <w:p w:rsidR="008A57D0" w:rsidRPr="00E10677" w:rsidRDefault="008A57D0" w:rsidP="008A57D0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A57D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csv.printSchema()</w:t>
            </w:r>
          </w:p>
        </w:tc>
      </w:tr>
    </w:tbl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И выведем первые 10 строк датасета и его типы колонок для проверки подключения.</w:t>
      </w:r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A57D0" w:rsidRDefault="008A57D0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4" w:name="_Toc153465698"/>
      <w:r w:rsidRPr="008A57D0">
        <w:rPr>
          <w:rFonts w:eastAsia="Times New Roman"/>
          <w:b/>
        </w:rPr>
        <w:t xml:space="preserve">Задача регрессии </w:t>
      </w:r>
      <w:r>
        <w:rPr>
          <w:rFonts w:eastAsia="Times New Roman"/>
          <w:b/>
        </w:rPr>
        <w:t>–</w:t>
      </w:r>
      <w:r w:rsidRPr="008A57D0">
        <w:rPr>
          <w:rFonts w:eastAsia="Times New Roman"/>
          <w:b/>
        </w:rPr>
        <w:t xml:space="preserve"> GradientBoostingMachine</w:t>
      </w:r>
      <w:bookmarkEnd w:id="14"/>
    </w:p>
    <w:p w:rsidR="008A57D0" w:rsidRDefault="008A57D0" w:rsidP="008A57D0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</w:t>
      </w:r>
      <w:r w:rsidR="004E082E">
        <w:rPr>
          <w:rFonts w:eastAsia="Times New Roman"/>
        </w:rPr>
        <w:t>отсортировать колонки и выбрать только те, что показали наилучшую корреляцию в разведочном анализе. Было решено использовать такие колонки, как: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</w:t>
      </w:r>
      <w:r w:rsidRPr="00584811">
        <w:rPr>
          <w:rFonts w:eastAsia="Times New Roman"/>
        </w:rPr>
        <w:t>. 'quote_count' - Количество цитирований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</w:t>
      </w:r>
      <w:r w:rsidRPr="00584811">
        <w:rPr>
          <w:rFonts w:eastAsia="Times New Roman"/>
        </w:rPr>
        <w:t>. 'reply_count' - Количество ответов</w:t>
      </w:r>
    </w:p>
    <w:p w:rsidR="004E082E" w:rsidRPr="00584811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3</w:t>
      </w:r>
      <w:r w:rsidRPr="00584811">
        <w:rPr>
          <w:rFonts w:eastAsia="Times New Roman"/>
        </w:rPr>
        <w:t>. 'like_count' - Количество лайков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Pr="00584811">
        <w:rPr>
          <w:rFonts w:eastAsia="Times New Roman"/>
        </w:rPr>
        <w:t>. 'retweet_count' - Количество ретвитов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Далее р</w:t>
      </w:r>
      <w:r w:rsidRPr="004E082E">
        <w:rPr>
          <w:rFonts w:eastAsia="Times New Roman"/>
        </w:rPr>
        <w:t>азделим данные на обучающую и тестовую выборку:</w:t>
      </w:r>
      <w:r>
        <w:rPr>
          <w:rFonts w:eastAsia="Times New Roman"/>
        </w:rPr>
        <w:t xml:space="preserve"> </w:t>
      </w:r>
      <w:r w:rsidRPr="004E082E">
        <w:rPr>
          <w:rFonts w:eastAsia="Times New Roman"/>
        </w:rPr>
        <w:t>Будем использовать 70% данных для обучения и 30% для тестирования.</w:t>
      </w:r>
    </w:p>
    <w:p w:rsid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После применения алгоритмы имеем на выходе: Тренировочных строк – 121833 и тестовых строк – 52433.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Осуществим разделение датасета </w:t>
      </w:r>
      <w:r w:rsidR="008B0087">
        <w:rPr>
          <w:rFonts w:eastAsia="Times New Roman"/>
        </w:rPr>
        <w:t xml:space="preserve">и </w:t>
      </w:r>
      <w:r>
        <w:rPr>
          <w:rFonts w:eastAsia="Times New Roman"/>
        </w:rPr>
        <w:t>приступаем к о</w:t>
      </w:r>
      <w:r w:rsidRPr="004E082E">
        <w:rPr>
          <w:rFonts w:eastAsia="Times New Roman"/>
        </w:rPr>
        <w:t>преде</w:t>
      </w:r>
      <w:r>
        <w:rPr>
          <w:rFonts w:eastAsia="Times New Roman"/>
        </w:rPr>
        <w:t>лению</w:t>
      </w:r>
      <w:r w:rsidRPr="004E082E">
        <w:rPr>
          <w:rFonts w:eastAsia="Times New Roman"/>
        </w:rPr>
        <w:t xml:space="preserve"> конвейер</w:t>
      </w:r>
      <w:r>
        <w:rPr>
          <w:rFonts w:eastAsia="Times New Roman"/>
        </w:rPr>
        <w:t>а</w:t>
      </w:r>
      <w:r w:rsidR="008B0087">
        <w:rPr>
          <w:rFonts w:eastAsia="Times New Roman"/>
        </w:rPr>
        <w:t>, настройки конвейера представлены в табл. 7</w:t>
      </w:r>
      <w:r w:rsidRPr="004E082E">
        <w:rPr>
          <w:rFonts w:eastAsia="Times New Roman"/>
        </w:rPr>
        <w:t>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вы создадите конвейер с тремя этапами: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4E082E" w:rsidRPr="004E082E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2. MinMaxScaler:</w:t>
      </w:r>
      <w:r w:rsidRPr="004E082E">
        <w:rPr>
          <w:rFonts w:eastAsia="Times New Roman"/>
        </w:rPr>
        <w:t xml:space="preserve"> Нормализует непрерывные числовые характеристики.</w:t>
      </w:r>
    </w:p>
    <w:p w:rsidR="004E082E" w:rsidRPr="00BB3F17" w:rsidRDefault="004E082E" w:rsidP="004E082E">
      <w:pPr>
        <w:pStyle w:val="a3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 xml:space="preserve">3. </w:t>
      </w:r>
      <w:r w:rsidRPr="004E082E">
        <w:rPr>
          <w:rFonts w:eastAsia="Times New Roman"/>
          <w:lang w:val="en-US"/>
        </w:rPr>
        <w:t>Gradi</w:t>
      </w:r>
      <w:r>
        <w:rPr>
          <w:rFonts w:eastAsia="Times New Roman"/>
          <w:lang w:val="en-US"/>
        </w:rPr>
        <w:t>ent-boosted tree regression:</w:t>
      </w:r>
      <w:r w:rsidRPr="004E082E">
        <w:rPr>
          <w:rFonts w:eastAsia="Times New Roman"/>
          <w:lang w:val="en-US"/>
        </w:rPr>
        <w:t xml:space="preserve"> </w:t>
      </w:r>
      <w:r w:rsidRPr="004E082E">
        <w:rPr>
          <w:rFonts w:eastAsia="Times New Roman"/>
        </w:rPr>
        <w:t>Обучает</w:t>
      </w:r>
      <w:r w:rsidRPr="004E082E">
        <w:rPr>
          <w:rFonts w:eastAsia="Times New Roman"/>
          <w:lang w:val="en-US"/>
        </w:rPr>
        <w:t xml:space="preserve"> </w:t>
      </w:r>
      <w:r w:rsidRPr="004E082E">
        <w:rPr>
          <w:rFonts w:eastAsia="Times New Roman"/>
        </w:rPr>
        <w:t>модель</w:t>
      </w:r>
      <w:r w:rsidRPr="004E082E">
        <w:rPr>
          <w:rFonts w:eastAsia="Times New Roman"/>
          <w:lang w:val="en-US"/>
        </w:rPr>
        <w:t xml:space="preserve"> </w:t>
      </w:r>
      <w:r w:rsidRPr="004E082E">
        <w:rPr>
          <w:rFonts w:eastAsia="Times New Roman"/>
        </w:rPr>
        <w:t>регрессии</w:t>
      </w:r>
      <w:r w:rsidRPr="004E082E">
        <w:rPr>
          <w:rFonts w:eastAsia="Times New Roman"/>
          <w:lang w:val="en-US"/>
        </w:rPr>
        <w:t>.</w:t>
      </w:r>
    </w:p>
    <w:p w:rsidR="004E082E" w:rsidRPr="009D3169" w:rsidRDefault="004E082E" w:rsidP="009D3169">
      <w:pPr>
        <w:pStyle w:val="a3"/>
        <w:spacing w:after="0" w:line="360" w:lineRule="auto"/>
        <w:ind w:left="0" w:firstLine="709"/>
      </w:pPr>
      <w:r w:rsidRPr="009D3169">
        <w:t>Таблица 7. Исходный код настройк</w:t>
      </w:r>
      <w:r w:rsidR="00D26F89" w:rsidRPr="009D3169">
        <w:t>и</w:t>
      </w:r>
      <w:r w:rsidRPr="009D3169">
        <w:t xml:space="preserve"> конвейера</w:t>
      </w:r>
      <w:r w:rsidR="00C17BA7" w:rsidRPr="009D3169">
        <w:t xml:space="preserve"> для задачи регрессии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9037"/>
      </w:tblGrid>
      <w:tr w:rsidR="004E082E" w:rsidRPr="0065790F" w:rsidTr="005C4F0F">
        <w:tc>
          <w:tcPr>
            <w:tcW w:w="534" w:type="dxa"/>
          </w:tcPr>
          <w:p w:rsidR="004E082E" w:rsidRPr="00E10677" w:rsidRDefault="004E082E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1</w:t>
            </w:r>
          </w:p>
          <w:p w:rsidR="004E082E" w:rsidRPr="00E10677" w:rsidRDefault="004E082E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2</w:t>
            </w:r>
          </w:p>
          <w:p w:rsidR="004E082E" w:rsidRPr="00E10677" w:rsidRDefault="004E082E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3</w:t>
            </w:r>
          </w:p>
          <w:p w:rsidR="004E082E" w:rsidRDefault="004E082E" w:rsidP="005C4F0F">
            <w:pPr>
              <w:jc w:val="center"/>
              <w:rPr>
                <w:color w:val="000000" w:themeColor="text1"/>
              </w:rPr>
            </w:pPr>
            <w:r w:rsidRPr="00E10677">
              <w:rPr>
                <w:color w:val="000000" w:themeColor="text1"/>
                <w:lang w:val="en-GB"/>
              </w:rPr>
              <w:t>4</w:t>
            </w:r>
          </w:p>
          <w:p w:rsidR="004E082E" w:rsidRDefault="004E082E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  <w:p w:rsidR="004E082E" w:rsidRDefault="004E082E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4E082E" w:rsidRDefault="004E082E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  <w:p w:rsidR="004E082E" w:rsidRDefault="004E082E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  <w:p w:rsidR="004E082E" w:rsidRPr="00345CF9" w:rsidRDefault="004E082E" w:rsidP="004E082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9037" w:type="dxa"/>
          </w:tcPr>
          <w:p w:rsidR="004E082E" w:rsidRPr="004E082E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4E08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numVect = VectorAssembler(inputCols = ["quote_count", "reply_count", "retweet_count"], outputCol="numFeatures")</w:t>
            </w:r>
          </w:p>
          <w:p w:rsidR="004E082E" w:rsidRPr="004E082E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4E08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minMax = MinMaxScaler(inputCol = numVect.getOutputCol(), outputCol="features")</w:t>
            </w:r>
          </w:p>
          <w:p w:rsidR="004E082E" w:rsidRPr="004E082E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4E082E" w:rsidRPr="004E082E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4E08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gbtr = GBTRegressor(featuresCol = 'features', labelCol='like_count', maxIter = 5, maxDepth=2)</w:t>
            </w:r>
          </w:p>
          <w:p w:rsidR="004E082E" w:rsidRPr="004E082E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4E082E" w:rsidRPr="00E10677" w:rsidRDefault="004E082E" w:rsidP="004E082E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4E08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pipeline = Pipeline(stages=[numVect, minMax, gbtr])</w:t>
            </w:r>
          </w:p>
        </w:tc>
      </w:tr>
    </w:tbl>
    <w:p w:rsidR="00BC1438" w:rsidRPr="00BC1438" w:rsidRDefault="00BC1438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Как видно из табл. 7, будем предсказывать значение колонки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like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основе данных из колонок 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quote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",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reply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retweet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082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count</w:t>
      </w:r>
      <w:r w:rsidRPr="00BC143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применением в задачи регрессии 5 итераций градиентного бустинга и с глубиной дерева равной 2.</w:t>
      </w:r>
    </w:p>
    <w:p w:rsidR="004E082E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После настройки конвейера, запускаем его на тренировочных данных.</w:t>
      </w:r>
    </w:p>
    <w:p w:rsidR="004E082E" w:rsidRPr="00BB3F17" w:rsidRDefault="004E082E" w:rsidP="004E0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А после этого, на основе тестовых данных, генерируем предсказываемые значения, а для оценки модели используем такие метрики, как: </w:t>
      </w:r>
    </w:p>
    <w:p w:rsidR="004E082E" w:rsidRPr="004E082E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(</w:t>
      </w:r>
      <w:r w:rsidRPr="004E082E">
        <w:rPr>
          <w:rFonts w:eastAsia="Times New Roman"/>
          <w:lang w:val="en-US"/>
        </w:rPr>
        <w:t>Root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Mean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Square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Error</w:t>
      </w:r>
      <w:r w:rsidRPr="004E082E">
        <w:rPr>
          <w:rFonts w:eastAsia="Times New Roman"/>
        </w:rPr>
        <w:t xml:space="preserve">) - Это классическая метрика, используемая для измерения точности модели в задачах регрессии.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представляет собой квадратный корень из среднеквадратичной ошибки (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) и позволяет оценить, насколько сильно отличаются предсказанные значения от фактических. Чем ближе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к нулю, тем лучше модель справляется с прогнозированием.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 подвержен влиянию на выбросы в данных, так как он учитывает квадраты отклонений предсказаний от фактических значений.</w:t>
      </w:r>
    </w:p>
    <w:p w:rsidR="004E082E" w:rsidRPr="004E082E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 (</w:t>
      </w:r>
      <w:r w:rsidRPr="004E082E">
        <w:rPr>
          <w:rFonts w:eastAsia="Times New Roman"/>
          <w:lang w:val="en-US"/>
        </w:rPr>
        <w:t>Mean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Squared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Error</w:t>
      </w:r>
      <w:r w:rsidRPr="004E082E">
        <w:rPr>
          <w:rFonts w:eastAsia="Times New Roman"/>
        </w:rPr>
        <w:t xml:space="preserve">) - Является средним значением квадратов разностей между предсказанными и фактическими значениями. Чем ниже значение 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, тем лучше качество модели. Подобно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 xml:space="preserve">, 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 также наказывает за большие ошибки из-за возведения их в квадрат.</w:t>
      </w:r>
    </w:p>
    <w:p w:rsidR="004E082E" w:rsidRPr="004E082E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>2 (</w:t>
      </w: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>-</w:t>
      </w:r>
      <w:r w:rsidRPr="004E082E">
        <w:rPr>
          <w:rFonts w:eastAsia="Times New Roman"/>
          <w:lang w:val="en-US"/>
        </w:rPr>
        <w:t>squared</w:t>
      </w:r>
      <w:r w:rsidRPr="004E082E">
        <w:rPr>
          <w:rFonts w:eastAsia="Times New Roman"/>
        </w:rPr>
        <w:t xml:space="preserve">) - Это коэффициент детерминации, который предоставляет информацию о том, как хорошо модель соотносится с данными. </w:t>
      </w: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 xml:space="preserve">2 принимает значения от 0 до 1, где 1 означает идеальное соответствие модели данным. Он позволяет сравнивать модель с простым средним </w:t>
      </w:r>
      <w:r w:rsidRPr="004E082E">
        <w:rPr>
          <w:rFonts w:eastAsia="Times New Roman"/>
        </w:rPr>
        <w:lastRenderedPageBreak/>
        <w:t xml:space="preserve">значением зависимой переменной. Чем ближе </w:t>
      </w:r>
      <w:r w:rsidRPr="004E082E">
        <w:rPr>
          <w:rFonts w:eastAsia="Times New Roman"/>
          <w:lang w:val="en-US"/>
        </w:rPr>
        <w:t>R</w:t>
      </w:r>
      <w:r w:rsidRPr="004E082E">
        <w:rPr>
          <w:rFonts w:eastAsia="Times New Roman"/>
        </w:rPr>
        <w:t>2 к 1, тем лучше модель объясняет изменчивость зависимой переменной.</w:t>
      </w:r>
    </w:p>
    <w:p w:rsidR="004E082E" w:rsidRPr="00BC1438" w:rsidRDefault="004E082E" w:rsidP="00B655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  <w:lang w:val="en-US"/>
        </w:rPr>
        <w:t>MAE</w:t>
      </w:r>
      <w:r w:rsidRPr="004E082E">
        <w:rPr>
          <w:rFonts w:eastAsia="Times New Roman"/>
        </w:rPr>
        <w:t xml:space="preserve"> (</w:t>
      </w:r>
      <w:r w:rsidRPr="004E082E">
        <w:rPr>
          <w:rFonts w:eastAsia="Times New Roman"/>
          <w:lang w:val="en-US"/>
        </w:rPr>
        <w:t>Mean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Absolute</w:t>
      </w:r>
      <w:r w:rsidRPr="004E082E">
        <w:rPr>
          <w:rFonts w:eastAsia="Times New Roman"/>
        </w:rPr>
        <w:t xml:space="preserve"> </w:t>
      </w:r>
      <w:r w:rsidRPr="004E082E">
        <w:rPr>
          <w:rFonts w:eastAsia="Times New Roman"/>
          <w:lang w:val="en-US"/>
        </w:rPr>
        <w:t>Error</w:t>
      </w:r>
      <w:r w:rsidRPr="004E082E">
        <w:rPr>
          <w:rFonts w:eastAsia="Times New Roman"/>
        </w:rPr>
        <w:t xml:space="preserve">) - Это среднее абсолютное значение разностей между предсказанными и фактическими значениями. </w:t>
      </w:r>
      <w:r w:rsidRPr="004E082E">
        <w:rPr>
          <w:rFonts w:eastAsia="Times New Roman"/>
          <w:lang w:val="en-US"/>
        </w:rPr>
        <w:t>MAE</w:t>
      </w:r>
      <w:r w:rsidRPr="004E082E">
        <w:rPr>
          <w:rFonts w:eastAsia="Times New Roman"/>
        </w:rPr>
        <w:t xml:space="preserve"> менее подвержен выбросам, чем </w:t>
      </w:r>
      <w:r w:rsidRPr="004E082E">
        <w:rPr>
          <w:rFonts w:eastAsia="Times New Roman"/>
          <w:lang w:val="en-US"/>
        </w:rPr>
        <w:t>MSE</w:t>
      </w:r>
      <w:r w:rsidRPr="004E082E">
        <w:rPr>
          <w:rFonts w:eastAsia="Times New Roman"/>
        </w:rPr>
        <w:t xml:space="preserve"> и </w:t>
      </w:r>
      <w:r w:rsidRPr="004E082E">
        <w:rPr>
          <w:rFonts w:eastAsia="Times New Roman"/>
          <w:lang w:val="en-US"/>
        </w:rPr>
        <w:t>RMSE</w:t>
      </w:r>
      <w:r w:rsidRPr="004E082E">
        <w:rPr>
          <w:rFonts w:eastAsia="Times New Roman"/>
        </w:rPr>
        <w:t>, так как не возводит отклонения в квадрат и, следовательно, не учитывает их взаимную агрессию.</w:t>
      </w:r>
    </w:p>
    <w:p w:rsidR="00BC1438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В результате предсказаний имеем такие результаты метрик:</w:t>
      </w:r>
    </w:p>
    <w:p w:rsidR="00BC1438" w:rsidRPr="00BB3F17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>RMSE</w:t>
      </w:r>
      <w:r w:rsidRPr="00BB3F17">
        <w:rPr>
          <w:rFonts w:eastAsia="Times New Roman"/>
        </w:rPr>
        <w:t xml:space="preserve"> = 33.60</w:t>
      </w:r>
    </w:p>
    <w:p w:rsidR="00BC1438" w:rsidRPr="00BB3F17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>MSE</w:t>
      </w:r>
      <w:r w:rsidRPr="00BB3F17">
        <w:rPr>
          <w:rFonts w:eastAsia="Times New Roman"/>
        </w:rPr>
        <w:t xml:space="preserve"> = 1129.00</w:t>
      </w:r>
    </w:p>
    <w:p w:rsidR="00BC1438" w:rsidRPr="00BB3F17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>R</w:t>
      </w:r>
      <w:r w:rsidRPr="00BB3F17">
        <w:rPr>
          <w:rFonts w:eastAsia="Times New Roman"/>
        </w:rPr>
        <w:t>2 = 0.35</w:t>
      </w:r>
    </w:p>
    <w:p w:rsidR="00BC1438" w:rsidRPr="00BB3F17" w:rsidRDefault="00BC1438" w:rsidP="00BC1438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>MAE</w:t>
      </w:r>
      <w:r w:rsidRPr="00BB3F17">
        <w:rPr>
          <w:rFonts w:eastAsia="Times New Roman"/>
        </w:rPr>
        <w:t xml:space="preserve"> = 3.49</w:t>
      </w:r>
    </w:p>
    <w:p w:rsidR="00BC1438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Полученные данные можно оптимизировать и улучшить показатели метрик с помощью применения параметрической сетки и кросс-валидации модели.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Установим такие гиперпараметры модели градиентного бустинга:</w:t>
      </w:r>
    </w:p>
    <w:p w:rsidR="00657C22" w:rsidRPr="00BB3F17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Задаем значения для максимальной глубины деревьев: 2, 4 и 6.</w:t>
      </w:r>
    </w:p>
    <w:p w:rsidR="00657C22" w:rsidRPr="00BB3F17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Устанавливаем различные значения для максимального числа бинов: 20 и 60.</w:t>
      </w:r>
    </w:p>
    <w:p w:rsidR="00657C22" w:rsidRPr="00657C22" w:rsidRDefault="00657C22" w:rsidP="00657C22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657C22">
        <w:rPr>
          <w:rFonts w:eastAsia="Times New Roman"/>
        </w:rPr>
        <w:t>Определяем различные значения для максимального числа итераций: 10 и 20.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И передаем эти параметры в метод кросс-валидации. Запускаем конвейер на тренировочных данный и генерируем предсказания на тестовых, как и ранее. На этот раз у нас имеется больше параметров и </w:t>
      </w:r>
      <w:r w:rsidRPr="00657C22">
        <w:rPr>
          <w:rFonts w:eastAsia="Times New Roman"/>
        </w:rPr>
        <w:t xml:space="preserve"> </w:t>
      </w:r>
      <w:r>
        <w:rPr>
          <w:rFonts w:eastAsia="Times New Roman"/>
        </w:rPr>
        <w:t>в результате предсказаний имеем такие результаты метрик:</w:t>
      </w:r>
    </w:p>
    <w:p w:rsidR="00657C22" w:rsidRPr="00657C22" w:rsidRDefault="00657C22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 xml:space="preserve">RMSE = </w:t>
      </w:r>
      <w:r>
        <w:rPr>
          <w:rFonts w:eastAsia="Times New Roman"/>
        </w:rPr>
        <w:t>2.39</w:t>
      </w:r>
    </w:p>
    <w:p w:rsidR="00657C22" w:rsidRPr="00657C22" w:rsidRDefault="00657C22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 xml:space="preserve">MSE = </w:t>
      </w:r>
      <w:r>
        <w:rPr>
          <w:rFonts w:eastAsia="Times New Roman"/>
        </w:rPr>
        <w:t>957</w:t>
      </w:r>
      <w:r w:rsidRPr="00BC1438">
        <w:rPr>
          <w:rFonts w:eastAsia="Times New Roman"/>
          <w:lang w:val="en-US"/>
        </w:rPr>
        <w:t>.</w:t>
      </w:r>
      <w:r>
        <w:rPr>
          <w:rFonts w:eastAsia="Times New Roman"/>
        </w:rPr>
        <w:t>87</w:t>
      </w:r>
    </w:p>
    <w:p w:rsidR="00657C22" w:rsidRDefault="00657C22" w:rsidP="00657C22">
      <w:pPr>
        <w:pStyle w:val="a3"/>
        <w:spacing w:after="0" w:line="360" w:lineRule="auto"/>
        <w:ind w:left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R2 = </w:t>
      </w:r>
      <w:r w:rsidRPr="00BC1438">
        <w:rPr>
          <w:rFonts w:eastAsia="Times New Roman"/>
          <w:lang w:val="en-US"/>
        </w:rPr>
        <w:t>0.</w:t>
      </w:r>
      <w:r>
        <w:rPr>
          <w:rFonts w:eastAsia="Times New Roman"/>
        </w:rPr>
        <w:t>4</w:t>
      </w:r>
      <w:r w:rsidRPr="00BC1438">
        <w:rPr>
          <w:rFonts w:eastAsia="Times New Roman"/>
          <w:lang w:val="en-US"/>
        </w:rPr>
        <w:t>5</w:t>
      </w:r>
    </w:p>
    <w:p w:rsidR="00657C22" w:rsidRDefault="00657C22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  <w:lang w:val="en-US"/>
        </w:rPr>
        <w:t xml:space="preserve">MAE = </w:t>
      </w:r>
      <w:r>
        <w:rPr>
          <w:rFonts w:eastAsia="Times New Roman"/>
        </w:rPr>
        <w:t>2</w:t>
      </w:r>
      <w:r w:rsidRPr="00BC1438">
        <w:rPr>
          <w:rFonts w:eastAsia="Times New Roman"/>
          <w:lang w:val="en-US"/>
        </w:rPr>
        <w:t>.</w:t>
      </w:r>
      <w:r>
        <w:rPr>
          <w:rFonts w:eastAsia="Times New Roman"/>
        </w:rPr>
        <w:t>3</w:t>
      </w:r>
      <w:r w:rsidRPr="00BC1438">
        <w:rPr>
          <w:rFonts w:eastAsia="Times New Roman"/>
          <w:lang w:val="en-US"/>
        </w:rPr>
        <w:t>9</w:t>
      </w:r>
    </w:p>
    <w:p w:rsidR="008B0087" w:rsidRDefault="008B0087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</w:p>
    <w:p w:rsidR="008B0087" w:rsidRPr="008B0087" w:rsidRDefault="008B0087" w:rsidP="00657C22">
      <w:pPr>
        <w:pStyle w:val="a3"/>
        <w:spacing w:after="0" w:line="360" w:lineRule="auto"/>
        <w:ind w:left="709"/>
        <w:jc w:val="both"/>
        <w:rPr>
          <w:rFonts w:eastAsia="Times New Roman"/>
        </w:rPr>
      </w:pPr>
    </w:p>
    <w:p w:rsidR="00657C22" w:rsidRDefault="00657C22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5" w:name="_Toc153465699"/>
      <w:r w:rsidRPr="00657C22">
        <w:rPr>
          <w:rFonts w:eastAsia="Times New Roman"/>
          <w:b/>
        </w:rPr>
        <w:lastRenderedPageBreak/>
        <w:t>Задача кла</w:t>
      </w:r>
      <w:r>
        <w:rPr>
          <w:rFonts w:eastAsia="Times New Roman"/>
          <w:b/>
        </w:rPr>
        <w:t>ссификации – LogisticRegression</w:t>
      </w:r>
      <w:bookmarkEnd w:id="15"/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Для задачи классификации будет использован бинарный признак «</w:t>
      </w:r>
      <w:r>
        <w:rPr>
          <w:rFonts w:eastAsia="Times New Roman"/>
          <w:lang w:val="en-US"/>
        </w:rPr>
        <w:t>is</w:t>
      </w:r>
      <w:r w:rsidRPr="00657C22">
        <w:rPr>
          <w:rFonts w:eastAsia="Times New Roman"/>
        </w:rPr>
        <w:t>_</w:t>
      </w:r>
      <w:r>
        <w:rPr>
          <w:rFonts w:eastAsia="Times New Roman"/>
          <w:lang w:val="en-US"/>
        </w:rPr>
        <w:t>retweet</w:t>
      </w:r>
      <w:r>
        <w:rPr>
          <w:rFonts w:eastAsia="Times New Roman"/>
        </w:rPr>
        <w:t>», который уже был в датасете изначально, поэтому создавать новый признак не имеет смысла.</w:t>
      </w:r>
    </w:p>
    <w:p w:rsidR="00657C22" w:rsidRDefault="00657C22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начала необходимо преобразовать </w:t>
      </w:r>
      <w:r w:rsidR="00C17BA7">
        <w:rPr>
          <w:rFonts w:eastAsia="Times New Roman"/>
        </w:rPr>
        <w:t xml:space="preserve">колонку, в которой будут значения: 1 – </w:t>
      </w:r>
      <w:r w:rsidR="00C17BA7">
        <w:rPr>
          <w:rFonts w:eastAsia="Times New Roman"/>
          <w:lang w:val="en-US"/>
        </w:rPr>
        <w:t>true</w:t>
      </w:r>
      <w:r w:rsidR="00C17BA7" w:rsidRPr="00C17BA7">
        <w:rPr>
          <w:rFonts w:eastAsia="Times New Roman"/>
        </w:rPr>
        <w:t xml:space="preserve"> / 0 – </w:t>
      </w:r>
      <w:r w:rsidR="00C17BA7">
        <w:rPr>
          <w:rFonts w:eastAsia="Times New Roman"/>
          <w:lang w:val="en-US"/>
        </w:rPr>
        <w:t>false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>Данную колонку решено было назвать «</w:t>
      </w:r>
      <w:r w:rsidR="00C17BA7">
        <w:rPr>
          <w:rFonts w:eastAsia="Times New Roman"/>
          <w:lang w:val="en-US"/>
        </w:rPr>
        <w:t>label</w:t>
      </w:r>
      <w:r w:rsidR="00C17BA7">
        <w:rPr>
          <w:rFonts w:eastAsia="Times New Roman"/>
        </w:rPr>
        <w:t>»</w:t>
      </w:r>
      <w:r w:rsidR="00C17BA7" w:rsidRPr="00C17BA7">
        <w:rPr>
          <w:rFonts w:eastAsia="Times New Roman"/>
        </w:rPr>
        <w:t xml:space="preserve">. </w:t>
      </w:r>
      <w:r w:rsidR="00C17BA7">
        <w:rPr>
          <w:rFonts w:eastAsia="Times New Roman"/>
        </w:rPr>
        <w:t>По итогу сформированный датасет для создания модели влючает следующие колонки: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1. 'follower_count' - Количество подписчиков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2. 'following_count' - Количество подписок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3. 'quote_count' - Количество цитирований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4. 'reply_count' - Количество ответов</w:t>
      </w:r>
    </w:p>
    <w:p w:rsidR="00C17BA7" w:rsidRPr="00584811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5. 'like_count' - Количество лайков</w:t>
      </w:r>
    </w:p>
    <w:p w:rsidR="00C17BA7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84811">
        <w:rPr>
          <w:rFonts w:eastAsia="Times New Roman"/>
        </w:rPr>
        <w:t>6. 'retweet_count' - Количество ретвитов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7.</w:t>
      </w:r>
      <w:r w:rsidRPr="00C17BA7">
        <w:rPr>
          <w:rFonts w:eastAsia="Times New Roman"/>
        </w:rPr>
        <w:t xml:space="preserve"> </w:t>
      </w:r>
      <w:r w:rsidRPr="00584811">
        <w:rPr>
          <w:rFonts w:eastAsia="Times New Roman"/>
        </w:rPr>
        <w:t>'</w:t>
      </w:r>
      <w:r>
        <w:rPr>
          <w:rFonts w:eastAsia="Times New Roman"/>
          <w:lang w:val="en-US"/>
        </w:rPr>
        <w:t>label</w:t>
      </w:r>
      <w:r w:rsidRPr="00584811">
        <w:rPr>
          <w:rFonts w:eastAsia="Times New Roman"/>
        </w:rPr>
        <w:t xml:space="preserve">' </w:t>
      </w:r>
      <w:r>
        <w:rPr>
          <w:rFonts w:eastAsia="Times New Roman"/>
        </w:rPr>
        <w:t>–</w:t>
      </w:r>
      <w:r w:rsidRPr="00584811">
        <w:rPr>
          <w:rFonts w:eastAsia="Times New Roman"/>
        </w:rPr>
        <w:t xml:space="preserve"> </w:t>
      </w:r>
      <w:r>
        <w:rPr>
          <w:rFonts w:eastAsia="Times New Roman"/>
        </w:rPr>
        <w:t>Бинарный признак является ли пост ретвитом</w:t>
      </w:r>
    </w:p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Повторно формируем тренировочные и тестовые выборки, с такими же процентами, где тренировочных строк – 121960, а тестовых – 52306.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Осуществим разделение датасета приступаем к о</w:t>
      </w:r>
      <w:r w:rsidRPr="004E082E">
        <w:rPr>
          <w:rFonts w:eastAsia="Times New Roman"/>
        </w:rPr>
        <w:t>преде</w:t>
      </w:r>
      <w:r>
        <w:rPr>
          <w:rFonts w:eastAsia="Times New Roman"/>
        </w:rPr>
        <w:t>лению</w:t>
      </w:r>
      <w:r w:rsidRPr="004E082E">
        <w:rPr>
          <w:rFonts w:eastAsia="Times New Roman"/>
        </w:rPr>
        <w:t xml:space="preserve"> конвейер</w:t>
      </w:r>
      <w:r>
        <w:rPr>
          <w:rFonts w:eastAsia="Times New Roman"/>
        </w:rPr>
        <w:t>а</w:t>
      </w:r>
      <w:r w:rsidRPr="004E082E">
        <w:rPr>
          <w:rFonts w:eastAsia="Times New Roman"/>
        </w:rPr>
        <w:t>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4E082E">
        <w:rPr>
          <w:rFonts w:eastAsia="Times New Roman"/>
        </w:rPr>
        <w:t xml:space="preserve">Конвейер состоит из серии этапов преобразования и оценки, которые обычно подготавливают фрейм данных для моделирования, а затем обучают прогнозирующую модель. В этом случае </w:t>
      </w:r>
      <w:r>
        <w:rPr>
          <w:rFonts w:eastAsia="Times New Roman"/>
        </w:rPr>
        <w:t>мы также создаем</w:t>
      </w:r>
      <w:r w:rsidRPr="004E082E">
        <w:rPr>
          <w:rFonts w:eastAsia="Times New Roman"/>
        </w:rPr>
        <w:t xml:space="preserve"> конвейер с тремя этапами: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1. VectorAssembler:</w:t>
      </w:r>
      <w:r w:rsidRPr="004E082E">
        <w:rPr>
          <w:rFonts w:eastAsia="Times New Roman"/>
        </w:rPr>
        <w:t xml:space="preserve"> Создает вектор непрерывных числовых признаков.</w:t>
      </w:r>
    </w:p>
    <w:p w:rsidR="00C17BA7" w:rsidRPr="004E082E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2. MinMaxScaler:</w:t>
      </w:r>
      <w:r w:rsidRPr="004E082E">
        <w:rPr>
          <w:rFonts w:eastAsia="Times New Roman"/>
        </w:rPr>
        <w:t xml:space="preserve"> Нормализует непрерывные числовые характеристики.</w:t>
      </w:r>
    </w:p>
    <w:p w:rsidR="00D26F89" w:rsidRPr="0065790F" w:rsidRDefault="00C17BA7" w:rsidP="00EC04D8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3. </w:t>
      </w:r>
      <w:r w:rsidRPr="00C17BA7">
        <w:rPr>
          <w:rFonts w:eastAsia="Times New Roman"/>
          <w:lang w:val="en-US"/>
        </w:rPr>
        <w:t>Logistic</w:t>
      </w:r>
      <w:r w:rsidRPr="00C17BA7">
        <w:rPr>
          <w:rFonts w:eastAsia="Times New Roman"/>
        </w:rPr>
        <w:t xml:space="preserve"> </w:t>
      </w:r>
      <w:r w:rsidRPr="00C17BA7">
        <w:rPr>
          <w:rFonts w:eastAsia="Times New Roman"/>
          <w:lang w:val="en-US"/>
        </w:rPr>
        <w:t>Regression</w:t>
      </w:r>
      <w:r>
        <w:rPr>
          <w:rFonts w:eastAsia="Times New Roman"/>
        </w:rPr>
        <w:t xml:space="preserve">: </w:t>
      </w:r>
      <w:r w:rsidRPr="00C17BA7">
        <w:rPr>
          <w:rFonts w:eastAsia="Times New Roman"/>
        </w:rPr>
        <w:t>Обучает модель классификации.</w:t>
      </w:r>
    </w:p>
    <w:p w:rsidR="00C17BA7" w:rsidRPr="009D3169" w:rsidRDefault="00C17BA7" w:rsidP="009D3169">
      <w:pPr>
        <w:pStyle w:val="a3"/>
        <w:spacing w:after="0" w:line="360" w:lineRule="auto"/>
        <w:ind w:left="0" w:firstLine="709"/>
      </w:pPr>
      <w:r w:rsidRPr="009D3169">
        <w:t xml:space="preserve">Таблица 8. Исходный код </w:t>
      </w:r>
      <w:r w:rsidR="00247F55" w:rsidRPr="009D3169">
        <w:t>настройки</w:t>
      </w:r>
      <w:r w:rsidRPr="009D3169">
        <w:t xml:space="preserve"> конвейера для задачи классификации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9037"/>
      </w:tblGrid>
      <w:tr w:rsidR="00C17BA7" w:rsidRPr="0065790F" w:rsidTr="005C4F0F">
        <w:tc>
          <w:tcPr>
            <w:tcW w:w="534" w:type="dxa"/>
          </w:tcPr>
          <w:p w:rsidR="00C17BA7" w:rsidRPr="00E10677" w:rsidRDefault="00C17BA7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1</w:t>
            </w:r>
          </w:p>
          <w:p w:rsidR="00C17BA7" w:rsidRPr="00E10677" w:rsidRDefault="00C17BA7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2</w:t>
            </w:r>
          </w:p>
          <w:p w:rsidR="00C17BA7" w:rsidRPr="00E10677" w:rsidRDefault="00C17BA7" w:rsidP="005C4F0F">
            <w:pPr>
              <w:jc w:val="center"/>
              <w:rPr>
                <w:color w:val="000000" w:themeColor="text1"/>
                <w:lang w:val="en-GB"/>
              </w:rPr>
            </w:pPr>
            <w:r w:rsidRPr="00E10677">
              <w:rPr>
                <w:color w:val="000000" w:themeColor="text1"/>
                <w:lang w:val="en-GB"/>
              </w:rPr>
              <w:t>3</w:t>
            </w:r>
          </w:p>
          <w:p w:rsidR="00C17BA7" w:rsidRDefault="00C17BA7" w:rsidP="005C4F0F">
            <w:pPr>
              <w:jc w:val="center"/>
              <w:rPr>
                <w:color w:val="000000" w:themeColor="text1"/>
              </w:rPr>
            </w:pPr>
            <w:r w:rsidRPr="00E10677">
              <w:rPr>
                <w:color w:val="000000" w:themeColor="text1"/>
                <w:lang w:val="en-GB"/>
              </w:rPr>
              <w:t>4</w:t>
            </w:r>
          </w:p>
          <w:p w:rsidR="00C17BA7" w:rsidRDefault="00C17BA7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  <w:p w:rsidR="00C17BA7" w:rsidRDefault="00C17BA7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C17BA7" w:rsidRDefault="00C17BA7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7</w:t>
            </w:r>
          </w:p>
          <w:p w:rsidR="00C17BA7" w:rsidRDefault="00C17BA7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  <w:p w:rsidR="00C17BA7" w:rsidRDefault="00C17BA7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  <w:p w:rsidR="00C17BA7" w:rsidRDefault="00C17BA7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  <w:p w:rsidR="00C17BA7" w:rsidRDefault="00C17BA7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  <w:p w:rsidR="00C17BA7" w:rsidRPr="00345CF9" w:rsidRDefault="00C17BA7" w:rsidP="005C4F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9037" w:type="dxa"/>
          </w:tcPr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lastRenderedPageBreak/>
              <w:t>numVect = VectorAssembler(inputCols = ["follower_count", "following_count", "quote_count", "reply_count", "like_count", "retweet_count"], outputCol="numFeatures")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minMax = MinMaxScaler(inputCol = numVect.getOutputCol(), outputCol="features")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lastRenderedPageBreak/>
              <w:t xml:space="preserve">lr = LogisticRegression(labelCol="label", 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                    featuresCol="features", 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                    maxIter=10,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                       regParam=0.3)</w:t>
            </w:r>
          </w:p>
          <w:p w:rsidR="00C17BA7" w:rsidRPr="00C17BA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</w:p>
          <w:p w:rsidR="00C17BA7" w:rsidRPr="00E10677" w:rsidRDefault="00C17BA7" w:rsidP="00C17BA7">
            <w:pPr>
              <w:pStyle w:val="HTML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17B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pipeline = Pipeline(stages=[numVect, minMax, lr])</w:t>
            </w:r>
          </w:p>
        </w:tc>
      </w:tr>
    </w:tbl>
    <w:p w:rsidR="00C17BA7" w:rsidRDefault="00C17BA7" w:rsidP="00657C22">
      <w:pPr>
        <w:pStyle w:val="a3"/>
        <w:spacing w:after="0" w:line="360" w:lineRule="auto"/>
        <w:ind w:left="0" w:firstLine="709"/>
        <w:jc w:val="both"/>
        <w:rPr>
          <w:color w:val="000000" w:themeColor="text1"/>
        </w:rPr>
      </w:pPr>
      <w:r>
        <w:rPr>
          <w:rFonts w:eastAsia="Times New Roman"/>
        </w:rPr>
        <w:lastRenderedPageBreak/>
        <w:t xml:space="preserve">Как видно из табл. 8, будем предсказывать значение колонки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label</w:t>
      </w:r>
      <w:r w:rsidRPr="00BC1438">
        <w:rPr>
          <w:color w:val="000000" w:themeColor="text1"/>
        </w:rPr>
        <w:t xml:space="preserve"> "</w:t>
      </w:r>
      <w:r>
        <w:rPr>
          <w:rFonts w:eastAsia="Times New Roman"/>
        </w:rPr>
        <w:t xml:space="preserve"> на основе данных из колонок </w:t>
      </w:r>
      <w:r w:rsidRPr="00BC1438">
        <w:rPr>
          <w:color w:val="000000" w:themeColor="text1"/>
        </w:rPr>
        <w:t>"</w:t>
      </w:r>
      <w:r w:rsidRPr="004E082E">
        <w:rPr>
          <w:color w:val="000000" w:themeColor="text1"/>
          <w:lang w:val="en-GB"/>
        </w:rPr>
        <w:t>quote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4E082E">
        <w:rPr>
          <w:color w:val="000000" w:themeColor="text1"/>
          <w:lang w:val="en-GB"/>
        </w:rPr>
        <w:t>reply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>,</w:t>
      </w:r>
      <w:r w:rsidRPr="00BC1438">
        <w:rPr>
          <w:color w:val="000000" w:themeColor="text1"/>
        </w:rPr>
        <w:t xml:space="preserve"> "</w:t>
      </w:r>
      <w:r w:rsidRPr="004E082E">
        <w:rPr>
          <w:color w:val="000000" w:themeColor="text1"/>
          <w:lang w:val="en-GB"/>
        </w:rPr>
        <w:t>retweet</w:t>
      </w:r>
      <w:r w:rsidRPr="00BC1438">
        <w:rPr>
          <w:color w:val="000000" w:themeColor="text1"/>
        </w:rPr>
        <w:t>_</w:t>
      </w:r>
      <w:r w:rsidRPr="004E082E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, </w:t>
      </w:r>
      <w:r w:rsidRPr="00BC1438">
        <w:rPr>
          <w:color w:val="000000" w:themeColor="text1"/>
        </w:rPr>
        <w:t>"</w:t>
      </w:r>
      <w:r w:rsidRPr="00C17BA7">
        <w:rPr>
          <w:color w:val="000000" w:themeColor="text1"/>
          <w:lang w:val="en-GB"/>
        </w:rPr>
        <w:t>like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", "</w:t>
      </w:r>
      <w:r w:rsidRPr="00C17BA7">
        <w:rPr>
          <w:color w:val="000000" w:themeColor="text1"/>
          <w:lang w:val="en-GB"/>
        </w:rPr>
        <w:t>following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и</w:t>
      </w:r>
      <w:r w:rsidRPr="00BC1438">
        <w:rPr>
          <w:color w:val="000000" w:themeColor="text1"/>
        </w:rPr>
        <w:t xml:space="preserve"> "</w:t>
      </w:r>
      <w:r w:rsidRPr="00C17BA7">
        <w:rPr>
          <w:color w:val="000000" w:themeColor="text1"/>
          <w:lang w:val="en-GB"/>
        </w:rPr>
        <w:t>follower</w:t>
      </w:r>
      <w:r w:rsidRPr="00C17BA7">
        <w:rPr>
          <w:color w:val="000000" w:themeColor="text1"/>
        </w:rPr>
        <w:t>_</w:t>
      </w:r>
      <w:r w:rsidRPr="00C17BA7">
        <w:rPr>
          <w:color w:val="000000" w:themeColor="text1"/>
          <w:lang w:val="en-GB"/>
        </w:rPr>
        <w:t>count</w:t>
      </w:r>
      <w:r w:rsidRPr="00BC1438">
        <w:rPr>
          <w:color w:val="000000" w:themeColor="text1"/>
        </w:rPr>
        <w:t>"</w:t>
      </w:r>
      <w:r>
        <w:rPr>
          <w:color w:val="000000" w:themeColor="text1"/>
        </w:rPr>
        <w:t xml:space="preserve"> с применением в задачи классификаций 10 итераций логистической регрессии и </w:t>
      </w:r>
      <w:r w:rsidRPr="00C17BA7">
        <w:rPr>
          <w:color w:val="000000" w:themeColor="text1"/>
        </w:rPr>
        <w:t>параметр регуляризации</w:t>
      </w:r>
      <w:r>
        <w:rPr>
          <w:color w:val="000000" w:themeColor="text1"/>
        </w:rPr>
        <w:t xml:space="preserve"> равным 0.3</w:t>
      </w:r>
      <w:r w:rsidRPr="00C17BA7">
        <w:rPr>
          <w:color w:val="000000" w:themeColor="text1"/>
        </w:rPr>
        <w:t>, который помогает предотвратить переобучение путем штрафования больших весов в модели</w:t>
      </w:r>
      <w:r>
        <w:rPr>
          <w:color w:val="000000" w:themeColor="text1"/>
        </w:rPr>
        <w:t>.</w:t>
      </w:r>
    </w:p>
    <w:p w:rsidR="00C17BA7" w:rsidRDefault="00C17BA7" w:rsidP="00C17B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После настройки конвейера, запускаем его на тренировочных данных.</w:t>
      </w:r>
    </w:p>
    <w:p w:rsidR="00C17BA7" w:rsidRDefault="00C17BA7" w:rsidP="00C17BA7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А после этого, на основе тестовых данных, генерируем предсказываемые значения, а для оценки модели классификации используем такие метрики, как: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Первая метрика это True Positive (TP). TP представляет собой количество истинных положительных результатов, т.е. случаев, когда модель 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Далее у нас есть False Positive (FP), который отражает количество ложноположительных результатов. Это случаи, когда модель неправильно предсказала положительный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 xml:space="preserve">True Negative (TN), который показывает количество истинно отрицательных результатов - ситуации, когда модель правильно предсказала отрицательный </w:t>
      </w:r>
      <w:r w:rsidR="00950D2F">
        <w:rPr>
          <w:rFonts w:eastAsia="Times New Roman"/>
        </w:rPr>
        <w:t>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И</w:t>
      </w:r>
      <w:r w:rsidR="00950D2F">
        <w:rPr>
          <w:rFonts w:eastAsia="Times New Roman"/>
        </w:rPr>
        <w:t xml:space="preserve"> </w:t>
      </w:r>
      <w:r w:rsidRPr="00C17BA7">
        <w:rPr>
          <w:rFonts w:eastAsia="Times New Roman"/>
        </w:rPr>
        <w:t>False Negative (FN) - количество ложноотрицательных результатов, т.е. случаи, когда модель неправильно</w:t>
      </w:r>
      <w:r w:rsidR="00950D2F">
        <w:rPr>
          <w:rFonts w:eastAsia="Times New Roman"/>
        </w:rPr>
        <w:t xml:space="preserve"> предсказала отрицательный результат</w:t>
      </w:r>
      <w:r w:rsidRPr="00C17BA7">
        <w:rPr>
          <w:rFonts w:eastAsia="Times New Roman"/>
        </w:rPr>
        <w:t>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Precision (точность) трактуется как отношение TP к сумме TP и FP. Это означает, что точность измеряет, насколько много из предсказанных моделью положительных случаев действительно являются положительными.</w:t>
      </w:r>
    </w:p>
    <w:p w:rsidR="00C17BA7" w:rsidRP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lastRenderedPageBreak/>
        <w:t>Recall (полнота) определяется как отношение TP к сумме TP и FN. Полнота оценивает, насколько много истинных положительных случаев было правильно предсказано моделью.</w:t>
      </w:r>
    </w:p>
    <w:p w:rsidR="00C17BA7" w:rsidRDefault="00C17BA7" w:rsidP="00C17BA7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C17BA7">
        <w:rPr>
          <w:rFonts w:eastAsia="Times New Roman"/>
        </w:rPr>
        <w:t>Наконец, F1-мера - это гармоническое среднее между точностью и п</w:t>
      </w:r>
      <w:r w:rsidR="00950D2F">
        <w:rPr>
          <w:rFonts w:eastAsia="Times New Roman"/>
        </w:rPr>
        <w:t xml:space="preserve">олнотой. Она вычисляется как 2 * </w:t>
      </w:r>
      <w:r w:rsidR="00950D2F" w:rsidRPr="00C17BA7">
        <w:rPr>
          <w:rFonts w:eastAsia="Times New Roman"/>
        </w:rPr>
        <w:t xml:space="preserve">Precision </w:t>
      </w:r>
      <w:r w:rsidR="00950D2F">
        <w:rPr>
          <w:rFonts w:eastAsia="Times New Roman"/>
        </w:rPr>
        <w:t xml:space="preserve">* </w:t>
      </w:r>
      <w:r w:rsidR="00950D2F" w:rsidRPr="00C17BA7">
        <w:rPr>
          <w:rFonts w:eastAsia="Times New Roman"/>
        </w:rPr>
        <w:t xml:space="preserve">Recall </w:t>
      </w:r>
      <w:r w:rsidRPr="00C17BA7">
        <w:rPr>
          <w:rFonts w:eastAsia="Times New Roman"/>
        </w:rPr>
        <w:t>/ (Precision + Recall) и предоставляет баланс между точностью и полнотой модели.</w:t>
      </w:r>
    </w:p>
    <w:p w:rsidR="00950D2F" w:rsidRDefault="00950D2F" w:rsidP="00950D2F">
      <w:pPr>
        <w:pStyle w:val="a3"/>
        <w:spacing w:after="0" w:line="360" w:lineRule="auto"/>
        <w:ind w:left="709"/>
        <w:jc w:val="both"/>
        <w:rPr>
          <w:rFonts w:eastAsia="Times New Roman"/>
        </w:rPr>
      </w:pPr>
      <w:r>
        <w:rPr>
          <w:rFonts w:eastAsia="Times New Roman"/>
        </w:rPr>
        <w:t>На выходе,</w:t>
      </w:r>
      <w:r w:rsidR="008B0087">
        <w:rPr>
          <w:rFonts w:eastAsia="Times New Roman"/>
        </w:rPr>
        <w:t xml:space="preserve"> после обучения модели, имеем метрики, указанные в табл. 9.</w:t>
      </w:r>
    </w:p>
    <w:p w:rsidR="00950D2F" w:rsidRPr="009D3169" w:rsidRDefault="00950D2F" w:rsidP="009D3169">
      <w:pPr>
        <w:pStyle w:val="a3"/>
        <w:spacing w:after="0" w:line="360" w:lineRule="auto"/>
        <w:ind w:left="0" w:firstLine="709"/>
      </w:pPr>
      <w:r w:rsidRPr="009D3169">
        <w:t>Таблица 9. Метрики модели классификации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28894.0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10637.0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11444.0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1331.0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0.7309200374389719</w:t>
            </w:r>
          </w:p>
        </w:tc>
      </w:tr>
      <w:tr w:rsidR="00950D2F" w:rsidTr="00950D2F">
        <w:tc>
          <w:tcPr>
            <w:tcW w:w="1951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0.9559636062861869</w:t>
            </w:r>
          </w:p>
        </w:tc>
      </w:tr>
      <w:tr w:rsidR="00950D2F" w:rsidTr="00950D2F">
        <w:tc>
          <w:tcPr>
            <w:tcW w:w="1951" w:type="dxa"/>
          </w:tcPr>
          <w:p w:rsidR="00950D2F" w:rsidRP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950D2F" w:rsidRDefault="00950D2F" w:rsidP="00950D2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0.8284305292734675</w:t>
            </w:r>
          </w:p>
        </w:tc>
      </w:tr>
    </w:tbl>
    <w:p w:rsidR="00950D2F" w:rsidRDefault="00950D2F" w:rsidP="00950D2F">
      <w:pPr>
        <w:pStyle w:val="a3"/>
        <w:spacing w:after="0" w:line="360" w:lineRule="auto"/>
        <w:ind w:left="709"/>
        <w:jc w:val="both"/>
        <w:rPr>
          <w:rFonts w:eastAsia="Times New Roman"/>
          <w:lang w:val="en-US"/>
        </w:rPr>
      </w:pPr>
    </w:p>
    <w:p w:rsidR="00950D2F" w:rsidRDefault="005A68E4" w:rsidP="00950D2F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Также есть возможность осуществить о</w:t>
      </w:r>
      <w:r w:rsidRPr="005A68E4">
        <w:rPr>
          <w:rFonts w:eastAsia="Times New Roman"/>
        </w:rPr>
        <w:t>ценк</w:t>
      </w:r>
      <w:r>
        <w:rPr>
          <w:rFonts w:eastAsia="Times New Roman"/>
        </w:rPr>
        <w:t>у</w:t>
      </w:r>
      <w:r w:rsidRPr="005A68E4">
        <w:rPr>
          <w:rFonts w:eastAsia="Times New Roman"/>
        </w:rPr>
        <w:t xml:space="preserve"> качества модели бинарной классификац</w:t>
      </w:r>
      <w:r>
        <w:rPr>
          <w:rFonts w:eastAsia="Times New Roman"/>
        </w:rPr>
        <w:t>ии с использованием метрики AUR.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 (Area Under the ROC Curve) - это метрика, используемая для оценки качества модели бинарной классификации. Она представляет собой площадь под кривой ROC (Receiver Operating Characteristic).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Кривая ROC строится путем варьирования порога классификации и вычисления двух показателей: True Positive Rate (чувствительность) и False Positive Rate (специфичность).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- True Positive Rate (TPR) представляет собой долю верно предсказанных положительных примеров относительно всех истинных положительных примеров.</w:t>
      </w:r>
    </w:p>
    <w:p w:rsidR="005A68E4" w:rsidRP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lastRenderedPageBreak/>
        <w:t>- False Positive Rate (FPR) представляет собой долю ложно предсказанных положительных примеров относительно всех истинных отрицательных примеров.</w:t>
      </w:r>
    </w:p>
    <w:p w:rsid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5A68E4">
        <w:rPr>
          <w:rFonts w:eastAsia="Times New Roman"/>
        </w:rPr>
        <w:t>AUC-ROC описывает производительность модели на всем спектре возможных порогов классификации, объединяя в себе информацию из всех возможных значений порога. Чем ближе значение AUC к 1, тем лучше модель способна различать между классами. Если AUC = 0.5, это означает, что модель дает случайные предсказания без различия между классами.</w:t>
      </w:r>
    </w:p>
    <w:p w:rsidR="005A68E4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, в обученной модели, равна: </w:t>
      </w:r>
      <w:r w:rsidRPr="005A68E4">
        <w:rPr>
          <w:rFonts w:eastAsia="Times New Roman"/>
        </w:rPr>
        <w:t>0.8111522719437847</w:t>
      </w:r>
    </w:p>
    <w:p w:rsidR="005A68E4" w:rsidRPr="00E22D6E" w:rsidRDefault="005A68E4" w:rsidP="005A68E4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метода бинарной классификации также можно применять гиперпараметры модели по сетке и кросс-валидацию. В нашем случае, параметры </w:t>
      </w:r>
      <w:r w:rsidR="00E22D6E">
        <w:rPr>
          <w:rFonts w:eastAsia="Times New Roman"/>
        </w:rPr>
        <w:t xml:space="preserve">сетки для модели: </w:t>
      </w:r>
      <w:r w:rsidR="00E22D6E" w:rsidRPr="00E22D6E">
        <w:rPr>
          <w:rFonts w:eastAsia="Times New Roman"/>
        </w:rPr>
        <w:t xml:space="preserve">варьируемые значения </w:t>
      </w:r>
      <w:r w:rsidR="00E22D6E">
        <w:rPr>
          <w:rFonts w:eastAsia="Times New Roman"/>
        </w:rPr>
        <w:t xml:space="preserve">параметра регуляризации [0.6, 0.3], параметры максимального числа итераций </w:t>
      </w:r>
      <w:r w:rsidR="00E22D6E" w:rsidRPr="00E22D6E">
        <w:rPr>
          <w:rFonts w:eastAsia="Times New Roman"/>
        </w:rPr>
        <w:t xml:space="preserve">[10, 20] </w:t>
      </w:r>
      <w:r w:rsidR="00E22D6E">
        <w:rPr>
          <w:rFonts w:eastAsia="Times New Roman"/>
        </w:rPr>
        <w:t>и значения порогов бинарной классификации [0.5, 0.3].</w:t>
      </w:r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 с помощью кросс-валидации осуществим поиск наилучшего значения. Запускаем конвейер, генерируем предсказания на тестовой выборке, а после формируем метрики</w:t>
      </w:r>
      <w:r w:rsidR="008B0087">
        <w:rPr>
          <w:rFonts w:eastAsia="Times New Roman"/>
        </w:rPr>
        <w:t>, которые указаны в табл. 10</w:t>
      </w:r>
      <w:r>
        <w:rPr>
          <w:rFonts w:eastAsia="Times New Roman"/>
        </w:rPr>
        <w:t>:</w:t>
      </w:r>
    </w:p>
    <w:p w:rsidR="00E22D6E" w:rsidRPr="009D3169" w:rsidRDefault="00E22D6E" w:rsidP="009D3169">
      <w:pPr>
        <w:pStyle w:val="a3"/>
        <w:spacing w:after="0" w:line="360" w:lineRule="auto"/>
        <w:ind w:left="0" w:firstLine="709"/>
      </w:pPr>
      <w:r w:rsidRPr="009D3169">
        <w:t>Таблица 10. Метрики модели классификации после кросс-валидации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35"/>
      </w:tblGrid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Metric</w:t>
            </w:r>
          </w:p>
        </w:tc>
        <w:tc>
          <w:tcPr>
            <w:tcW w:w="2835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TP</w:t>
            </w:r>
          </w:p>
        </w:tc>
        <w:tc>
          <w:tcPr>
            <w:tcW w:w="2835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28894.0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FP</w:t>
            </w:r>
          </w:p>
        </w:tc>
        <w:tc>
          <w:tcPr>
            <w:tcW w:w="2835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10637.0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TN</w:t>
            </w:r>
          </w:p>
        </w:tc>
        <w:tc>
          <w:tcPr>
            <w:tcW w:w="2835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11444.0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FN</w:t>
            </w:r>
          </w:p>
        </w:tc>
        <w:tc>
          <w:tcPr>
            <w:tcW w:w="2835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1331.0</w:t>
            </w:r>
          </w:p>
        </w:tc>
      </w:tr>
      <w:tr w:rsidR="00E22D6E" w:rsidTr="005C4F0F">
        <w:tc>
          <w:tcPr>
            <w:tcW w:w="1951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Precision</w:t>
            </w:r>
          </w:p>
        </w:tc>
        <w:tc>
          <w:tcPr>
            <w:tcW w:w="2835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0.7309200374389719</w:t>
            </w:r>
          </w:p>
        </w:tc>
      </w:tr>
      <w:tr w:rsidR="00E22D6E" w:rsidTr="005C4F0F">
        <w:tc>
          <w:tcPr>
            <w:tcW w:w="1951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C17BA7">
              <w:rPr>
                <w:rFonts w:eastAsia="Times New Roman"/>
              </w:rPr>
              <w:t>Recall</w:t>
            </w:r>
          </w:p>
        </w:tc>
        <w:tc>
          <w:tcPr>
            <w:tcW w:w="2835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0.9559636062861869</w:t>
            </w:r>
          </w:p>
        </w:tc>
      </w:tr>
      <w:tr w:rsidR="00E22D6E" w:rsidTr="005C4F0F">
        <w:tc>
          <w:tcPr>
            <w:tcW w:w="1951" w:type="dxa"/>
          </w:tcPr>
          <w:p w:rsidR="00E22D6E" w:rsidRPr="00950D2F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F1</w:t>
            </w:r>
          </w:p>
        </w:tc>
        <w:tc>
          <w:tcPr>
            <w:tcW w:w="2835" w:type="dxa"/>
          </w:tcPr>
          <w:p w:rsidR="00E22D6E" w:rsidRDefault="00E22D6E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</w:rPr>
            </w:pPr>
            <w:r w:rsidRPr="00950D2F">
              <w:rPr>
                <w:rFonts w:eastAsia="Times New Roman"/>
              </w:rPr>
              <w:t>0.8284305292734675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А также метрика </w:t>
      </w:r>
      <w:r>
        <w:rPr>
          <w:rFonts w:eastAsia="Times New Roman"/>
          <w:lang w:val="en-US"/>
        </w:rPr>
        <w:t>AUC</w:t>
      </w:r>
      <w:r>
        <w:rPr>
          <w:rFonts w:eastAsia="Times New Roman"/>
        </w:rPr>
        <w:t xml:space="preserve"> равна: </w:t>
      </w:r>
      <w:r w:rsidRPr="00E22D6E">
        <w:rPr>
          <w:rFonts w:eastAsia="Times New Roman"/>
        </w:rPr>
        <w:t>0.7371186175989604</w:t>
      </w:r>
    </w:p>
    <w:p w:rsidR="008B0087" w:rsidRDefault="008B0087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B0087" w:rsidRDefault="008B0087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8B0087" w:rsidRDefault="008B0087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</w:p>
    <w:p w:rsidR="00E22D6E" w:rsidRPr="00E22D6E" w:rsidRDefault="00E22D6E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  <w:bookmarkStart w:id="16" w:name="_Toc153465700"/>
      <w:r w:rsidRPr="00E22D6E">
        <w:rPr>
          <w:rFonts w:eastAsia="Times New Roman"/>
          <w:b/>
        </w:rPr>
        <w:lastRenderedPageBreak/>
        <w:t>Анализ результатов</w:t>
      </w:r>
      <w:bookmarkEnd w:id="16"/>
    </w:p>
    <w:p w:rsidR="00E22D6E" w:rsidRDefault="00E22D6E" w:rsidP="00E22D6E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В ходе решений задач регрессии и классификации были получены некоторые результаты. В ходе задачи регрессии метрики описаны в табл. 11.</w:t>
      </w:r>
    </w:p>
    <w:p w:rsidR="00E22D6E" w:rsidRPr="009D3169" w:rsidRDefault="00E22D6E" w:rsidP="009D3169">
      <w:pPr>
        <w:pStyle w:val="a3"/>
        <w:spacing w:after="0" w:line="360" w:lineRule="auto"/>
        <w:ind w:left="0" w:firstLine="709"/>
      </w:pPr>
      <w:r w:rsidRPr="009D3169">
        <w:t>Таблица 11. Метрики задачи регрессии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До кросс-валидации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После кросс-валидации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RMSE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33.60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2.39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MSE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1129.00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957.87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R2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0.35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0.45</w:t>
            </w:r>
          </w:p>
        </w:tc>
      </w:tr>
      <w:tr w:rsidR="00E22D6E" w:rsidTr="00E22D6E">
        <w:tc>
          <w:tcPr>
            <w:tcW w:w="180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MAE</w:t>
            </w:r>
            <w:r>
              <w:rPr>
                <w:i/>
              </w:rPr>
              <w:t>:</w:t>
            </w:r>
          </w:p>
        </w:tc>
        <w:tc>
          <w:tcPr>
            <w:tcW w:w="3969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3.49</w:t>
            </w:r>
          </w:p>
        </w:tc>
        <w:tc>
          <w:tcPr>
            <w:tcW w:w="4075" w:type="dxa"/>
          </w:tcPr>
          <w:p w:rsidR="00E22D6E" w:rsidRDefault="00E22D6E" w:rsidP="00E22D6E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E22D6E">
              <w:rPr>
                <w:i/>
              </w:rPr>
              <w:t>2.39</w:t>
            </w:r>
          </w:p>
        </w:tc>
      </w:tr>
    </w:tbl>
    <w:p w:rsidR="00E22D6E" w:rsidRDefault="00E22D6E" w:rsidP="00E22D6E">
      <w:pPr>
        <w:pStyle w:val="a3"/>
        <w:spacing w:after="0" w:line="360" w:lineRule="auto"/>
        <w:ind w:left="0" w:firstLine="709"/>
        <w:jc w:val="both"/>
      </w:pPr>
      <w:r>
        <w:t xml:space="preserve">В ходе анализа полученных результатов видно то, что метрики </w:t>
      </w:r>
      <w:r w:rsidRPr="00E22D6E">
        <w:t>RMSE, MSE и MAE</w:t>
      </w:r>
      <w:r>
        <w:t xml:space="preserve"> уменьшились, а метрика </w:t>
      </w:r>
      <w:r>
        <w:rPr>
          <w:lang w:val="en-US"/>
        </w:rPr>
        <w:t>R</w:t>
      </w:r>
      <w:r w:rsidRPr="00E22D6E">
        <w:t xml:space="preserve">2 </w:t>
      </w:r>
      <w:r>
        <w:t>– увеличилась. То есть в результате</w:t>
      </w:r>
      <w:r w:rsidR="004327D4" w:rsidRPr="004327D4">
        <w:t xml:space="preserve"> </w:t>
      </w:r>
      <w:r w:rsidR="004327D4">
        <w:t xml:space="preserve">уменьшения метрики </w:t>
      </w:r>
      <w:r w:rsidR="004327D4">
        <w:rPr>
          <w:lang w:val="en-US"/>
        </w:rPr>
        <w:t>RMSE</w:t>
      </w:r>
      <w:r w:rsidR="004327D4" w:rsidRPr="004327D4">
        <w:t xml:space="preserve"> </w:t>
      </w:r>
      <w:r w:rsidR="004327D4">
        <w:t xml:space="preserve">– модель лучше справляется с прогнозированием, т.к. показатель стремится к 0. </w:t>
      </w:r>
      <w:r w:rsidR="004327D4" w:rsidRPr="00E22D6E">
        <w:t>MSE</w:t>
      </w:r>
      <w:r w:rsidR="004327D4">
        <w:t xml:space="preserve"> – качество модели стала лучше, т.к. эта метрика в идеале также стремится к 0. Из-за </w:t>
      </w:r>
      <w:r w:rsidR="004327D4">
        <w:rPr>
          <w:lang w:val="en-US"/>
        </w:rPr>
        <w:t>MAE</w:t>
      </w:r>
      <w:r w:rsidR="004327D4" w:rsidRPr="004327D4">
        <w:t xml:space="preserve"> </w:t>
      </w:r>
      <w:r w:rsidR="004327D4">
        <w:t xml:space="preserve">– модель также лучше справляется с прогнозированием, т.к. тоже показатель должен уменьшаться. А вот </w:t>
      </w:r>
      <w:r w:rsidR="004327D4">
        <w:rPr>
          <w:lang w:val="en-US"/>
        </w:rPr>
        <w:t>R</w:t>
      </w:r>
      <w:r w:rsidR="004327D4" w:rsidRPr="004327D4">
        <w:t xml:space="preserve">2 – </w:t>
      </w:r>
      <w:r w:rsidR="004327D4">
        <w:t xml:space="preserve">стал больше, что говорит о изменении коэффициента детерминации и говорит о том, что модель лучше справляется с предсказанием, чем изначально. В итоге </w:t>
      </w:r>
      <w:r w:rsidR="008B0087">
        <w:t>имеем,</w:t>
      </w:r>
      <w:r w:rsidR="004327D4">
        <w:t xml:space="preserve"> что изменение всех показателей после кросс-валидации улучшили модель предсказания.</w:t>
      </w:r>
    </w:p>
    <w:p w:rsidR="004327D4" w:rsidRPr="009D3169" w:rsidRDefault="004327D4" w:rsidP="009D3169">
      <w:pPr>
        <w:pStyle w:val="a3"/>
        <w:spacing w:after="0" w:line="360" w:lineRule="auto"/>
        <w:ind w:left="0" w:firstLine="709"/>
      </w:pPr>
      <w:r w:rsidRPr="009D3169">
        <w:t>Таблица 12. Метрики задачи классификации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969"/>
        <w:gridCol w:w="4075"/>
      </w:tblGrid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i/>
              </w:rPr>
              <w:t>До кросс-валидации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i/>
              </w:rPr>
              <w:t>После кросс-валидации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TP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28894.0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28894.0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FP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10637.0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10637.0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TN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11444.0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11444.0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  <w:lang w:val="en-US"/>
              </w:rPr>
              <w:t>FN</w:t>
            </w:r>
            <w:r w:rsidRPr="004327D4">
              <w:rPr>
                <w:i/>
              </w:rPr>
              <w:t>:</w:t>
            </w: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1331.0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1331.0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</w:rPr>
              <w:t>Precision</w:t>
            </w: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0.7309200374389719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0.7309200374389719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</w:rPr>
              <w:t>Recall</w:t>
            </w: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0.9559636062861869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0.9559636062861869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  <w:lang w:val="en-US"/>
              </w:rPr>
              <w:t>F1</w:t>
            </w: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0.8284305292734675</w:t>
            </w:r>
          </w:p>
        </w:tc>
        <w:tc>
          <w:tcPr>
            <w:tcW w:w="4075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0.8284305292734675</w:t>
            </w:r>
          </w:p>
        </w:tc>
      </w:tr>
      <w:tr w:rsidR="004327D4" w:rsidTr="004327D4">
        <w:tc>
          <w:tcPr>
            <w:tcW w:w="180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rFonts w:eastAsia="Times New Roman"/>
                <w:i/>
                <w:lang w:val="en-US"/>
              </w:rPr>
            </w:pPr>
            <w:r w:rsidRPr="004327D4">
              <w:rPr>
                <w:rFonts w:eastAsia="Times New Roman"/>
                <w:i/>
                <w:lang w:val="en-US"/>
              </w:rPr>
              <w:t>AUC</w:t>
            </w:r>
          </w:p>
        </w:tc>
        <w:tc>
          <w:tcPr>
            <w:tcW w:w="3969" w:type="dxa"/>
          </w:tcPr>
          <w:p w:rsidR="004327D4" w:rsidRPr="004327D4" w:rsidRDefault="004327D4" w:rsidP="005C4F0F">
            <w:pPr>
              <w:pStyle w:val="a3"/>
              <w:spacing w:after="0" w:line="360" w:lineRule="auto"/>
              <w:ind w:left="0"/>
              <w:jc w:val="both"/>
              <w:rPr>
                <w:i/>
              </w:rPr>
            </w:pPr>
            <w:r w:rsidRPr="004327D4">
              <w:rPr>
                <w:rFonts w:eastAsia="Times New Roman"/>
                <w:i/>
              </w:rPr>
              <w:t>0.8284305292734675</w:t>
            </w:r>
          </w:p>
        </w:tc>
        <w:tc>
          <w:tcPr>
            <w:tcW w:w="4075" w:type="dxa"/>
          </w:tcPr>
          <w:p w:rsidR="004327D4" w:rsidRPr="004327D4" w:rsidRDefault="004327D4" w:rsidP="004327D4">
            <w:pPr>
              <w:spacing w:line="360" w:lineRule="auto"/>
              <w:jc w:val="both"/>
              <w:rPr>
                <w:rFonts w:eastAsia="Times New Roman"/>
                <w:i/>
              </w:rPr>
            </w:pPr>
            <w:r w:rsidRPr="004327D4">
              <w:rPr>
                <w:rFonts w:eastAsia="Times New Roman"/>
                <w:i/>
              </w:rPr>
              <w:t>0.7371186175989604</w:t>
            </w:r>
          </w:p>
        </w:tc>
      </w:tr>
    </w:tbl>
    <w:p w:rsidR="00E22D6E" w:rsidRDefault="004327D4" w:rsidP="00776DF1">
      <w:pPr>
        <w:pStyle w:val="a3"/>
        <w:spacing w:after="0" w:line="360" w:lineRule="auto"/>
        <w:ind w:left="0" w:firstLine="709"/>
        <w:jc w:val="both"/>
      </w:pPr>
      <w:r>
        <w:lastRenderedPageBreak/>
        <w:t>В ходе анализа результатов</w:t>
      </w:r>
      <w:r w:rsidR="008B0087">
        <w:t>, указанных в табл. 12,</w:t>
      </w:r>
      <w:r>
        <w:t xml:space="preserve"> задачи классификации видно то, что с применением кросс-валидации и без неё значения показателей не изменились и говорит</w:t>
      </w:r>
      <w:r w:rsidR="008B0087">
        <w:t xml:space="preserve"> это</w:t>
      </w:r>
      <w:r>
        <w:t xml:space="preserve"> о том, что модель стабильна и отсутствует переобучение модели. А метрика </w:t>
      </w:r>
      <w:r>
        <w:rPr>
          <w:lang w:val="en-US"/>
        </w:rPr>
        <w:t>AUC</w:t>
      </w:r>
      <w:r w:rsidRPr="004327D4">
        <w:t xml:space="preserve"> </w:t>
      </w:r>
      <w:r>
        <w:t xml:space="preserve">хоть и изменилась, но не равняется приближенной к 0.5, а это </w:t>
      </w:r>
      <w:r w:rsidR="00776DF1">
        <w:t>значит,</w:t>
      </w:r>
      <w:r>
        <w:t xml:space="preserve"> что модель </w:t>
      </w:r>
      <w:r w:rsidR="00776DF1">
        <w:t>предсказывает значения не случайно.</w:t>
      </w:r>
      <w:r>
        <w:t xml:space="preserve"> </w:t>
      </w:r>
    </w:p>
    <w:p w:rsidR="00776DF1" w:rsidRDefault="00776DF1" w:rsidP="00776DF1">
      <w:pPr>
        <w:pStyle w:val="a3"/>
        <w:spacing w:after="0" w:line="360" w:lineRule="auto"/>
        <w:ind w:left="0" w:firstLine="709"/>
        <w:jc w:val="both"/>
      </w:pPr>
    </w:p>
    <w:p w:rsidR="00776DF1" w:rsidRDefault="00776DF1" w:rsidP="00AF0173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b/>
        </w:rPr>
      </w:pPr>
      <w:bookmarkStart w:id="17" w:name="_Toc153465701"/>
      <w:r w:rsidRPr="00776DF1">
        <w:rPr>
          <w:b/>
        </w:rPr>
        <w:t>Вывод</w:t>
      </w:r>
      <w:bookmarkEnd w:id="17"/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 w:rsidRPr="00EC35BD">
        <w:rPr>
          <w:rFonts w:eastAsia="Times New Roman"/>
        </w:rPr>
        <w:t xml:space="preserve">В ходе работы был изучен функционал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>. Я научился пользоваться функционалом</w:t>
      </w:r>
      <w:r>
        <w:rPr>
          <w:rFonts w:eastAsia="Times New Roman"/>
        </w:rPr>
        <w:t xml:space="preserve"> машинного обучения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Apache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Spark</w:t>
      </w:r>
      <w:r w:rsidRPr="00EC35BD">
        <w:rPr>
          <w:rFonts w:eastAsia="Times New Roman"/>
        </w:rPr>
        <w:t xml:space="preserve"> благодаря </w:t>
      </w:r>
      <w:r w:rsidRPr="00EC35BD">
        <w:rPr>
          <w:rFonts w:eastAsia="Times New Roman"/>
          <w:lang w:val="en-US"/>
        </w:rPr>
        <w:t>Python</w:t>
      </w:r>
      <w:r w:rsidRPr="00EC35BD">
        <w:rPr>
          <w:rFonts w:eastAsia="Times New Roman"/>
        </w:rPr>
        <w:t xml:space="preserve"> </w:t>
      </w:r>
      <w:r w:rsidRPr="00EC35BD">
        <w:rPr>
          <w:rFonts w:eastAsia="Times New Roman"/>
          <w:lang w:val="en-US"/>
        </w:rPr>
        <w:t>API</w:t>
      </w:r>
      <w:r w:rsidRPr="00EC35BD">
        <w:rPr>
          <w:rFonts w:eastAsia="Times New Roman"/>
        </w:rPr>
        <w:t xml:space="preserve"> - </w:t>
      </w:r>
      <w:r w:rsidRPr="00EC35BD">
        <w:rPr>
          <w:rFonts w:eastAsia="Times New Roman"/>
          <w:lang w:val="en-US"/>
        </w:rPr>
        <w:t>PySpark</w:t>
      </w:r>
      <w:r w:rsidRPr="00EC35BD">
        <w:rPr>
          <w:rFonts w:eastAsia="Times New Roman"/>
        </w:rPr>
        <w:t xml:space="preserve">. Целью работы было провести </w:t>
      </w:r>
      <w:r>
        <w:rPr>
          <w:rFonts w:eastAsia="Times New Roman"/>
        </w:rPr>
        <w:t xml:space="preserve">машинное обучение на больших данных. Был выполнен анализ </w:t>
      </w:r>
      <w:r w:rsidRPr="00776DF1">
        <w:rPr>
          <w:rFonts w:eastAsia="Times New Roman"/>
        </w:rPr>
        <w:t>с помощью двух алгоритмов машинного обучения</w:t>
      </w:r>
      <w:r>
        <w:rPr>
          <w:rFonts w:eastAsia="Times New Roman"/>
        </w:rPr>
        <w:t>:</w:t>
      </w:r>
    </w:p>
    <w:p w:rsid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регрессии: </w:t>
      </w:r>
      <w:r w:rsidRPr="00776DF1">
        <w:rPr>
          <w:rFonts w:eastAsia="Times New Roman"/>
        </w:rPr>
        <w:t>GradientBoostingMachine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Задача бинарной классификации: </w:t>
      </w:r>
      <w:r w:rsidRPr="00776DF1">
        <w:rPr>
          <w:rFonts w:eastAsia="Times New Roman"/>
        </w:rPr>
        <w:t>LogisticRegression</w:t>
      </w:r>
    </w:p>
    <w:p w:rsidR="00776DF1" w:rsidRPr="00776DF1" w:rsidRDefault="00776DF1" w:rsidP="00776DF1">
      <w:pPr>
        <w:pStyle w:val="a3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Было выполнено</w:t>
      </w:r>
      <w:r w:rsidRPr="00776DF1">
        <w:rPr>
          <w:rFonts w:eastAsia="Times New Roman"/>
        </w:rPr>
        <w:t xml:space="preserve"> обучение и </w:t>
      </w:r>
      <w:r>
        <w:rPr>
          <w:rFonts w:eastAsia="Times New Roman"/>
        </w:rPr>
        <w:t>валидация</w:t>
      </w:r>
      <w:r w:rsidRPr="00776DF1">
        <w:rPr>
          <w:rFonts w:eastAsia="Times New Roman"/>
        </w:rPr>
        <w:t xml:space="preserve"> модели, </w:t>
      </w:r>
      <w:r w:rsidR="005F63DD">
        <w:rPr>
          <w:rFonts w:eastAsia="Times New Roman"/>
        </w:rPr>
        <w:t>рассчитаны</w:t>
      </w:r>
      <w:r w:rsidRPr="00776DF1">
        <w:rPr>
          <w:rFonts w:eastAsia="Times New Roman"/>
        </w:rPr>
        <w:t xml:space="preserve"> значения м</w:t>
      </w:r>
      <w:r>
        <w:rPr>
          <w:rFonts w:eastAsia="Times New Roman"/>
        </w:rPr>
        <w:t>етрик классификации и регрессии, а также выполнен</w:t>
      </w:r>
      <w:r w:rsidRPr="00776DF1">
        <w:rPr>
          <w:rFonts w:eastAsia="Times New Roman"/>
        </w:rPr>
        <w:t xml:space="preserve"> подбор гиперпараметров моделей по сетке.</w:t>
      </w:r>
    </w:p>
    <w:p w:rsidR="00AF0643" w:rsidRDefault="00AF0643">
      <w:r>
        <w:br w:type="page"/>
      </w:r>
    </w:p>
    <w:p w:rsidR="00AF0643" w:rsidRDefault="00AF0643" w:rsidP="00043F4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153465702"/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8"/>
    </w:p>
    <w:p w:rsidR="00AF0643" w:rsidRPr="00806093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курсовой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2BB3">
        <w:rPr>
          <w:rFonts w:ascii="Times New Roman" w:hAnsi="Times New Roman" w:cs="Times New Roman"/>
          <w:sz w:val="28"/>
          <w:szCs w:val="28"/>
        </w:rPr>
        <w:t xml:space="preserve">разведочный анализ данных с помощью </w:t>
      </w:r>
      <w:r w:rsidR="00CA2BB3">
        <w:rPr>
          <w:rFonts w:ascii="Times New Roman" w:hAnsi="Times New Roman" w:cs="Times New Roman"/>
          <w:sz w:val="28"/>
          <w:szCs w:val="28"/>
          <w:lang w:val="en-US"/>
        </w:rPr>
        <w:t>PySpark</w:t>
      </w:r>
      <w:r w:rsidR="00CA2BB3" w:rsidRPr="00B475CA">
        <w:rPr>
          <w:rFonts w:ascii="Times New Roman" w:hAnsi="Times New Roman" w:cs="Times New Roman"/>
          <w:sz w:val="28"/>
          <w:szCs w:val="28"/>
        </w:rPr>
        <w:t xml:space="preserve">, </w:t>
      </w:r>
      <w:r w:rsidR="00CA2BB3">
        <w:rPr>
          <w:rFonts w:ascii="Times New Roman" w:hAnsi="Times New Roman" w:cs="Times New Roman"/>
          <w:sz w:val="28"/>
          <w:szCs w:val="28"/>
        </w:rPr>
        <w:t>а также выполнено машинное обучение на больших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643" w:rsidRPr="001F3F00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</w:t>
      </w:r>
      <w:r w:rsidR="00CA2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получены следующие результаты</w:t>
      </w:r>
      <w:r w:rsidRPr="001F3F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AF0643" w:rsidRPr="001F3F00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Определены признаки датасета</w:t>
      </w:r>
      <w:r w:rsidR="00AF0643">
        <w:rPr>
          <w:rFonts w:eastAsia="Times New Roman"/>
          <w:color w:val="000000" w:themeColor="text1"/>
        </w:rPr>
        <w:t>;</w:t>
      </w:r>
    </w:p>
    <w:p w:rsidR="00AF0643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Устранены пропущенные значения и выбросы</w:t>
      </w:r>
      <w:r w:rsidR="00AF0643">
        <w:rPr>
          <w:rFonts w:eastAsia="Times New Roman"/>
          <w:color w:val="000000" w:themeColor="text1"/>
        </w:rPr>
        <w:t>;</w:t>
      </w:r>
    </w:p>
    <w:p w:rsidR="00AF0643" w:rsidRPr="001F3F00" w:rsidRDefault="002832AD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Определены статистические показатели и визуализированы с помощью диаграмм распределения признаки</w:t>
      </w:r>
      <w:r w:rsidR="00AF0643">
        <w:rPr>
          <w:rFonts w:eastAsia="Times New Roman"/>
          <w:color w:val="000000" w:themeColor="text1"/>
        </w:rPr>
        <w:t>;</w:t>
      </w:r>
    </w:p>
    <w:p w:rsidR="00AF0643" w:rsidRDefault="007A212F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Выявлен</w:t>
      </w:r>
      <w:r w:rsidR="00B00EE8">
        <w:rPr>
          <w:rFonts w:eastAsia="Times New Roman"/>
          <w:color w:val="000000" w:themeColor="text1"/>
        </w:rPr>
        <w:t>ы</w:t>
      </w:r>
      <w:r>
        <w:rPr>
          <w:rFonts w:eastAsia="Times New Roman"/>
          <w:color w:val="000000" w:themeColor="text1"/>
        </w:rPr>
        <w:t xml:space="preserve"> корреляци</w:t>
      </w:r>
      <w:r w:rsidR="00B00EE8">
        <w:rPr>
          <w:rFonts w:eastAsia="Times New Roman"/>
          <w:color w:val="000000" w:themeColor="text1"/>
        </w:rPr>
        <w:t>и</w:t>
      </w:r>
      <w:r>
        <w:rPr>
          <w:rFonts w:eastAsia="Times New Roman"/>
          <w:color w:val="000000" w:themeColor="text1"/>
        </w:rPr>
        <w:t xml:space="preserve"> признаков</w:t>
      </w:r>
      <w:r w:rsidR="00AF0643">
        <w:rPr>
          <w:rFonts w:eastAsia="Times New Roman"/>
          <w:color w:val="000000" w:themeColor="text1"/>
        </w:rPr>
        <w:t>;</w:t>
      </w:r>
    </w:p>
    <w:p w:rsidR="00B00EE8" w:rsidRPr="00B00EE8" w:rsidRDefault="00B00EE8" w:rsidP="00B00EE8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Выполнено обучение и валидация моделей;</w:t>
      </w:r>
    </w:p>
    <w:p w:rsidR="00B00EE8" w:rsidRPr="001F3F00" w:rsidRDefault="00B00EE8" w:rsidP="00043F42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Рассчитаны значения метрик</w:t>
      </w:r>
      <w:r w:rsidRPr="00B00EE8">
        <w:t xml:space="preserve"> </w:t>
      </w:r>
      <w:r w:rsidRPr="00B00EE8">
        <w:rPr>
          <w:rFonts w:eastAsia="Times New Roman"/>
          <w:color w:val="000000" w:themeColor="text1"/>
        </w:rPr>
        <w:t>классификации и регрессии</w:t>
      </w:r>
      <w:r>
        <w:rPr>
          <w:rFonts w:eastAsia="Times New Roman"/>
          <w:color w:val="000000" w:themeColor="text1"/>
        </w:rPr>
        <w:t>.</w:t>
      </w:r>
    </w:p>
    <w:p w:rsidR="00AF0643" w:rsidRPr="00D24DB5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Поставленная цель работы достигнута, и задачи исследования полностью решены. Результаты </w:t>
      </w:r>
      <w:r w:rsidR="007E71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работы</w:t>
      </w:r>
      <w:r w:rsidRPr="00D24D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могут быть приняты для пользования в образовательных целях и личного пользования.</w:t>
      </w:r>
    </w:p>
    <w:p w:rsidR="00776DF1" w:rsidRDefault="00AF0643" w:rsidP="00043F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63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Таким образом, мы приходим, к следующему выводу: 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благодаря использованию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PySpark для разведочного анализа данных и машинного обучения с библиотекой ML (MLlib), 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получае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возможность обрабатывать и анализировать большие объемы данных,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применять алгоритмы для машинного обучения. 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 открывает новые горизонты для исследований, анализа и применения машинного обучения в реальном масштабе, улучшая прогностическую способность данных и способствуя прин</w:t>
      </w:r>
      <w:r w:rsid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ятию обоснованных решений</w:t>
      </w:r>
      <w:r w:rsidR="002832AD" w:rsidRPr="002832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43F42" w:rsidRDefault="00043F4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043F42" w:rsidRPr="00043F42" w:rsidRDefault="00043F42" w:rsidP="00043F4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153465703"/>
      <w:r>
        <w:rPr>
          <w:rFonts w:ascii="Times New Roman" w:hAnsi="Times New Roman" w:cs="Times New Roman"/>
          <w:color w:val="000000" w:themeColor="text1"/>
        </w:rPr>
        <w:lastRenderedPageBreak/>
        <w:t>Список используемых источников</w:t>
      </w:r>
      <w:bookmarkEnd w:id="19"/>
    </w:p>
    <w:p w:rsidR="00043F42" w:rsidRDefault="00837219" w:rsidP="00043F42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37219">
        <w:rPr>
          <w:rFonts w:eastAsia="Times New Roman"/>
        </w:rPr>
        <w:t xml:space="preserve">PySpark Overview </w:t>
      </w:r>
      <w:r w:rsidR="00043F42" w:rsidRPr="00194B74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ApacheSpark</w:t>
      </w:r>
      <w:r w:rsidR="00043F42" w:rsidRPr="00194B74">
        <w:rPr>
          <w:rFonts w:eastAsia="Times New Roman"/>
        </w:rPr>
        <w:t xml:space="preserve"> [электронный ресурс]. – Режим доступа:</w:t>
      </w:r>
      <w:r w:rsidR="00043F42" w:rsidRPr="00194B74">
        <w:t xml:space="preserve"> </w:t>
      </w:r>
      <w:r w:rsidRPr="00837219">
        <w:rPr>
          <w:rFonts w:eastAsia="Times New Roman"/>
        </w:rPr>
        <w:t>https://spark.apache.org/docs/latest/api/python/index.html</w:t>
      </w:r>
      <w:r w:rsidR="00043F42" w:rsidRPr="00EC4E8B">
        <w:rPr>
          <w:rFonts w:eastAsia="Times New Roman"/>
        </w:rPr>
        <w:t xml:space="preserve"> </w:t>
      </w:r>
      <w:r w:rsidR="00043F42" w:rsidRPr="00194B74">
        <w:rPr>
          <w:rFonts w:eastAsia="Times New Roman"/>
        </w:rPr>
        <w:t xml:space="preserve">(дата обращения: </w:t>
      </w:r>
      <w:r w:rsidR="00043F42" w:rsidRPr="00010AE3">
        <w:rPr>
          <w:rFonts w:eastAsia="Times New Roman"/>
        </w:rPr>
        <w:t>1</w:t>
      </w:r>
      <w:r w:rsidRPr="00837219">
        <w:rPr>
          <w:rFonts w:eastAsia="Times New Roman"/>
        </w:rPr>
        <w:t>4</w:t>
      </w:r>
      <w:r w:rsidR="00043F42" w:rsidRPr="00010AE3">
        <w:rPr>
          <w:rFonts w:eastAsia="Times New Roman"/>
        </w:rPr>
        <w:t>.1</w:t>
      </w:r>
      <w:r w:rsidRPr="00837219">
        <w:rPr>
          <w:rFonts w:eastAsia="Times New Roman"/>
        </w:rPr>
        <w:t>2</w:t>
      </w:r>
      <w:r w:rsidR="00043F42" w:rsidRPr="00010AE3">
        <w:rPr>
          <w:rFonts w:eastAsia="Times New Roman"/>
        </w:rPr>
        <w:t>.2023</w:t>
      </w:r>
      <w:r w:rsidR="00043F42" w:rsidRPr="00194B74">
        <w:rPr>
          <w:rFonts w:eastAsia="Times New Roman"/>
        </w:rPr>
        <w:t>)</w:t>
      </w:r>
      <w:r w:rsidR="00043F42" w:rsidRPr="00C91440">
        <w:rPr>
          <w:rFonts w:eastAsia="Times New Roman"/>
        </w:rPr>
        <w:t>.</w:t>
      </w:r>
    </w:p>
    <w:p w:rsidR="00043F42" w:rsidRDefault="00837219" w:rsidP="00043F42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837219">
        <w:rPr>
          <w:rFonts w:eastAsia="Times New Roman"/>
        </w:rPr>
        <w:t xml:space="preserve">Classification and regression </w:t>
      </w:r>
      <w:r w:rsidR="00043F42" w:rsidRPr="00194B74">
        <w:rPr>
          <w:rFonts w:eastAsia="Times New Roman"/>
        </w:rPr>
        <w:t xml:space="preserve">– </w:t>
      </w:r>
      <w:r>
        <w:rPr>
          <w:rFonts w:eastAsia="Times New Roman"/>
          <w:lang w:val="en-US"/>
        </w:rPr>
        <w:t>ApacheSpark</w:t>
      </w:r>
      <w:r w:rsidRPr="00194B74">
        <w:rPr>
          <w:rFonts w:eastAsia="Times New Roman"/>
        </w:rPr>
        <w:t xml:space="preserve"> </w:t>
      </w:r>
      <w:r w:rsidRPr="00837219">
        <w:rPr>
          <w:rFonts w:eastAsia="Times New Roman"/>
        </w:rPr>
        <w:t xml:space="preserve">3.5.0 </w:t>
      </w:r>
      <w:r w:rsidR="00043F42" w:rsidRPr="00194B74">
        <w:rPr>
          <w:rFonts w:eastAsia="Times New Roman"/>
        </w:rPr>
        <w:t>[электронный ресурс]. – Режим доступа:</w:t>
      </w:r>
      <w:r w:rsidR="00043F42" w:rsidRPr="00194B74">
        <w:t xml:space="preserve"> </w:t>
      </w:r>
      <w:r w:rsidRPr="00837219">
        <w:rPr>
          <w:rFonts w:eastAsia="Times New Roman"/>
        </w:rPr>
        <w:t xml:space="preserve">https://spark.apache.org/docs/latest/ml-classification-regression.html </w:t>
      </w:r>
      <w:r w:rsidR="00043F42" w:rsidRPr="00194B74">
        <w:rPr>
          <w:rFonts w:eastAsia="Times New Roman"/>
        </w:rPr>
        <w:t xml:space="preserve">(дата обращения: </w:t>
      </w:r>
      <w:r w:rsidR="00043F42" w:rsidRPr="00010AE3">
        <w:rPr>
          <w:rFonts w:eastAsia="Times New Roman"/>
        </w:rPr>
        <w:t>1</w:t>
      </w:r>
      <w:r w:rsidRPr="00837219">
        <w:rPr>
          <w:rFonts w:eastAsia="Times New Roman"/>
        </w:rPr>
        <w:t>4</w:t>
      </w:r>
      <w:r w:rsidR="00043F42" w:rsidRPr="00010AE3">
        <w:rPr>
          <w:rFonts w:eastAsia="Times New Roman"/>
        </w:rPr>
        <w:t>.1</w:t>
      </w:r>
      <w:r w:rsidRPr="00837219">
        <w:rPr>
          <w:rFonts w:eastAsia="Times New Roman"/>
        </w:rPr>
        <w:t>2</w:t>
      </w:r>
      <w:r w:rsidR="00043F42" w:rsidRPr="00010AE3">
        <w:rPr>
          <w:rFonts w:eastAsia="Times New Roman"/>
        </w:rPr>
        <w:t>.2023</w:t>
      </w:r>
      <w:r w:rsidR="00043F42" w:rsidRPr="00194B74">
        <w:rPr>
          <w:rFonts w:eastAsia="Times New Roman"/>
        </w:rPr>
        <w:t>)</w:t>
      </w:r>
      <w:r w:rsidR="00043F42" w:rsidRPr="00C91440">
        <w:rPr>
          <w:rFonts w:eastAsia="Times New Roman"/>
        </w:rPr>
        <w:t>.</w:t>
      </w:r>
    </w:p>
    <w:p w:rsidR="00043F42" w:rsidRPr="00EC04D8" w:rsidRDefault="00E0577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E05779">
        <w:rPr>
          <w:rFonts w:eastAsia="Times New Roman"/>
          <w:lang w:val="en-US"/>
        </w:rPr>
        <w:t>Zhiguo Gou, Yizhou Zeng,</w:t>
      </w:r>
      <w:r w:rsidRPr="00E05779">
        <w:rPr>
          <w:lang w:val="en-US"/>
        </w:rPr>
        <w:t xml:space="preserve"> </w:t>
      </w:r>
      <w:r w:rsidRPr="00E05779">
        <w:rPr>
          <w:rFonts w:eastAsia="Times New Roman"/>
          <w:lang w:val="en-US"/>
        </w:rPr>
        <w:t>Analysis of Spatio-temporal Behavior of Research Travelers Based on</w:t>
      </w:r>
      <w:r>
        <w:rPr>
          <w:rFonts w:eastAsia="Times New Roman"/>
          <w:lang w:val="en-US"/>
        </w:rPr>
        <w:t xml:space="preserve"> Spark Big Data Computing Model. </w:t>
      </w:r>
      <w:r w:rsidRPr="00E05779">
        <w:rPr>
          <w:rFonts w:eastAsia="Times New Roman"/>
          <w:lang w:val="en-US"/>
        </w:rPr>
        <w:t>2023,</w:t>
      </w:r>
      <w:r>
        <w:rPr>
          <w:rFonts w:eastAsia="Times New Roman"/>
          <w:lang w:val="en-US"/>
        </w:rPr>
        <w:t xml:space="preserve"> </w:t>
      </w:r>
      <w:r w:rsidRPr="00E05779">
        <w:rPr>
          <w:rFonts w:eastAsia="Times New Roman"/>
          <w:lang w:val="en-US"/>
        </w:rPr>
        <w:t>Procedia Computer Science,</w:t>
      </w:r>
      <w:r w:rsidRPr="00E05779">
        <w:rPr>
          <w:lang w:val="en-US"/>
        </w:rPr>
        <w:t xml:space="preserve"> </w:t>
      </w:r>
      <w:r w:rsidRPr="00E05779">
        <w:rPr>
          <w:rFonts w:eastAsia="Times New Roman"/>
          <w:lang w:val="en-US"/>
        </w:rPr>
        <w:t>Volume 228,</w:t>
      </w:r>
      <w:r w:rsidRPr="00E05779">
        <w:rPr>
          <w:lang w:val="en-US"/>
        </w:rPr>
        <w:t xml:space="preserve"> </w:t>
      </w:r>
      <w:r>
        <w:rPr>
          <w:rFonts w:eastAsia="Times New Roman"/>
          <w:lang w:val="en-US"/>
        </w:rPr>
        <w:t xml:space="preserve">Pages 494-501. DOI: </w:t>
      </w:r>
      <w:r w:rsidRPr="00E05779">
        <w:rPr>
          <w:rFonts w:eastAsia="Times New Roman"/>
          <w:lang w:val="en-US"/>
        </w:rPr>
        <w:t>10.1016/j.procs.2023.11.056.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Ссылка</w:t>
      </w:r>
      <w:r w:rsidRPr="00EC04D8">
        <w:rPr>
          <w:rFonts w:eastAsia="Times New Roman"/>
          <w:lang w:val="en-US"/>
        </w:rPr>
        <w:t xml:space="preserve">: </w:t>
      </w:r>
      <w:r w:rsidRPr="00E05779">
        <w:rPr>
          <w:rFonts w:eastAsia="Times New Roman"/>
          <w:lang w:val="en-US"/>
        </w:rPr>
        <w:t>https</w:t>
      </w:r>
      <w:r w:rsidRPr="00EC04D8">
        <w:rPr>
          <w:rFonts w:eastAsia="Times New Roman"/>
          <w:lang w:val="en-US"/>
        </w:rPr>
        <w:t>://</w:t>
      </w:r>
      <w:r w:rsidRPr="00E05779">
        <w:rPr>
          <w:rFonts w:eastAsia="Times New Roman"/>
          <w:lang w:val="en-US"/>
        </w:rPr>
        <w:t>www</w:t>
      </w:r>
      <w:r w:rsidRPr="00EC04D8">
        <w:rPr>
          <w:rFonts w:eastAsia="Times New Roman"/>
          <w:lang w:val="en-US"/>
        </w:rPr>
        <w:t>.</w:t>
      </w:r>
      <w:r w:rsidRPr="00E05779">
        <w:rPr>
          <w:rFonts w:eastAsia="Times New Roman"/>
          <w:lang w:val="en-US"/>
        </w:rPr>
        <w:t>sciencedirect</w:t>
      </w:r>
      <w:r w:rsidRPr="00EC04D8">
        <w:rPr>
          <w:rFonts w:eastAsia="Times New Roman"/>
          <w:lang w:val="en-US"/>
        </w:rPr>
        <w:t>.</w:t>
      </w:r>
      <w:r w:rsidRPr="00E05779">
        <w:rPr>
          <w:rFonts w:eastAsia="Times New Roman"/>
          <w:lang w:val="en-US"/>
        </w:rPr>
        <w:t>com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science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article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pii</w:t>
      </w:r>
      <w:r w:rsidRPr="00EC04D8">
        <w:rPr>
          <w:rFonts w:eastAsia="Times New Roman"/>
          <w:lang w:val="en-US"/>
        </w:rPr>
        <w:t>/</w:t>
      </w:r>
      <w:r w:rsidRPr="00E05779">
        <w:rPr>
          <w:rFonts w:eastAsia="Times New Roman"/>
          <w:lang w:val="en-US"/>
        </w:rPr>
        <w:t>S</w:t>
      </w:r>
      <w:r w:rsidRPr="00EC04D8">
        <w:rPr>
          <w:rFonts w:eastAsia="Times New Roman"/>
          <w:lang w:val="en-US"/>
        </w:rPr>
        <w:t>187705092301880</w:t>
      </w:r>
      <w:r w:rsidRPr="00E05779">
        <w:rPr>
          <w:rFonts w:eastAsia="Times New Roman"/>
          <w:lang w:val="en-US"/>
        </w:rPr>
        <w:t>X</w:t>
      </w:r>
      <w:r w:rsidRPr="00EC04D8">
        <w:rPr>
          <w:rFonts w:eastAsia="Times New Roman"/>
          <w:lang w:val="en-US"/>
        </w:rPr>
        <w:t xml:space="preserve">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6754E8" w:rsidRPr="00EC04D8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Tinku Singh, Shivam</w:t>
      </w:r>
      <w:r>
        <w:rPr>
          <w:rFonts w:eastAsia="Times New Roman"/>
          <w:lang w:val="en-US"/>
        </w:rPr>
        <w:t xml:space="preserve"> Gupta,  Satakshi, Manish Kumar</w:t>
      </w:r>
      <w:r w:rsidRPr="0037213C">
        <w:rPr>
          <w:rFonts w:eastAsia="Times New Roman"/>
          <w:lang w:val="en-US"/>
        </w:rPr>
        <w:t>, Performance Analysis and Deployment of Partitio</w:t>
      </w:r>
      <w:r>
        <w:rPr>
          <w:rFonts w:eastAsia="Times New Roman"/>
          <w:lang w:val="en-US"/>
        </w:rPr>
        <w:t>ning Strategies in Apache Spark</w:t>
      </w:r>
      <w:r w:rsidRPr="0037213C">
        <w:rPr>
          <w:rFonts w:eastAsia="Times New Roman"/>
          <w:lang w:val="en-US"/>
        </w:rPr>
        <w:t>. 2023, Procedia Computer Science,</w:t>
      </w:r>
      <w:r w:rsidRPr="0037213C">
        <w:rPr>
          <w:lang w:val="en-US"/>
        </w:rPr>
        <w:t xml:space="preserve"> </w:t>
      </w:r>
      <w:r w:rsidRPr="0037213C">
        <w:rPr>
          <w:rFonts w:eastAsia="Times New Roman"/>
          <w:lang w:val="en-US"/>
        </w:rPr>
        <w:t>Volume 218,</w:t>
      </w:r>
      <w:r w:rsidRPr="0037213C">
        <w:rPr>
          <w:lang w:val="en-US"/>
        </w:rPr>
        <w:t xml:space="preserve"> </w:t>
      </w:r>
      <w:r w:rsidRPr="0037213C">
        <w:rPr>
          <w:rFonts w:eastAsia="Times New Roman"/>
          <w:lang w:val="en-US"/>
        </w:rPr>
        <w:t xml:space="preserve">Pages 594-603. </w:t>
      </w:r>
      <w:r>
        <w:rPr>
          <w:rFonts w:eastAsia="Times New Roman"/>
          <w:lang w:val="en-US"/>
        </w:rPr>
        <w:t xml:space="preserve">DOI: </w:t>
      </w:r>
      <w:r w:rsidRPr="0037213C">
        <w:rPr>
          <w:rFonts w:eastAsia="Times New Roman"/>
          <w:lang w:val="en-US"/>
        </w:rPr>
        <w:t>10.1016/j.procs.2023.01.041.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Ссылка</w:t>
      </w:r>
      <w:r w:rsidRPr="00EC04D8">
        <w:rPr>
          <w:rFonts w:eastAsia="Times New Roman"/>
          <w:lang w:val="en-US"/>
        </w:rPr>
        <w:t xml:space="preserve">: </w:t>
      </w:r>
      <w:r w:rsidRPr="0037213C">
        <w:rPr>
          <w:rFonts w:eastAsia="Times New Roman"/>
          <w:lang w:val="en-US"/>
        </w:rPr>
        <w:t>https</w:t>
      </w:r>
      <w:r w:rsidRPr="00EC04D8">
        <w:rPr>
          <w:rFonts w:eastAsia="Times New Roman"/>
          <w:lang w:val="en-US"/>
        </w:rPr>
        <w:t>://</w:t>
      </w:r>
      <w:r w:rsidRPr="0037213C">
        <w:rPr>
          <w:rFonts w:eastAsia="Times New Roman"/>
          <w:lang w:val="en-US"/>
        </w:rPr>
        <w:t>www</w:t>
      </w:r>
      <w:r w:rsidRPr="00EC04D8">
        <w:rPr>
          <w:rFonts w:eastAsia="Times New Roman"/>
          <w:lang w:val="en-US"/>
        </w:rPr>
        <w:t>.</w:t>
      </w:r>
      <w:r w:rsidRPr="0037213C">
        <w:rPr>
          <w:rFonts w:eastAsia="Times New Roman"/>
          <w:lang w:val="en-US"/>
        </w:rPr>
        <w:t>sciencedirect</w:t>
      </w:r>
      <w:r w:rsidRPr="00EC04D8">
        <w:rPr>
          <w:rFonts w:eastAsia="Times New Roman"/>
          <w:lang w:val="en-US"/>
        </w:rPr>
        <w:t>.</w:t>
      </w:r>
      <w:r w:rsidRPr="0037213C">
        <w:rPr>
          <w:rFonts w:eastAsia="Times New Roman"/>
          <w:lang w:val="en-US"/>
        </w:rPr>
        <w:t>com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science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article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pii</w:t>
      </w:r>
      <w:r w:rsidRPr="00EC04D8">
        <w:rPr>
          <w:rFonts w:eastAsia="Times New Roman"/>
          <w:lang w:val="en-US"/>
        </w:rPr>
        <w:t>/</w:t>
      </w:r>
      <w:r w:rsidRPr="0037213C">
        <w:rPr>
          <w:rFonts w:eastAsia="Times New Roman"/>
          <w:lang w:val="en-US"/>
        </w:rPr>
        <w:t>S</w:t>
      </w:r>
      <w:r w:rsidRPr="00EC04D8">
        <w:rPr>
          <w:rFonts w:eastAsia="Times New Roman"/>
          <w:lang w:val="en-US"/>
        </w:rPr>
        <w:t>1877050923000418 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37213C" w:rsidRPr="00EC04D8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 xml:space="preserve">Salloum, S., Dautov, R., Chen, X. et al. Big data analytics on Apache Spark. </w:t>
      </w:r>
      <w:r w:rsidRPr="00EC04D8">
        <w:rPr>
          <w:rFonts w:eastAsia="Times New Roman"/>
          <w:lang w:val="en-US"/>
        </w:rPr>
        <w:t>Int J Data Sci Anal 1, 145–164 (2016). https://doi.org/10.1007/s41060-016-0027-9  (</w:t>
      </w:r>
      <w:r w:rsidRPr="00194B74">
        <w:rPr>
          <w:rFonts w:eastAsia="Times New Roman"/>
        </w:rPr>
        <w:t>дата</w:t>
      </w:r>
      <w:r w:rsidRPr="00EC04D8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EC04D8">
        <w:rPr>
          <w:rFonts w:eastAsia="Times New Roman"/>
          <w:lang w:val="en-US"/>
        </w:rPr>
        <w:t>: 14.12.2023).</w:t>
      </w:r>
    </w:p>
    <w:p w:rsidR="0037213C" w:rsidRPr="0037213C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Brahmane, A.V., Krishna, B.C. Big data classification using deep learning and apache spark architecture. Neural Comput &amp; Applic 33, 15253–15266 (2021). https://doi.org/10.1007/s00521-021-06145-w 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37213C" w:rsidRDefault="0037213C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7213C">
        <w:rPr>
          <w:rFonts w:eastAsia="Times New Roman"/>
          <w:lang w:val="en-US"/>
        </w:rPr>
        <w:t>Mostafaeipour, A., Jahangard Rafsanjani, A., Ahmadi, M. et al. Investigating the performance of Hadoop and Spark platforms on machine learning algorithms. J Supercomput 77, 1273–1300 (2021). https://doi.org/10.1007/s11227-020-03328-5</w:t>
      </w:r>
      <w:r w:rsidR="00A90F29" w:rsidRPr="0037213C">
        <w:rPr>
          <w:rFonts w:eastAsia="Times New Roman"/>
          <w:lang w:val="en-US"/>
        </w:rPr>
        <w:t xml:space="preserve"> (</w:t>
      </w:r>
      <w:r w:rsidR="00A90F29" w:rsidRPr="00194B74">
        <w:rPr>
          <w:rFonts w:eastAsia="Times New Roman"/>
        </w:rPr>
        <w:t>дата</w:t>
      </w:r>
      <w:r w:rsidR="00A90F29" w:rsidRPr="0037213C">
        <w:rPr>
          <w:rFonts w:eastAsia="Times New Roman"/>
          <w:lang w:val="en-US"/>
        </w:rPr>
        <w:t xml:space="preserve"> </w:t>
      </w:r>
      <w:r w:rsidR="00A90F29" w:rsidRPr="00194B74">
        <w:rPr>
          <w:rFonts w:eastAsia="Times New Roman"/>
        </w:rPr>
        <w:t>обращения</w:t>
      </w:r>
      <w:r w:rsidR="00A90F29" w:rsidRPr="0037213C">
        <w:rPr>
          <w:rFonts w:eastAsia="Times New Roman"/>
          <w:lang w:val="en-US"/>
        </w:rPr>
        <w:t>: 14.12.2023).</w:t>
      </w:r>
    </w:p>
    <w:p w:rsidR="00A90F29" w:rsidRPr="00A90F29" w:rsidRDefault="00A90F2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90F29">
        <w:rPr>
          <w:rFonts w:eastAsia="Times New Roman"/>
          <w:lang w:val="en-US"/>
        </w:rPr>
        <w:t>Guo, Y., Zhang, Z., Jiang, J. et al. Model averaging in distributed machine learning: a case study with Apache Spark. The VLDB Journal 30, 693–712 (2021). https://doi.org/10.1007/s00778-021-00664-7</w:t>
      </w:r>
      <w:r w:rsidRPr="00EC04D8">
        <w:rPr>
          <w:rFonts w:eastAsia="Times New Roman"/>
          <w:lang w:val="en-US"/>
        </w:rPr>
        <w:t xml:space="preserve"> </w:t>
      </w:r>
      <w:r w:rsidRPr="0037213C">
        <w:rPr>
          <w:rFonts w:eastAsia="Times New Roman"/>
          <w:lang w:val="en-US"/>
        </w:rPr>
        <w:t>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A90F29" w:rsidRPr="00A90F29" w:rsidRDefault="00A90F29" w:rsidP="006754E8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90F29">
        <w:rPr>
          <w:rFonts w:eastAsia="Times New Roman"/>
          <w:lang w:val="en-US"/>
        </w:rPr>
        <w:lastRenderedPageBreak/>
        <w:t>Aziz, K., Zaidouni, D. &amp; Bellafkih, M. Leveraging resource management for efficient performance of Apache Spark. J Big Data 6, 78 (2019). https://doi.org/10.1186/s40537-019-0240-1</w:t>
      </w:r>
      <w:r>
        <w:rPr>
          <w:rFonts w:eastAsia="Times New Roman"/>
        </w:rPr>
        <w:t xml:space="preserve"> </w:t>
      </w:r>
      <w:r w:rsidRPr="0037213C">
        <w:rPr>
          <w:rFonts w:eastAsia="Times New Roman"/>
          <w:lang w:val="en-US"/>
        </w:rPr>
        <w:t>(</w:t>
      </w:r>
      <w:r w:rsidRPr="00194B74">
        <w:rPr>
          <w:rFonts w:eastAsia="Times New Roman"/>
        </w:rPr>
        <w:t>дата</w:t>
      </w:r>
      <w:r w:rsidRPr="0037213C">
        <w:rPr>
          <w:rFonts w:eastAsia="Times New Roman"/>
          <w:lang w:val="en-US"/>
        </w:rPr>
        <w:t xml:space="preserve"> </w:t>
      </w:r>
      <w:r w:rsidRPr="00194B74">
        <w:rPr>
          <w:rFonts w:eastAsia="Times New Roman"/>
        </w:rPr>
        <w:t>обращения</w:t>
      </w:r>
      <w:r w:rsidRPr="0037213C">
        <w:rPr>
          <w:rFonts w:eastAsia="Times New Roman"/>
          <w:lang w:val="en-US"/>
        </w:rPr>
        <w:t>: 14.12.2023).</w:t>
      </w:r>
    </w:p>
    <w:p w:rsidR="00A90F29" w:rsidRPr="00062CC7" w:rsidRDefault="00A90F29" w:rsidP="00062CC7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A90F29">
        <w:rPr>
          <w:rFonts w:eastAsia="Times New Roman"/>
          <w:lang w:val="en-US"/>
        </w:rPr>
        <w:t>A.N.M. JayaLakshmi, K.V. Krishna Kishore,</w:t>
      </w:r>
      <w:r w:rsidRPr="00A90F29">
        <w:rPr>
          <w:lang w:val="en-US"/>
        </w:rPr>
        <w:t xml:space="preserve"> </w:t>
      </w:r>
      <w:r w:rsidRPr="00A90F29">
        <w:rPr>
          <w:rFonts w:eastAsia="Times New Roman"/>
          <w:lang w:val="en-US"/>
        </w:rPr>
        <w:t>Performance evaluation of DNN with other machine learning techniques in a clust</w:t>
      </w:r>
      <w:r>
        <w:rPr>
          <w:rFonts w:eastAsia="Times New Roman"/>
          <w:lang w:val="en-US"/>
        </w:rPr>
        <w:t xml:space="preserve">er using Apache Spark and MLlib. </w:t>
      </w:r>
      <w:r w:rsidR="00062CC7" w:rsidRPr="00062CC7">
        <w:rPr>
          <w:rFonts w:eastAsia="Times New Roman"/>
          <w:lang w:val="en-US"/>
        </w:rPr>
        <w:t>2022,</w:t>
      </w:r>
      <w:r w:rsidR="00062CC7" w:rsidRPr="00062CC7">
        <w:rPr>
          <w:lang w:val="en-US"/>
        </w:rPr>
        <w:t xml:space="preserve"> </w:t>
      </w:r>
      <w:r w:rsidR="00062CC7" w:rsidRPr="00062CC7">
        <w:rPr>
          <w:rFonts w:eastAsia="Times New Roman"/>
          <w:lang w:val="en-US"/>
        </w:rPr>
        <w:t>Journal of King Saud University - Computer and Information Sciences,</w:t>
      </w:r>
      <w:r w:rsidR="00062CC7" w:rsidRPr="00062CC7">
        <w:rPr>
          <w:lang w:val="en-US"/>
        </w:rPr>
        <w:t xml:space="preserve"> </w:t>
      </w:r>
      <w:r w:rsidR="00062CC7" w:rsidRPr="00062CC7">
        <w:rPr>
          <w:rFonts w:eastAsia="Times New Roman"/>
          <w:lang w:val="en-US"/>
        </w:rPr>
        <w:t>Volume 34, Issue 1,</w:t>
      </w:r>
      <w:r w:rsidR="00062CC7" w:rsidRPr="00062CC7">
        <w:rPr>
          <w:lang w:val="en-US"/>
        </w:rPr>
        <w:t xml:space="preserve"> </w:t>
      </w:r>
      <w:r w:rsidR="00062CC7">
        <w:rPr>
          <w:rFonts w:eastAsia="Times New Roman"/>
          <w:lang w:val="en-US"/>
        </w:rPr>
        <w:t>Pages 1311-1319. DOI</w:t>
      </w:r>
      <w:r w:rsidR="00062CC7" w:rsidRPr="00EC04D8">
        <w:rPr>
          <w:rFonts w:eastAsia="Times New Roman"/>
        </w:rPr>
        <w:t>: 10.1016/</w:t>
      </w:r>
      <w:r w:rsidR="00062CC7" w:rsidRPr="00062CC7">
        <w:rPr>
          <w:rFonts w:eastAsia="Times New Roman"/>
          <w:lang w:val="en-US"/>
        </w:rPr>
        <w:t>j</w:t>
      </w:r>
      <w:r w:rsidR="00062CC7" w:rsidRPr="00EC04D8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jksuci</w:t>
      </w:r>
      <w:r w:rsidR="00062CC7" w:rsidRPr="00EC04D8">
        <w:rPr>
          <w:rFonts w:eastAsia="Times New Roman"/>
        </w:rPr>
        <w:t xml:space="preserve">.2018.09.022. </w:t>
      </w:r>
      <w:r w:rsidR="00062CC7">
        <w:rPr>
          <w:rFonts w:eastAsia="Times New Roman"/>
        </w:rPr>
        <w:t>Ссылка</w:t>
      </w:r>
      <w:r w:rsidR="00062CC7" w:rsidRPr="00062CC7">
        <w:rPr>
          <w:rFonts w:eastAsia="Times New Roman"/>
        </w:rPr>
        <w:t xml:space="preserve">: </w:t>
      </w:r>
      <w:r w:rsidR="00062CC7" w:rsidRPr="00062CC7">
        <w:rPr>
          <w:rFonts w:eastAsia="Times New Roman"/>
          <w:lang w:val="en-US"/>
        </w:rPr>
        <w:t>https</w:t>
      </w:r>
      <w:r w:rsidR="00062CC7" w:rsidRPr="00062CC7">
        <w:rPr>
          <w:rFonts w:eastAsia="Times New Roman"/>
        </w:rPr>
        <w:t>://</w:t>
      </w:r>
      <w:r w:rsidR="00062CC7" w:rsidRPr="00062CC7">
        <w:rPr>
          <w:rFonts w:eastAsia="Times New Roman"/>
          <w:lang w:val="en-US"/>
        </w:rPr>
        <w:t>www</w:t>
      </w:r>
      <w:r w:rsidR="00062CC7" w:rsidRPr="00062CC7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sciencedirect</w:t>
      </w:r>
      <w:r w:rsidR="00062CC7" w:rsidRPr="00062CC7">
        <w:rPr>
          <w:rFonts w:eastAsia="Times New Roman"/>
        </w:rPr>
        <w:t>.</w:t>
      </w:r>
      <w:r w:rsidR="00062CC7" w:rsidRPr="00062CC7">
        <w:rPr>
          <w:rFonts w:eastAsia="Times New Roman"/>
          <w:lang w:val="en-US"/>
        </w:rPr>
        <w:t>com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science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article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pii</w:t>
      </w:r>
      <w:r w:rsidR="00062CC7" w:rsidRPr="00062CC7">
        <w:rPr>
          <w:rFonts w:eastAsia="Times New Roman"/>
        </w:rPr>
        <w:t>/</w:t>
      </w:r>
      <w:r w:rsidR="00062CC7" w:rsidRPr="00062CC7">
        <w:rPr>
          <w:rFonts w:eastAsia="Times New Roman"/>
          <w:lang w:val="en-US"/>
        </w:rPr>
        <w:t>S</w:t>
      </w:r>
      <w:r w:rsidR="00062CC7" w:rsidRPr="00062CC7">
        <w:rPr>
          <w:rFonts w:eastAsia="Times New Roman"/>
        </w:rPr>
        <w:t>131915781830212</w:t>
      </w:r>
      <w:r w:rsidR="00062CC7" w:rsidRPr="00062CC7">
        <w:rPr>
          <w:rFonts w:eastAsia="Times New Roman"/>
          <w:lang w:val="en-US"/>
        </w:rPr>
        <w:t>X</w:t>
      </w:r>
      <w:r w:rsidR="00062CC7">
        <w:rPr>
          <w:rFonts w:eastAsia="Times New Roman"/>
        </w:rPr>
        <w:t xml:space="preserve"> </w:t>
      </w:r>
      <w:r w:rsidR="00062CC7" w:rsidRPr="00194B74">
        <w:rPr>
          <w:rFonts w:eastAsia="Times New Roman"/>
        </w:rPr>
        <w:t xml:space="preserve">(дата обращения: </w:t>
      </w:r>
      <w:r w:rsidR="00062CC7" w:rsidRPr="00010AE3">
        <w:rPr>
          <w:rFonts w:eastAsia="Times New Roman"/>
        </w:rPr>
        <w:t>1</w:t>
      </w:r>
      <w:r w:rsidR="00062CC7" w:rsidRPr="00837219">
        <w:rPr>
          <w:rFonts w:eastAsia="Times New Roman"/>
        </w:rPr>
        <w:t>4</w:t>
      </w:r>
      <w:r w:rsidR="00062CC7" w:rsidRPr="00010AE3">
        <w:rPr>
          <w:rFonts w:eastAsia="Times New Roman"/>
        </w:rPr>
        <w:t>.1</w:t>
      </w:r>
      <w:r w:rsidR="00062CC7" w:rsidRPr="00837219">
        <w:rPr>
          <w:rFonts w:eastAsia="Times New Roman"/>
        </w:rPr>
        <w:t>2</w:t>
      </w:r>
      <w:r w:rsidR="00062CC7" w:rsidRPr="00010AE3">
        <w:rPr>
          <w:rFonts w:eastAsia="Times New Roman"/>
        </w:rPr>
        <w:t>.2023</w:t>
      </w:r>
      <w:r w:rsidR="00062CC7" w:rsidRPr="00194B74">
        <w:rPr>
          <w:rFonts w:eastAsia="Times New Roman"/>
        </w:rPr>
        <w:t>)</w:t>
      </w:r>
      <w:r w:rsidR="00062CC7" w:rsidRPr="00C91440">
        <w:rPr>
          <w:rFonts w:eastAsia="Times New Roman"/>
        </w:rPr>
        <w:t>.</w:t>
      </w:r>
    </w:p>
    <w:sectPr w:rsidR="00A90F29" w:rsidRPr="00062CC7" w:rsidSect="00EC04D8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AFF" w:rsidRDefault="00D94AFF" w:rsidP="007D32B9">
      <w:pPr>
        <w:spacing w:after="0" w:line="240" w:lineRule="auto"/>
      </w:pPr>
      <w:r>
        <w:separator/>
      </w:r>
    </w:p>
  </w:endnote>
  <w:endnote w:type="continuationSeparator" w:id="1">
    <w:p w:rsidR="00D94AFF" w:rsidRDefault="00D94AFF" w:rsidP="007D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6338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C0EBB" w:rsidRPr="009D3169" w:rsidRDefault="003E7C3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D31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C0EBB" w:rsidRPr="009D316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D31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37564">
          <w:rPr>
            <w:rFonts w:ascii="Times New Roman" w:hAnsi="Times New Roman" w:cs="Times New Roman"/>
            <w:noProof/>
            <w:sz w:val="28"/>
            <w:szCs w:val="28"/>
          </w:rPr>
          <w:t>38</w:t>
        </w:r>
        <w:r w:rsidRPr="009D31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C0EBB" w:rsidRDefault="00CC0EB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AFF" w:rsidRDefault="00D94AFF" w:rsidP="007D32B9">
      <w:pPr>
        <w:spacing w:after="0" w:line="240" w:lineRule="auto"/>
      </w:pPr>
      <w:r>
        <w:separator/>
      </w:r>
    </w:p>
  </w:footnote>
  <w:footnote w:type="continuationSeparator" w:id="1">
    <w:p w:rsidR="00D94AFF" w:rsidRDefault="00D94AFF" w:rsidP="007D3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42E"/>
    <w:multiLevelType w:val="multilevel"/>
    <w:tmpl w:val="1A6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07C50"/>
    <w:multiLevelType w:val="hybridMultilevel"/>
    <w:tmpl w:val="BEAA3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1348C2"/>
    <w:multiLevelType w:val="hybridMultilevel"/>
    <w:tmpl w:val="0E60C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CA4C18"/>
    <w:multiLevelType w:val="hybridMultilevel"/>
    <w:tmpl w:val="03621842"/>
    <w:lvl w:ilvl="0" w:tplc="4224E9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2035B6"/>
    <w:multiLevelType w:val="hybridMultilevel"/>
    <w:tmpl w:val="867E29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1D54F47"/>
    <w:multiLevelType w:val="hybridMultilevel"/>
    <w:tmpl w:val="A09E62A2"/>
    <w:lvl w:ilvl="0" w:tplc="9FEED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6A31C3"/>
    <w:multiLevelType w:val="hybridMultilevel"/>
    <w:tmpl w:val="A3AC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935D9"/>
    <w:multiLevelType w:val="multilevel"/>
    <w:tmpl w:val="F3C8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84" w:hanging="1104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994759"/>
    <w:multiLevelType w:val="multilevel"/>
    <w:tmpl w:val="3B243CD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9">
    <w:nsid w:val="21AF7D38"/>
    <w:multiLevelType w:val="hybridMultilevel"/>
    <w:tmpl w:val="1C763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307368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1">
    <w:nsid w:val="2C1C75A4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2">
    <w:nsid w:val="2C6C5E2E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3">
    <w:nsid w:val="2F7C7141"/>
    <w:multiLevelType w:val="hybridMultilevel"/>
    <w:tmpl w:val="48F8B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F8A6EAA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15">
    <w:nsid w:val="32EC38B4"/>
    <w:multiLevelType w:val="hybridMultilevel"/>
    <w:tmpl w:val="3FA4F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93C7D9E"/>
    <w:multiLevelType w:val="hybridMultilevel"/>
    <w:tmpl w:val="5CE4F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1772F"/>
    <w:multiLevelType w:val="multilevel"/>
    <w:tmpl w:val="3B243C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50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8">
    <w:nsid w:val="3EE651B1"/>
    <w:multiLevelType w:val="hybridMultilevel"/>
    <w:tmpl w:val="86746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4650F75"/>
    <w:multiLevelType w:val="multilevel"/>
    <w:tmpl w:val="BA26EB06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20">
    <w:nsid w:val="49CB222F"/>
    <w:multiLevelType w:val="multilevel"/>
    <w:tmpl w:val="F71C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1F11B7"/>
    <w:multiLevelType w:val="hybridMultilevel"/>
    <w:tmpl w:val="B580A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5AA1D6F"/>
    <w:multiLevelType w:val="hybridMultilevel"/>
    <w:tmpl w:val="C5AA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5F41B9"/>
    <w:multiLevelType w:val="multilevel"/>
    <w:tmpl w:val="28000D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80" w:hanging="1800"/>
      </w:pPr>
      <w:rPr>
        <w:rFonts w:hint="default"/>
      </w:rPr>
    </w:lvl>
  </w:abstractNum>
  <w:abstractNum w:abstractNumId="24">
    <w:nsid w:val="5B2734A5"/>
    <w:multiLevelType w:val="hybridMultilevel"/>
    <w:tmpl w:val="0F0ED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CC3592"/>
    <w:multiLevelType w:val="hybridMultilevel"/>
    <w:tmpl w:val="9C9C9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C9E2F16"/>
    <w:multiLevelType w:val="hybridMultilevel"/>
    <w:tmpl w:val="15000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D5562"/>
    <w:multiLevelType w:val="hybridMultilevel"/>
    <w:tmpl w:val="A07C5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3E20938"/>
    <w:multiLevelType w:val="hybridMultilevel"/>
    <w:tmpl w:val="9CAE58E2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9">
    <w:nsid w:val="78A645A1"/>
    <w:multiLevelType w:val="hybridMultilevel"/>
    <w:tmpl w:val="EAC62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80CAE"/>
    <w:multiLevelType w:val="multilevel"/>
    <w:tmpl w:val="3520855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5" w:hanging="2160"/>
      </w:pPr>
      <w:rPr>
        <w:rFonts w:hint="default"/>
      </w:rPr>
    </w:lvl>
  </w:abstractNum>
  <w:abstractNum w:abstractNumId="31">
    <w:nsid w:val="790F133D"/>
    <w:multiLevelType w:val="hybridMultilevel"/>
    <w:tmpl w:val="8990F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10211"/>
    <w:multiLevelType w:val="hybridMultilevel"/>
    <w:tmpl w:val="F43A1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27"/>
  </w:num>
  <w:num w:numId="5">
    <w:abstractNumId w:val="15"/>
  </w:num>
  <w:num w:numId="6">
    <w:abstractNumId w:val="10"/>
  </w:num>
  <w:num w:numId="7">
    <w:abstractNumId w:val="25"/>
  </w:num>
  <w:num w:numId="8">
    <w:abstractNumId w:val="19"/>
  </w:num>
  <w:num w:numId="9">
    <w:abstractNumId w:val="6"/>
  </w:num>
  <w:num w:numId="10">
    <w:abstractNumId w:val="32"/>
  </w:num>
  <w:num w:numId="11">
    <w:abstractNumId w:val="13"/>
  </w:num>
  <w:num w:numId="12">
    <w:abstractNumId w:val="30"/>
  </w:num>
  <w:num w:numId="13">
    <w:abstractNumId w:val="14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12"/>
  </w:num>
  <w:num w:numId="19">
    <w:abstractNumId w:val="23"/>
  </w:num>
  <w:num w:numId="20">
    <w:abstractNumId w:val="1"/>
  </w:num>
  <w:num w:numId="21">
    <w:abstractNumId w:val="21"/>
  </w:num>
  <w:num w:numId="22">
    <w:abstractNumId w:val="8"/>
  </w:num>
  <w:num w:numId="23">
    <w:abstractNumId w:val="18"/>
  </w:num>
  <w:num w:numId="24">
    <w:abstractNumId w:val="4"/>
  </w:num>
  <w:num w:numId="25">
    <w:abstractNumId w:val="24"/>
  </w:num>
  <w:num w:numId="26">
    <w:abstractNumId w:val="5"/>
  </w:num>
  <w:num w:numId="27">
    <w:abstractNumId w:val="28"/>
  </w:num>
  <w:num w:numId="28">
    <w:abstractNumId w:val="22"/>
  </w:num>
  <w:num w:numId="29">
    <w:abstractNumId w:val="31"/>
  </w:num>
  <w:num w:numId="30">
    <w:abstractNumId w:val="26"/>
  </w:num>
  <w:num w:numId="31">
    <w:abstractNumId w:val="20"/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256F5"/>
    <w:rsid w:val="00003BB0"/>
    <w:rsid w:val="00021F7E"/>
    <w:rsid w:val="00036DC7"/>
    <w:rsid w:val="00037564"/>
    <w:rsid w:val="00043F42"/>
    <w:rsid w:val="00045F30"/>
    <w:rsid w:val="00062CC7"/>
    <w:rsid w:val="000665EB"/>
    <w:rsid w:val="00073388"/>
    <w:rsid w:val="000B5E33"/>
    <w:rsid w:val="001053AE"/>
    <w:rsid w:val="00112DA2"/>
    <w:rsid w:val="001147AC"/>
    <w:rsid w:val="0012411D"/>
    <w:rsid w:val="001400B5"/>
    <w:rsid w:val="00143DE5"/>
    <w:rsid w:val="001546BF"/>
    <w:rsid w:val="00194D9D"/>
    <w:rsid w:val="001A0E87"/>
    <w:rsid w:val="001D3A77"/>
    <w:rsid w:val="001F0317"/>
    <w:rsid w:val="001F3DFF"/>
    <w:rsid w:val="00210FD0"/>
    <w:rsid w:val="00247F55"/>
    <w:rsid w:val="002832AD"/>
    <w:rsid w:val="00290394"/>
    <w:rsid w:val="002B7197"/>
    <w:rsid w:val="003256F5"/>
    <w:rsid w:val="00345CF9"/>
    <w:rsid w:val="00356A10"/>
    <w:rsid w:val="0037213C"/>
    <w:rsid w:val="003812F9"/>
    <w:rsid w:val="00391DB4"/>
    <w:rsid w:val="003C19B4"/>
    <w:rsid w:val="003D768B"/>
    <w:rsid w:val="003E7C39"/>
    <w:rsid w:val="004327D4"/>
    <w:rsid w:val="004B1CBD"/>
    <w:rsid w:val="004E082E"/>
    <w:rsid w:val="005172E0"/>
    <w:rsid w:val="00535290"/>
    <w:rsid w:val="00584811"/>
    <w:rsid w:val="005A68E4"/>
    <w:rsid w:val="005A75F2"/>
    <w:rsid w:val="005C4F0F"/>
    <w:rsid w:val="005C6563"/>
    <w:rsid w:val="005F63DD"/>
    <w:rsid w:val="00620A2D"/>
    <w:rsid w:val="0065790F"/>
    <w:rsid w:val="00657C22"/>
    <w:rsid w:val="006754E8"/>
    <w:rsid w:val="006B4F83"/>
    <w:rsid w:val="0074233C"/>
    <w:rsid w:val="00776DF1"/>
    <w:rsid w:val="007A212F"/>
    <w:rsid w:val="007C4B56"/>
    <w:rsid w:val="007D32B9"/>
    <w:rsid w:val="007E43BE"/>
    <w:rsid w:val="007E71FC"/>
    <w:rsid w:val="007F08DB"/>
    <w:rsid w:val="00837219"/>
    <w:rsid w:val="008922E2"/>
    <w:rsid w:val="008A57D0"/>
    <w:rsid w:val="008B0087"/>
    <w:rsid w:val="008C72D9"/>
    <w:rsid w:val="00901A9E"/>
    <w:rsid w:val="0093715D"/>
    <w:rsid w:val="00950D2F"/>
    <w:rsid w:val="009608CF"/>
    <w:rsid w:val="0098137C"/>
    <w:rsid w:val="009B2329"/>
    <w:rsid w:val="009D3169"/>
    <w:rsid w:val="009E0831"/>
    <w:rsid w:val="00A6306F"/>
    <w:rsid w:val="00A64923"/>
    <w:rsid w:val="00A71696"/>
    <w:rsid w:val="00A90F29"/>
    <w:rsid w:val="00AA247B"/>
    <w:rsid w:val="00AB1CCE"/>
    <w:rsid w:val="00AE5A28"/>
    <w:rsid w:val="00AF0173"/>
    <w:rsid w:val="00AF0643"/>
    <w:rsid w:val="00B00EE8"/>
    <w:rsid w:val="00B11764"/>
    <w:rsid w:val="00B475CA"/>
    <w:rsid w:val="00B655B0"/>
    <w:rsid w:val="00B92C5B"/>
    <w:rsid w:val="00BB3F17"/>
    <w:rsid w:val="00BC1438"/>
    <w:rsid w:val="00BD31B6"/>
    <w:rsid w:val="00C17BA7"/>
    <w:rsid w:val="00C33ACA"/>
    <w:rsid w:val="00C40FC7"/>
    <w:rsid w:val="00C57297"/>
    <w:rsid w:val="00C97B28"/>
    <w:rsid w:val="00CA2BB3"/>
    <w:rsid w:val="00CC0EBB"/>
    <w:rsid w:val="00CF33DC"/>
    <w:rsid w:val="00D26F89"/>
    <w:rsid w:val="00D5177F"/>
    <w:rsid w:val="00D91467"/>
    <w:rsid w:val="00D94AFF"/>
    <w:rsid w:val="00DA4C1E"/>
    <w:rsid w:val="00DC3901"/>
    <w:rsid w:val="00E05779"/>
    <w:rsid w:val="00E2004F"/>
    <w:rsid w:val="00E22D6E"/>
    <w:rsid w:val="00E71840"/>
    <w:rsid w:val="00EC04D8"/>
    <w:rsid w:val="00EC35BD"/>
    <w:rsid w:val="00F2755D"/>
    <w:rsid w:val="00F27A75"/>
    <w:rsid w:val="00F30B5F"/>
    <w:rsid w:val="00F34A76"/>
    <w:rsid w:val="00F8721B"/>
    <w:rsid w:val="00FD0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643"/>
  </w:style>
  <w:style w:type="paragraph" w:styleId="1">
    <w:name w:val="heading 1"/>
    <w:basedOn w:val="a"/>
    <w:next w:val="a"/>
    <w:link w:val="10"/>
    <w:uiPriority w:val="9"/>
    <w:qFormat/>
    <w:rsid w:val="00AF0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5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5A75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256F5"/>
    <w:pPr>
      <w:spacing w:after="160" w:line="259" w:lineRule="auto"/>
      <w:ind w:left="720"/>
      <w:contextualSpacing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table" w:styleId="a5">
    <w:name w:val="Table Grid"/>
    <w:basedOn w:val="a1"/>
    <w:uiPriority w:val="59"/>
    <w:rsid w:val="003256F5"/>
    <w:pPr>
      <w:spacing w:after="0" w:line="240" w:lineRule="auto"/>
    </w:pPr>
    <w:rPr>
      <w:rFonts w:ascii="Times New Roman" w:eastAsiaTheme="minorHAnsi" w:hAnsi="Times New Roman" w:cs="Times New Roman"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25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56F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D32B9"/>
  </w:style>
  <w:style w:type="paragraph" w:styleId="aa">
    <w:name w:val="footer"/>
    <w:basedOn w:val="a"/>
    <w:link w:val="ab"/>
    <w:uiPriority w:val="99"/>
    <w:unhideWhenUsed/>
    <w:rsid w:val="007D3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32B9"/>
  </w:style>
  <w:style w:type="character" w:styleId="ac">
    <w:name w:val="Hyperlink"/>
    <w:basedOn w:val="a0"/>
    <w:uiPriority w:val="99"/>
    <w:unhideWhenUsed/>
    <w:rsid w:val="003C19B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4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45CF9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B655B0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F0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AF0173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F017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F017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A75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rsid w:val="005A75F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e">
    <w:name w:val="Title"/>
    <w:basedOn w:val="a"/>
    <w:link w:val="af"/>
    <w:qFormat/>
    <w:rsid w:val="005A75F2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">
    <w:name w:val="Название Знак"/>
    <w:basedOn w:val="a0"/>
    <w:link w:val="ae"/>
    <w:rsid w:val="005A75F2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0CC08-0180-4C8A-BF17-157FB69E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6295</Words>
  <Characters>35882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 Bratishkin</dc:creator>
  <cp:keywords/>
  <dc:description/>
  <cp:lastModifiedBy>Tema Bratishkin</cp:lastModifiedBy>
  <cp:revision>63</cp:revision>
  <dcterms:created xsi:type="dcterms:W3CDTF">2023-12-12T17:11:00Z</dcterms:created>
  <dcterms:modified xsi:type="dcterms:W3CDTF">2023-12-14T21:32:00Z</dcterms:modified>
</cp:coreProperties>
</file>