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B2FBBF2AC14B708BA0FA60BB72BC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189B64661C40C48C573BD4990CA8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placeholder>
                      <w:docPart w:val="53B11EB2C9EC4A41A91926EDF53501B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666A49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64DB6" wp14:editId="7CAFF24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54D" w:rsidRDefault="00FE554D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FE554D" w:rsidRDefault="00FE554D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FE554D" w:rsidRDefault="00FE554D" w:rsidP="008619C9">
                                <w:r>
                                  <w:t>Доцент кафедры МФ</w:t>
                                </w:r>
                              </w:p>
                              <w:p w:rsidR="00FE554D" w:rsidRPr="008619C9" w:rsidRDefault="00FE554D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FE554D" w:rsidRDefault="00FE554D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FE554D" w:rsidRDefault="00FE554D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FE554D" w:rsidRDefault="00FE554D" w:rsidP="008619C9">
                          <w:r>
                            <w:t>Доцент кафедры МФ</w:t>
                          </w:r>
                        </w:p>
                        <w:p w:rsidR="00FE554D" w:rsidRPr="008619C9" w:rsidRDefault="00FE554D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32F16B" wp14:editId="51645B7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54D" w:rsidRDefault="00FE554D">
                                <w:r>
                                  <w:t>Работа сдана 8.11.2013 г.</w:t>
                                </w:r>
                              </w:p>
                              <w:p w:rsidR="00FE554D" w:rsidRDefault="00FE554D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FE554D" w:rsidRPr="008619C9" w:rsidRDefault="00FE554D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FE554D" w:rsidRDefault="00FE554D">
                          <w:r>
                            <w:t>Работа сдана 8.11.2013 г.</w:t>
                          </w:r>
                        </w:p>
                        <w:p w:rsidR="00FE554D" w:rsidRDefault="00FE554D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FE554D" w:rsidRPr="008619C9" w:rsidRDefault="00FE554D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66A49" w:rsidRPr="00666A49">
            <w:rPr>
              <w:lang w:val="en-US"/>
            </w:rPr>
            <w:br w:type="page"/>
          </w:r>
        </w:p>
      </w:sdtContent>
    </w:sdt>
    <w:p w:rsidR="00FB3D30" w:rsidRDefault="00FB3D30" w:rsidP="00FB3FF7">
      <w:pPr>
        <w:pStyle w:val="Heading1"/>
        <w:rPr>
          <w:lang w:val="en-US"/>
        </w:rPr>
      </w:pPr>
      <w:r>
        <w:lastRenderedPageBreak/>
        <w:t>Задание №1</w:t>
      </w:r>
    </w:p>
    <w:p w:rsidR="00FB3D30" w:rsidRPr="00FB3D30" w:rsidRDefault="00FB3D30" w:rsidP="00FB3FF7">
      <w:pPr>
        <w:pStyle w:val="Heading2"/>
      </w:pPr>
      <w:r>
        <w:t>Постановка задачи</w:t>
      </w:r>
    </w:p>
    <w:p w:rsidR="00FB3D30" w:rsidRDefault="00FB3D30" w:rsidP="00FB3D30">
      <w:pPr>
        <w:ind w:firstLine="567"/>
        <w:rPr>
          <w:rFonts w:eastAsiaTheme="minorEastAsia"/>
        </w:rPr>
      </w:pPr>
      <w:r>
        <w:t xml:space="preserve">Определите, </w:t>
      </w:r>
      <w:proofErr w:type="gramStart"/>
      <w:r>
        <w:t>при</w:t>
      </w:r>
      <w:proofErr w:type="gramEnd"/>
      <w:r>
        <w:t xml:space="preserve">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</w:t>
      </w:r>
      <w:proofErr w:type="spellStart"/>
      <w:r>
        <w:rPr>
          <w:rFonts w:eastAsiaTheme="minorEastAsia"/>
        </w:rPr>
        <w:t>редгольма</w:t>
      </w:r>
      <w:proofErr w:type="spellEnd"/>
      <w:r>
        <w:rPr>
          <w:rFonts w:eastAsiaTheme="minorEastAsia"/>
        </w:rPr>
        <w:t xml:space="preserve"> 2-ого рода в </w:t>
      </w:r>
      <w:proofErr w:type="spellStart"/>
      <w:r>
        <w:rPr>
          <w:rFonts w:eastAsiaTheme="minorEastAsia"/>
        </w:rPr>
        <w:t>простарнстве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FB3D30" w:rsidRPr="00FB3FF7" w:rsidRDefault="00FB3D30" w:rsidP="00FB3D30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Pr="00FB3FF7" w:rsidRDefault="00FB3FF7" w:rsidP="00FB3FF7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 являются полными, то нужно показать, что </w:t>
      </w:r>
      <w:proofErr w:type="gramStart"/>
      <w:r>
        <w:rPr>
          <w:rFonts w:eastAsiaTheme="minorEastAsia"/>
        </w:rPr>
        <w:t>отображение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A40E5B">
        <w:rPr>
          <w:rFonts w:eastAsiaTheme="minorEastAsia"/>
        </w:rPr>
        <w:t xml:space="preserve"> сжимающее на соответствующих </w:t>
      </w:r>
      <w:proofErr w:type="spellStart"/>
      <w:r w:rsidR="00A40E5B">
        <w:rPr>
          <w:rFonts w:eastAsiaTheme="minorEastAsia"/>
        </w:rPr>
        <w:t>прострнствах</w:t>
      </w:r>
      <w:proofErr w:type="spellEnd"/>
      <w:r w:rsidR="00A40E5B">
        <w:rPr>
          <w:rFonts w:eastAsiaTheme="minorEastAsia"/>
        </w:rPr>
        <w:t>.</w:t>
      </w:r>
    </w:p>
    <w:p w:rsidR="00A40E5B" w:rsidRPr="00A40E5B" w:rsidRDefault="00A40E5B" w:rsidP="00FB3FF7">
      <w:pPr>
        <w:ind w:firstLine="567"/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 xml:space="preserve">F(x)=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Default="00A40E5B" w:rsidP="00A40E5B">
      <w:pPr>
        <w:pStyle w:val="Heading3"/>
        <w:rPr>
          <w:rFonts w:eastAsiaTheme="minorEastAsia"/>
        </w:rPr>
      </w:pPr>
      <w:r>
        <w:t xml:space="preserve">Рассмотрим пространство </w:t>
      </w:r>
      <m:oMath>
        <m:r>
          <m:rPr>
            <m:sty m:val="bi"/>
          </m:rP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. </w:t>
      </w:r>
    </w:p>
    <w:p w:rsidR="00A40E5B" w:rsidRDefault="00A40E5B" w:rsidP="00A40E5B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A40E5B" w:rsidRPr="00A40E5B" w:rsidRDefault="00A40E5B" w:rsidP="00A40E5B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такая</w:t>
      </w:r>
      <w:proofErr w:type="gramEnd"/>
      <w:r>
        <w:rPr>
          <w:rFonts w:eastAsiaTheme="minorEastAsia"/>
        </w:rPr>
        <w:t xml:space="preserve"> что для всех </w:t>
      </w:r>
      <m:oMath>
        <m:r>
          <w:rPr>
            <w:rFonts w:ascii="Cambria Math" w:eastAsiaTheme="minorEastAsia" w:hAnsi="Cambria Math"/>
          </w:rPr>
          <m:t>x,y∈C[0,1]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A40E5B" w:rsidRPr="005872DF" w:rsidRDefault="00A40E5B" w:rsidP="005872DF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5872DF" w:rsidRPr="005872DF" w:rsidRDefault="005872DF" w:rsidP="005872DF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+1=1</m:t>
        </m:r>
      </m:oMath>
      <w:r w:rsidR="00572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724CF"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5724CF" w:rsidRPr="005724CF">
        <w:rPr>
          <w:rFonts w:eastAsiaTheme="minorEastAsia"/>
        </w:rPr>
        <w:t xml:space="preserve">. </w:t>
      </w:r>
    </w:p>
    <w:p w:rsidR="005724C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5872D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≥4</m:t>
          </m:r>
        </m:oMath>
      </m:oMathPara>
    </w:p>
    <w:p w:rsidR="005724CF" w:rsidRDefault="005724C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5724CF" w:rsidRPr="00FE554D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t+1)ds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</w:pPr>
      <w:r>
        <w:t>Таким образом, приближенное решение исходного уравнения имеет вид:</w:t>
      </w:r>
    </w:p>
    <w:p w:rsidR="00FE554D" w:rsidRPr="005724CF" w:rsidRDefault="00F60292" w:rsidP="00FE554D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</w:rPr>
      </w:pPr>
      <w:r>
        <w:t>Так как исходное уравнение представляет собой интегральное уравнение с вырожденным ядром, то можно вычислить его точное решение. Обозначим через</w:t>
      </w:r>
      <w:proofErr w:type="gramStart"/>
      <w:r>
        <w:t xml:space="preserve"> </w:t>
      </w:r>
      <m:oMath>
        <m:r>
          <w:rPr>
            <w:rFonts w:ascii="Cambria Math" w:hAnsi="Cambria Math"/>
          </w:rPr>
          <m:t>С</m:t>
        </m:r>
        <w:proofErr w:type="gramEnd"/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Ct+1</m:t>
        </m:r>
      </m:oMath>
      <w:r>
        <w:rPr>
          <w:rFonts w:eastAsiaTheme="minorEastAsia"/>
        </w:rPr>
        <w:t>. Подставляя его в исходное уравнение получаем:</w:t>
      </w:r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Cs+1)ds</m:t>
              </m:r>
            </m:e>
          </m:nary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  <w:lang w:val="en-US"/>
        </w:rPr>
      </w:pPr>
      <w:r>
        <w:t xml:space="preserve">Вычислим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proofErr w:type="gramStart"/>
      <w:r w:rsidRPr="00FE554D">
        <w:rPr>
          <w:rFonts w:eastAsiaTheme="minorEastAsia"/>
        </w:rPr>
        <w:t xml:space="preserve"> </w:t>
      </w:r>
      <w:r w:rsidR="00F60292">
        <w:rPr>
          <w:rFonts w:eastAsiaTheme="minorEastAsia"/>
          <w:lang w:val="en-US"/>
        </w:rPr>
        <w:t>:</w:t>
      </w:r>
      <w:proofErr w:type="gramEnd"/>
    </w:p>
    <w:p w:rsidR="00F60292" w:rsidRPr="00F60292" w:rsidRDefault="00F60292" w:rsidP="00FE554D">
      <w:pPr>
        <w:ind w:firstLine="567"/>
        <w:rPr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3.72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FE554D" w:rsidRPr="00FE554D" w:rsidRDefault="00AE66AC" w:rsidP="00AE66AC">
      <w:pPr>
        <w:pStyle w:val="Heading3"/>
        <w:rPr>
          <w:i/>
        </w:rPr>
      </w:pPr>
      <w:r>
        <w:t xml:space="preserve">Рассмотрим 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</w:p>
    <w:p w:rsidR="00FE554D" w:rsidRPr="00AE66AC" w:rsidRDefault="00AE66AC" w:rsidP="00FE554D">
      <w:pPr>
        <w:ind w:firstLine="567"/>
        <w:rPr>
          <w:rFonts w:eastAsiaTheme="minorEastAsia"/>
        </w:rPr>
      </w:pPr>
      <w:r>
        <w:t>Оценим ядро</w:t>
      </w:r>
      <w: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E66AC">
        <w:rPr>
          <w:rFonts w:eastAsiaTheme="minorEastAsia"/>
        </w:rPr>
        <w:t>:</w:t>
      </w:r>
    </w:p>
    <w:p w:rsidR="00AE66AC" w:rsidRPr="00420472" w:rsidRDefault="00AE66AC" w:rsidP="00AE66AC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420472" w:rsidRDefault="00420472" w:rsidP="00420472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420472" w:rsidRPr="00420472" w:rsidRDefault="00420472" w:rsidP="00420472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420472" w:rsidRPr="00420472" w:rsidRDefault="00420472" w:rsidP="00420472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FE554D" w:rsidRPr="00FE554D" w:rsidRDefault="00D314BD" w:rsidP="005872DF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384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=3.72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&lt;0.001 </m:t>
          </m:r>
        </m:oMath>
      </m:oMathPara>
    </w:p>
    <w:p w:rsidR="00FB3FF7" w:rsidRDefault="00FB3FF7" w:rsidP="00FB3FF7">
      <w:pPr>
        <w:pStyle w:val="Heading1"/>
      </w:pPr>
      <w:r>
        <w:t>Задание 2</w:t>
      </w:r>
    </w:p>
    <w:p w:rsidR="00FB3FF7" w:rsidRDefault="00FB3FF7" w:rsidP="00FB3FF7">
      <w:pPr>
        <w:pStyle w:val="Heading2"/>
      </w:pPr>
      <w:r>
        <w:t>Постановка задачи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FB3FF7" w:rsidRPr="00F60292" w:rsidRDefault="00FB3FF7" w:rsidP="00FB3FF7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:rsidR="00FB3FF7" w:rsidRDefault="00FB3FF7" w:rsidP="000365E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</w:t>
      </w:r>
    </w:p>
    <w:p w:rsidR="000365E4" w:rsidRPr="000365E4" w:rsidRDefault="000365E4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Приведем уравнение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к виду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найдем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0365E4">
        <w:rPr>
          <w:rFonts w:eastAsiaTheme="minorEastAsia"/>
        </w:rPr>
        <w:t>,</w:t>
      </w:r>
      <w:r>
        <w:rPr>
          <w:rFonts w:eastAsiaTheme="minorEastAsia"/>
        </w:rPr>
        <w:t xml:space="preserve"> такие, что шар 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=[a,b]</m:t>
        </m:r>
      </m:oMath>
      <w:r w:rsidRPr="000365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и в этом шаре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отображение.</w:t>
      </w:r>
    </w:p>
    <w:p w:rsidR="000365E4" w:rsidRPr="000365E4" w:rsidRDefault="000365E4" w:rsidP="00FB3FF7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:rsidR="000365E4" w:rsidRDefault="000365E4" w:rsidP="00FB3FF7">
      <w:pPr>
        <w:ind w:firstLine="567"/>
        <w:rPr>
          <w:rFonts w:eastAsiaTheme="minorEastAsia"/>
          <w:lang w:val="en-US"/>
        </w:rPr>
      </w:pPr>
      <w:r w:rsidRPr="000365E4">
        <w:t xml:space="preserve">Так как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дифференцируема</w:t>
      </w:r>
      <w:proofErr w:type="gramEnd"/>
      <w:r>
        <w:rPr>
          <w:rFonts w:eastAsiaTheme="minorEastAsia"/>
        </w:rPr>
        <w:t xml:space="preserve">, то в качестве константы Липшица возьмем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8C0098" w:rsidRPr="008C0098">
        <w:rPr>
          <w:rFonts w:eastAsiaTheme="minorEastAsia"/>
        </w:rPr>
        <w:t xml:space="preserve">. </w:t>
      </w:r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радиус шара, в котором существует неподвижная точка, выберем из следующих условий:</w:t>
      </w:r>
    </w:p>
    <w:p w:rsidR="008C0098" w:rsidRPr="008C0098" w:rsidRDefault="008C0098" w:rsidP="00FB3FF7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≤r(1-α(r)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-r</m:t>
                </m:r>
                <m:r>
                  <w:rPr>
                    <w:rFonts w:ascii="Cambria Math" w:hAnsi="Cambria Math"/>
                  </w:rPr>
                  <m:t>≤x≤</m:t>
                </m:r>
                <m:r>
                  <w:rPr>
                    <w:rFonts w:ascii="Cambria Math" w:hAnsi="Cambria Math"/>
                  </w:rPr>
                  <m:t>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9F2ABB" w:rsidRPr="009F2ABB">
        <w:rPr>
          <w:rFonts w:eastAsiaTheme="minorEastAsia"/>
        </w:rPr>
        <w:t>.</w:t>
      </w:r>
    </w:p>
    <w:p w:rsidR="009F2ABB" w:rsidRPr="009F2ABB" w:rsidRDefault="009F2ABB" w:rsidP="00FB3FF7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≤r(1-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9F2ABB" w:rsidRDefault="009F2ABB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Выберем одно из решений этой системы. Пусть </w:t>
      </w:r>
      <m:oMath>
        <m:r>
          <w:rPr>
            <w:rFonts w:ascii="Cambria Math" w:hAnsi="Cambria Math"/>
          </w:rPr>
          <m:t>r=1</m:t>
        </m:r>
      </m:oMath>
      <w:r w:rsidRPr="009F2A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отрезок </w:t>
      </w:r>
      <m:oMath>
        <m:r>
          <w:rPr>
            <w:rFonts w:ascii="Cambria Math" w:hAnsi="Cambria Math"/>
          </w:rPr>
          <m:t>[-1,1]</m:t>
        </m:r>
      </m:oMath>
      <w:r w:rsidRPr="009F2A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, на нем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27D66">
        <w:rPr>
          <w:rFonts w:eastAsiaTheme="minorEastAsia"/>
        </w:rPr>
        <w:t>. Оценим расстояние до неподвижной точки:</w:t>
      </w:r>
    </w:p>
    <w:p w:rsidR="00627D66" w:rsidRPr="00627D66" w:rsidRDefault="00627D66" w:rsidP="00FB3FF7">
      <w:pPr>
        <w:ind w:firstLine="567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&lt;0.01</m:t>
          </m:r>
        </m:oMath>
      </m:oMathPara>
    </w:p>
    <w:p w:rsidR="009F2ABB" w:rsidRPr="009D092C" w:rsidRDefault="009D092C" w:rsidP="00FB3FF7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Отсюда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Pr="009D092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9D09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является приближенным решением уравнения с точностью до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</w:p>
    <w:p w:rsidR="000365E4" w:rsidRPr="009D092C" w:rsidRDefault="009D092C" w:rsidP="00FB3FF7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=0.101</m:t>
          </m:r>
        </m:oMath>
      </m:oMathPara>
    </w:p>
    <w:p w:rsidR="00FB3FF7" w:rsidRPr="000365E4" w:rsidRDefault="00FB3FF7" w:rsidP="00FB3FF7">
      <w:pPr>
        <w:ind w:firstLine="567"/>
        <w:rPr>
          <w:rFonts w:eastAsiaTheme="minorEastAsia"/>
        </w:rPr>
      </w:pPr>
      <w:r>
        <w:t>Задание 3</w:t>
      </w:r>
      <w:bookmarkStart w:id="0" w:name="_GoBack"/>
      <w:bookmarkEnd w:id="0"/>
    </w:p>
    <w:p w:rsidR="00FB3FF7" w:rsidRDefault="00FB3FF7" w:rsidP="00FB3FF7">
      <w:pPr>
        <w:ind w:firstLine="567"/>
      </w:pPr>
      <w:r>
        <w:t>Постановка задачи</w:t>
      </w:r>
    </w:p>
    <w:p w:rsidR="00FB3FF7" w:rsidRPr="00FB3FF7" w:rsidRDefault="00FB3FF7" w:rsidP="00FB3FF7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C[-1,1]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и оценитьрасстояние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FB3FF7" w:rsidRPr="00FB3FF7" w:rsidRDefault="00FB3FF7" w:rsidP="00FB3FF7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3D30" w:rsidRDefault="00FB3FF7" w:rsidP="00FB3D30">
      <w:pPr>
        <w:ind w:firstLine="567"/>
      </w:pPr>
      <w:r>
        <w:t>Решение</w:t>
      </w:r>
    </w:p>
    <w:p w:rsidR="00FB3FF7" w:rsidRPr="00FB3FF7" w:rsidRDefault="00FB3FF7" w:rsidP="00FB3D30">
      <w:pPr>
        <w:ind w:firstLine="567"/>
      </w:pPr>
    </w:p>
    <w:p w:rsidR="00FB3FF7" w:rsidRDefault="00FB3FF7" w:rsidP="00FB3D30">
      <w:pPr>
        <w:ind w:firstLine="567"/>
      </w:pPr>
      <w:r>
        <w:t>Задание 4</w:t>
      </w:r>
    </w:p>
    <w:p w:rsidR="00FB3FF7" w:rsidRDefault="00FB3FF7" w:rsidP="00FB3D30">
      <w:pPr>
        <w:ind w:firstLine="567"/>
      </w:pPr>
      <w:r>
        <w:t>Постановка задачи</w:t>
      </w:r>
    </w:p>
    <w:p w:rsidR="00FB3FF7" w:rsidRDefault="00FB3FF7" w:rsidP="00FB3D30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C[0,1]→C[0,1]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удовлетворяющим условию Липшица.</w:t>
      </w:r>
    </w:p>
    <w:p w:rsidR="00FB3FF7" w:rsidRPr="00FB3FF7" w:rsidRDefault="00FB3FF7" w:rsidP="00FB3D3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FB3FF7" w:rsidRDefault="00FB3FF7" w:rsidP="00FB3D30">
      <w:pPr>
        <w:ind w:firstLine="567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Pr="00FB3FF7" w:rsidRDefault="00FB3FF7" w:rsidP="00FB3D30">
      <w:pPr>
        <w:ind w:firstLine="567"/>
      </w:pPr>
    </w:p>
    <w:sectPr w:rsidR="00FB3FF7" w:rsidRPr="00FB3FF7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19A" w:rsidRDefault="008B319A" w:rsidP="00F65D27">
      <w:pPr>
        <w:spacing w:after="0" w:line="240" w:lineRule="auto"/>
      </w:pPr>
      <w:r>
        <w:separator/>
      </w:r>
    </w:p>
  </w:endnote>
  <w:endnote w:type="continuationSeparator" w:id="0">
    <w:p w:rsidR="008B319A" w:rsidRDefault="008B319A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4D" w:rsidRDefault="00FE554D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19A" w:rsidRDefault="008B319A" w:rsidP="00F65D27">
      <w:pPr>
        <w:spacing w:after="0" w:line="240" w:lineRule="auto"/>
      </w:pPr>
      <w:r>
        <w:separator/>
      </w:r>
    </w:p>
  </w:footnote>
  <w:footnote w:type="continuationSeparator" w:id="0">
    <w:p w:rsidR="008B319A" w:rsidRDefault="008B319A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420472"/>
    <w:rsid w:val="005724CF"/>
    <w:rsid w:val="005872DF"/>
    <w:rsid w:val="005A071C"/>
    <w:rsid w:val="00627D66"/>
    <w:rsid w:val="0063658B"/>
    <w:rsid w:val="00646509"/>
    <w:rsid w:val="00666A49"/>
    <w:rsid w:val="008619C9"/>
    <w:rsid w:val="008B319A"/>
    <w:rsid w:val="008C0098"/>
    <w:rsid w:val="00947175"/>
    <w:rsid w:val="009D092C"/>
    <w:rsid w:val="009F2ABB"/>
    <w:rsid w:val="009F37FD"/>
    <w:rsid w:val="00A3760E"/>
    <w:rsid w:val="00A40E5B"/>
    <w:rsid w:val="00AA218B"/>
    <w:rsid w:val="00AE66AC"/>
    <w:rsid w:val="00D15B51"/>
    <w:rsid w:val="00D314BD"/>
    <w:rsid w:val="00F60292"/>
    <w:rsid w:val="00F65D27"/>
    <w:rsid w:val="00FB3D30"/>
    <w:rsid w:val="00FB3FF7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F52EFEFE649989ACB869DDE64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13C3-6D0E-4613-8B02-E708C1A7C5DD}"/>
      </w:docPartPr>
      <w:docPartBody>
        <w:p w:rsidR="00EA3C7D" w:rsidRDefault="00AC078D" w:rsidP="00AC078D">
          <w:pPr>
            <w:pStyle w:val="B63F52EFEFE649989ACB869DDE64ABC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2FBBF2AC14B708BA0FA60BB72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9AD79-5294-43F7-A084-B79DA98B33D4}"/>
      </w:docPartPr>
      <w:docPartBody>
        <w:p w:rsidR="00EA3C7D" w:rsidRDefault="00AC078D" w:rsidP="00AC078D">
          <w:pPr>
            <w:pStyle w:val="D0B2FBBF2AC14B708BA0FA60BB72BC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C189B64661C40C48C573BD4990C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A1CB-0C91-4F40-AD3D-163DABDE4D34}"/>
      </w:docPartPr>
      <w:docPartBody>
        <w:p w:rsidR="00EA3C7D" w:rsidRDefault="00AC078D" w:rsidP="00AC078D">
          <w:pPr>
            <w:pStyle w:val="AC189B64661C40C48C573BD4990CA86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3B11EB2C9EC4A41A91926EDF5350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69780-EF50-4E02-B395-5118ABCF0D7B}"/>
      </w:docPartPr>
      <w:docPartBody>
        <w:p w:rsidR="00EA3C7D" w:rsidRDefault="00AC078D" w:rsidP="00AC078D">
          <w:pPr>
            <w:pStyle w:val="53B11EB2C9EC4A41A91926EDF53501B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AC078D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10</cp:revision>
  <dcterms:created xsi:type="dcterms:W3CDTF">2013-11-08T09:53:00Z</dcterms:created>
  <dcterms:modified xsi:type="dcterms:W3CDTF">2013-11-10T11:15:00Z</dcterms:modified>
</cp:coreProperties>
</file>