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ED3131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1B418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2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ED3131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</w:t>
                    </w:r>
                    <w:r w:rsidR="00ED3131">
                      <w:rPr>
                        <w:bCs/>
                        <w:sz w:val="28"/>
                        <w:lang w:val="ru-RU"/>
                      </w:rPr>
                      <w:t>крытые и замкнутые множества в нормированном пространстве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ED3131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ED3131" w:rsidRPr="008619C9" w:rsidRDefault="00ED3131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Некрашевича Александра Дмитриевича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917CB2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917CB2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A106709" wp14:editId="124DC1C7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0FAC49" wp14:editId="105140D1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</w:t>
                                </w:r>
                                <w:r w:rsidR="00ED3131" w:rsidRPr="00917CB2">
                                  <w:t>3</w:t>
                                </w:r>
                                <w:r>
                                  <w:t>.1</w:t>
                                </w:r>
                                <w:r w:rsidR="00ED3131" w:rsidRPr="00917CB2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Pr="00F56CA0">
                            <w:t>1</w:t>
                          </w:r>
                          <w:r w:rsidR="00ED3131">
                            <w:rPr>
                              <w:lang w:val="en-US"/>
                            </w:rPr>
                            <w:t>3</w:t>
                          </w:r>
                          <w:r>
                            <w:t>.1</w:t>
                          </w:r>
                          <w:r w:rsidR="00ED3131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Pr="00ED3131" w:rsidRDefault="00776546" w:rsidP="00ED3131">
          <w:pPr>
            <w:pStyle w:val="Heading1"/>
            <w:rPr>
              <w:lang w:val="en-US"/>
            </w:rPr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ED3131" w:rsidP="00776546">
          <w:pPr>
            <w:ind w:firstLine="567"/>
            <w:rPr>
              <w:rFonts w:eastAsiaTheme="minorEastAsia"/>
            </w:rPr>
          </w:pPr>
          <w:r>
            <w:t xml:space="preserve">Определить,  ли данное множество </w:t>
          </w:r>
          <w:proofErr w:type="gramStart"/>
          <w:r>
            <w:t>замкнутым</w:t>
          </w:r>
          <w:proofErr w:type="gramEnd"/>
          <w:r>
            <w:t xml:space="preserve">, открытым в пространстве </w:t>
          </w:r>
          <m:oMath>
            <m:r>
              <w:rPr>
                <w:rFonts w:ascii="Cambria Math" w:hAnsi="Cambria Math"/>
              </w:rPr>
              <m:t>C[0,1]</m:t>
            </m:r>
          </m:oMath>
          <w:r w:rsidRPr="00ED3131">
            <w:rPr>
              <w:rFonts w:eastAsiaTheme="minorEastAsia"/>
            </w:rPr>
            <w:t xml:space="preserve">. </w:t>
          </w:r>
        </w:p>
        <w:p w:rsidR="00ED3131" w:rsidRPr="00ED3131" w:rsidRDefault="00ED3131" w:rsidP="00ED3131">
          <w:pPr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M={x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0, 1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 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=0}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02613F" w:rsidRDefault="00ED3131" w:rsidP="00776546">
          <w:pPr>
            <w:ind w:firstLine="567"/>
            <w:rPr>
              <w:rFonts w:eastAsiaTheme="minorEastAsia"/>
            </w:rPr>
          </w:pPr>
          <w:r>
            <w:t xml:space="preserve">Докажем, открытым 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не является. Действительно, для этого</w:t>
          </w:r>
          <w:r w:rsidR="0002613F">
            <w:rPr>
              <w:rFonts w:eastAsiaTheme="minorEastAsia"/>
            </w:rPr>
            <w:t xml:space="preserve"> достаточно показать, что для некоторой функции из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 w:rsidR="0002613F">
            <w:rPr>
              <w:rFonts w:eastAsiaTheme="minorEastAsia"/>
            </w:rPr>
            <w:t xml:space="preserve"> выполняется </w:t>
          </w:r>
          <w:proofErr w:type="gramStart"/>
          <w:r w:rsidR="0002613F">
            <w:rPr>
              <w:rFonts w:eastAsiaTheme="minorEastAsia"/>
            </w:rPr>
            <w:t>противное</w:t>
          </w:r>
          <w:proofErr w:type="gramEnd"/>
          <w:r w:rsidR="0002613F">
            <w:rPr>
              <w:rFonts w:eastAsiaTheme="minorEastAsia"/>
            </w:rPr>
            <w:t xml:space="preserve">: какую бы окрестность её не взять, существует функция не из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 w:rsidR="0002613F" w:rsidRPr="0002613F">
            <w:rPr>
              <w:rFonts w:eastAsiaTheme="minorEastAsia"/>
            </w:rPr>
            <w:t xml:space="preserve">, </w:t>
          </w:r>
          <w:r w:rsidR="0002613F">
            <w:rPr>
              <w:rFonts w:eastAsiaTheme="minorEastAsia"/>
            </w:rPr>
            <w:t xml:space="preserve"> сколь угодно близкая к этой. Возьмём например </w:t>
          </w:r>
          <m:oMath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=x</m:t>
            </m:r>
          </m:oMath>
          <w:r w:rsidR="0002613F" w:rsidRPr="0002613F">
            <w:rPr>
              <w:rFonts w:eastAsiaTheme="minorEastAsia"/>
            </w:rPr>
            <w:t xml:space="preserve">. </w:t>
          </w:r>
          <w:r w:rsidR="0002613F">
            <w:rPr>
              <w:rFonts w:eastAsiaTheme="minorEastAsia"/>
            </w:rPr>
            <w:t xml:space="preserve">Очевидно, она лежит в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 w:rsidR="0002613F" w:rsidRPr="0002613F">
            <w:rPr>
              <w:rFonts w:eastAsiaTheme="minorEastAsia"/>
            </w:rPr>
            <w:t xml:space="preserve">. </w:t>
          </w:r>
          <w:r w:rsidR="0002613F">
            <w:rPr>
              <w:rFonts w:eastAsiaTheme="minorEastAsia"/>
            </w:rPr>
            <w:t xml:space="preserve">Но вместе с тем  в её </w:t>
          </w:r>
          <w:proofErr w:type="gramStart"/>
          <w:r w:rsidR="0002613F" w:rsidRPr="0002613F">
            <w:rPr>
              <w:rFonts w:eastAsiaTheme="minorEastAsia"/>
            </w:rPr>
            <w:t>-</w:t>
          </w:r>
          <w:r w:rsidR="0002613F">
            <w:rPr>
              <w:rFonts w:eastAsiaTheme="minorEastAsia"/>
            </w:rPr>
            <w:t>о</w:t>
          </w:r>
          <w:proofErr w:type="gramEnd"/>
          <w:r w:rsidR="0002613F">
            <w:rPr>
              <w:rFonts w:eastAsiaTheme="minorEastAsia"/>
            </w:rPr>
            <w:t xml:space="preserve">крестности лежит и </w:t>
          </w:r>
          <m:oMath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oMath>
          <w:r w:rsidR="0002613F" w:rsidRPr="0002613F">
            <w:rPr>
              <w:rFonts w:eastAsiaTheme="minorEastAsia"/>
            </w:rPr>
            <w:t>.</w:t>
          </w:r>
          <w:r w:rsidR="0002613F">
            <w:rPr>
              <w:rFonts w:eastAsiaTheme="minorEastAsia"/>
            </w:rPr>
            <w:t xml:space="preserve"> При этом </w:t>
          </w:r>
          <w:r w:rsidR="0002613F" w:rsidRPr="0002613F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∉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02613F" w:rsidRPr="0002613F">
            <w:rPr>
              <w:rFonts w:eastAsiaTheme="minorEastAsia"/>
            </w:rPr>
            <w:t>.</w:t>
          </w:r>
        </w:p>
        <w:p w:rsidR="0002613F" w:rsidRDefault="0002613F" w:rsidP="0002613F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Докажем теперь замкнутость. Для чего рассмотрим произвольную последовательность функций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oMath>
          <w:r w:rsidRPr="0002613F">
            <w:rPr>
              <w:rFonts w:eastAsiaTheme="minorEastAsia"/>
            </w:rPr>
            <w:t xml:space="preserve"> </w:t>
          </w:r>
          <w:proofErr w:type="gramStart"/>
          <w:r>
            <w:rPr>
              <w:rFonts w:eastAsiaTheme="minorEastAsia"/>
            </w:rPr>
            <w:t>из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>
            <w:rPr>
              <w:rFonts w:eastAsiaTheme="minorEastAsia"/>
            </w:rPr>
            <w:t>,</w:t>
          </w:r>
          <w:r w:rsidRPr="0002613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сходящуюся к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Pr="0002613F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надо показать, что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или 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02613F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 Среди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oMath>
          <w:r w:rsidRPr="0002613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имеется бесконечно много функций, </w:t>
          </w:r>
          <w:proofErr w:type="gramStart"/>
          <w:r>
            <w:rPr>
              <w:rFonts w:eastAsiaTheme="minorEastAsia"/>
            </w:rPr>
            <w:t>таких</w:t>
          </w:r>
          <w:proofErr w:type="gramEnd"/>
          <w:r>
            <w:rPr>
              <w:rFonts w:eastAsiaTheme="minorEastAsia"/>
            </w:rPr>
            <w:t xml:space="preserve"> что выполнено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02613F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либо же имеется бесконечно много функций с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02613F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Вот рассмотрим одну из этих </w:t>
          </w:r>
          <w:proofErr w:type="spellStart"/>
          <w:r>
            <w:rPr>
              <w:rFonts w:eastAsiaTheme="minorEastAsia"/>
            </w:rPr>
            <w:t>подпоследовательностей</w:t>
          </w:r>
          <w:proofErr w:type="spellEnd"/>
          <w:r>
            <w:rPr>
              <w:rFonts w:eastAsiaTheme="minorEastAsia"/>
            </w:rPr>
            <w:t xml:space="preserve">. Она тоже сходится к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 xml:space="preserve">.  Значит, и </w:t>
          </w:r>
          <w:proofErr w:type="gramStart"/>
          <w:r>
            <w:rPr>
              <w:rFonts w:eastAsiaTheme="minorEastAsia"/>
            </w:rPr>
            <w:t xml:space="preserve">в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Pr="0002613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будет</w:t>
          </w:r>
          <w:proofErr w:type="gramEnd"/>
          <w:r>
            <w:rPr>
              <w:rFonts w:eastAsiaTheme="minorEastAsia"/>
            </w:rPr>
            <w:t xml:space="preserve"> выполнено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02613F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что и требовалось.</w:t>
          </w:r>
        </w:p>
        <w:p w:rsidR="0002613F" w:rsidRPr="0002613F" w:rsidRDefault="0002613F" w:rsidP="0002613F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Ответ: </w:t>
          </w:r>
          <w:proofErr w:type="gramStart"/>
          <w:r>
            <w:rPr>
              <w:rFonts w:eastAsiaTheme="minorEastAsia"/>
            </w:rPr>
            <w:t>замкнутое</w:t>
          </w:r>
          <w:proofErr w:type="gramEnd"/>
          <w:r>
            <w:rPr>
              <w:rFonts w:eastAsiaTheme="minorEastAsia"/>
            </w:rPr>
            <w:t>, не открытое.</w:t>
          </w:r>
        </w:p>
        <w:p w:rsidR="00776546" w:rsidRDefault="00776546" w:rsidP="008E4705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8E4705" w:rsidRPr="008E4705" w:rsidRDefault="0002613F" w:rsidP="008E4705">
          <w:pPr>
            <w:ind w:firstLine="567"/>
            <w:rPr>
              <w:rFonts w:eastAsiaTheme="minorEastAsia"/>
            </w:rPr>
          </w:pPr>
          <w:r>
            <w:t>Образу</w:t>
          </w:r>
          <w:r w:rsidR="008E4705">
            <w:t>е</w:t>
          </w:r>
          <w:r>
            <w:t>т ли в прост</w:t>
          </w:r>
          <w:r w:rsidR="008E4705">
            <w:t xml:space="preserve">ранстве </w:t>
          </w:r>
          <m:oMath>
            <m:r>
              <w:rPr>
                <w:rFonts w:ascii="Cambria Math" w:hAnsi="Cambria Math"/>
              </w:rPr>
              <m:t>C[-1, 1]</m:t>
            </m:r>
          </m:oMath>
          <w:r w:rsidR="008E4705" w:rsidRPr="008E4705">
            <w:rPr>
              <w:rFonts w:eastAsiaTheme="minorEastAsia"/>
            </w:rPr>
            <w:t xml:space="preserve"> </w:t>
          </w:r>
          <w:r w:rsidR="008E4705">
            <w:rPr>
              <w:rFonts w:eastAsiaTheme="minorEastAsia"/>
            </w:rPr>
            <w:t xml:space="preserve">замкнутое подпространство следующее множество функций: абсолютно непрерывные функции. 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443B03" w:rsidRPr="00917CB2" w:rsidRDefault="008E4705" w:rsidP="00443B03">
          <w:pPr>
            <w:ind w:firstLine="567"/>
            <w:jc w:val="both"/>
            <w:rPr>
              <w:rFonts w:eastAsiaTheme="minorEastAsia"/>
            </w:rPr>
          </w:pPr>
          <w:r>
            <w:t>Докажем, что образуют. На лекции было показано, что линейная комбинация абсолютно непрерывных функций является абсолютно непрерывной функцией.</w:t>
          </w:r>
          <w:r w:rsidR="00443B03">
            <w:t xml:space="preserve"> Впрочем, это несложно повторить: для любой требуемой системы интервалов </w:t>
          </w:r>
          <w:proofErr w:type="gramStart"/>
          <w:r w:rsidR="00443B03">
            <w:t>для</w:t>
          </w:r>
          <w:proofErr w:type="gramEnd"/>
          <w:r w:rsidR="00443B03">
            <w:t xml:space="preserve"> </w:t>
          </w:r>
          <m:oMath>
            <m:r>
              <w:rPr>
                <w:rFonts w:ascii="Cambria Math" w:hAnsi="Cambria Math"/>
              </w:rPr>
              <m:t>αf+βg</m:t>
            </m:r>
          </m:oMath>
          <w:r w:rsidR="00443B03" w:rsidRPr="00443B03">
            <w:rPr>
              <w:rFonts w:eastAsiaTheme="minorEastAsia"/>
            </w:rPr>
            <w:t xml:space="preserve"> </w:t>
          </w:r>
          <w:r w:rsidR="00443B03">
            <w:rPr>
              <w:rFonts w:eastAsiaTheme="minorEastAsia"/>
            </w:rPr>
            <w:t xml:space="preserve">получим </w:t>
          </w:r>
          <m:oMath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βg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βg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e>
            </m:nary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∑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+β∑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≤ε(α+β)</m:t>
            </m:r>
          </m:oMath>
          <w:r w:rsidR="00443B03" w:rsidRPr="00443B03">
            <w:rPr>
              <w:rFonts w:eastAsiaTheme="minorEastAsia"/>
            </w:rPr>
            <w:t>.</w:t>
          </w:r>
        </w:p>
        <w:p w:rsidR="00776546" w:rsidRDefault="00443B03" w:rsidP="00443B03">
          <w:pPr>
            <w:ind w:firstLine="567"/>
            <w:jc w:val="both"/>
            <w:rPr>
              <w:rFonts w:eastAsiaTheme="minorEastAsia"/>
            </w:rPr>
          </w:pPr>
          <w:r>
            <w:rPr>
              <w:rFonts w:eastAsiaTheme="minorEastAsia"/>
            </w:rPr>
            <w:t>Докажем, что пространство замкнуто. Для произвольной сходящейся последовательности</w:t>
          </w:r>
          <w:r w:rsidR="007026F7"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oMath>
          <w:r>
            <w:rPr>
              <w:rFonts w:eastAsiaTheme="minorEastAsia"/>
            </w:rPr>
            <w:t xml:space="preserve"> функций рассмот</w:t>
          </w:r>
          <w:r w:rsidR="000C2CAB">
            <w:rPr>
              <w:rFonts w:eastAsiaTheme="minorEastAsia"/>
            </w:rPr>
            <w:t xml:space="preserve">рим предельную функцию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="000C2CAB" w:rsidRPr="000C2CAB">
            <w:rPr>
              <w:rFonts w:eastAsiaTheme="minorEastAsia"/>
            </w:rPr>
            <w:t xml:space="preserve">. </w:t>
          </w:r>
          <w:r w:rsidR="000C2CAB">
            <w:rPr>
              <w:rFonts w:eastAsiaTheme="minorEastAsia"/>
            </w:rPr>
            <w:t xml:space="preserve"> Рассмотрим произвольное семейство попарно непересекающихся интервалов</w:t>
          </w:r>
          <w:proofErr w:type="gramStart"/>
          <w:r w:rsidR="007026F7" w:rsidRPr="007026F7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oMath>
          <w:r w:rsidR="000C2CAB">
            <w:rPr>
              <w:rFonts w:eastAsiaTheme="minorEastAsia"/>
            </w:rPr>
            <w:t xml:space="preserve"> </w:t>
          </w:r>
          <w:proofErr w:type="gramEnd"/>
          <w:r w:rsidR="000C2CAB">
            <w:rPr>
              <w:rFonts w:eastAsiaTheme="minorEastAsia"/>
            </w:rPr>
            <w:t>нулевой</w:t>
          </w:r>
          <w:r w:rsidR="007026F7">
            <w:rPr>
              <w:rFonts w:eastAsiaTheme="minorEastAsia"/>
            </w:rPr>
            <w:t xml:space="preserve"> суммарной меры</w:t>
          </w:r>
          <w:r w:rsidR="000C2CAB">
            <w:rPr>
              <w:rFonts w:eastAsiaTheme="minorEastAsia"/>
            </w:rPr>
            <w:t>.</w:t>
          </w:r>
          <w:r w:rsidR="007026F7">
            <w:rPr>
              <w:rFonts w:eastAsiaTheme="minorEastAsia"/>
            </w:rPr>
            <w:t xml:space="preserve"> Мы будем доказывать, что </w:t>
          </w:r>
          <m:oMath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 ε</m:t>
                </m:r>
              </m:e>
            </m:nary>
          </m:oMath>
          <w:r w:rsidR="007026F7" w:rsidRPr="007026F7">
            <w:rPr>
              <w:rFonts w:eastAsiaTheme="minorEastAsia"/>
            </w:rPr>
            <w:t xml:space="preserve">. </w:t>
          </w:r>
          <w:r w:rsidR="007026F7">
            <w:rPr>
              <w:rFonts w:eastAsiaTheme="minorEastAsia"/>
            </w:rPr>
            <w:t xml:space="preserve">Действительно, для этого будем доказывать это для всех частичных сумм. Зафиксируем частичную сумму. Теперь возьмём достаточно большое </w:t>
          </w:r>
          <m:oMath>
            <m:r>
              <w:rPr>
                <w:rFonts w:ascii="Cambria Math" w:eastAsiaTheme="minorEastAsia" w:hAnsi="Cambria Math"/>
              </w:rPr>
              <m:t>m,</m:t>
            </m:r>
          </m:oMath>
          <w:r w:rsidR="007026F7" w:rsidRPr="007026F7">
            <w:rPr>
              <w:rFonts w:eastAsiaTheme="minorEastAsia"/>
            </w:rPr>
            <w:t xml:space="preserve"> </w:t>
          </w:r>
          <w:r w:rsidR="007026F7">
            <w:rPr>
              <w:rFonts w:eastAsiaTheme="minorEastAsia"/>
            </w:rPr>
            <w:t xml:space="preserve">такое что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</w:rPr>
              <m:t>|≤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oMath>
          <w:r w:rsidR="00917CB2">
            <w:rPr>
              <w:rFonts w:eastAsiaTheme="minorEastAsia"/>
            </w:rPr>
            <w:t xml:space="preserve"> при </w:t>
          </w:r>
          <m:oMath>
            <m:r>
              <w:rPr>
                <w:rFonts w:ascii="Cambria Math" w:eastAsiaTheme="minorEastAsia" w:hAnsi="Cambria Math"/>
              </w:rPr>
              <m:t>k≥m</m:t>
            </m:r>
          </m:oMath>
          <w:r w:rsidR="00917CB2" w:rsidRPr="00917CB2">
            <w:rPr>
              <w:rFonts w:eastAsiaTheme="minorEastAsia"/>
            </w:rPr>
            <w:t xml:space="preserve">. </w:t>
          </w:r>
          <w:r w:rsidR="00917CB2">
            <w:rPr>
              <w:rFonts w:eastAsiaTheme="minorEastAsia"/>
            </w:rPr>
            <w:t xml:space="preserve"> Имеем, что </w:t>
          </w:r>
          <w:r w:rsidR="00917CB2">
            <w:rPr>
              <w:rFonts w:eastAsiaTheme="minorEastAsia"/>
              <w:lang w:val="en-US"/>
            </w:rPr>
            <w:t>t</w:t>
          </w:r>
          <w:r w:rsidR="00917CB2" w:rsidRPr="00917CB2">
            <w:rPr>
              <w:rFonts w:eastAsiaTheme="minorEastAsia"/>
            </w:rPr>
            <w:t>-</w:t>
          </w:r>
          <w:r w:rsidR="00917CB2">
            <w:rPr>
              <w:rFonts w:eastAsiaTheme="minorEastAsia"/>
            </w:rPr>
            <w:t xml:space="preserve">сумма меньше </w:t>
          </w:r>
          <w:r w:rsidR="00917CB2" w:rsidRPr="00917CB2">
            <w:rPr>
              <w:rFonts w:eastAsiaTheme="minorEastAsia"/>
            </w:rPr>
            <w:t>2</w:t>
          </w:r>
          <m:oMath>
            <m:r>
              <w:rPr>
                <w:rFonts w:ascii="Cambria Math" w:eastAsiaTheme="minorEastAsia" w:hAnsi="Cambria Math"/>
              </w:rPr>
              <m:t>ε+ε</m:t>
            </m:r>
          </m:oMath>
          <w:r w:rsidR="00917CB2" w:rsidRPr="00917CB2">
            <w:rPr>
              <w:rFonts w:eastAsiaTheme="minorEastAsia"/>
            </w:rPr>
            <w:t xml:space="preserve">. </w:t>
          </w:r>
          <w:r w:rsidR="00917CB2">
            <w:rPr>
              <w:rFonts w:eastAsiaTheme="minorEastAsia"/>
            </w:rPr>
            <w:t xml:space="preserve">По </w:t>
          </w:r>
          <w:proofErr w:type="gramStart"/>
          <w:r w:rsidR="00917CB2">
            <w:rPr>
              <w:rFonts w:eastAsiaTheme="minorEastAsia"/>
              <w:lang w:val="en-US"/>
            </w:rPr>
            <w:t>M</w:t>
          </w:r>
          <w:r w:rsidR="00917CB2" w:rsidRPr="00917CB2">
            <w:rPr>
              <w:rFonts w:eastAsiaTheme="minorEastAsia"/>
            </w:rPr>
            <w:t>-</w:t>
          </w:r>
          <w:r w:rsidR="00917CB2">
            <w:rPr>
              <w:rFonts w:eastAsiaTheme="minorEastAsia"/>
            </w:rPr>
            <w:t>лемме</w:t>
          </w:r>
          <w:proofErr w:type="gramEnd"/>
          <w:r w:rsidR="00917CB2">
            <w:rPr>
              <w:rFonts w:eastAsiaTheme="minorEastAsia"/>
            </w:rPr>
            <w:t xml:space="preserve"> что и требовалось доказать.</w:t>
          </w:r>
        </w:p>
        <w:p w:rsidR="00917CB2" w:rsidRPr="00917CB2" w:rsidRDefault="00917CB2" w:rsidP="00443B03">
          <w:pPr>
            <w:ind w:firstLine="567"/>
            <w:jc w:val="both"/>
            <w:rPr>
              <w:i/>
            </w:rPr>
          </w:pPr>
          <w:r>
            <w:rPr>
              <w:rFonts w:eastAsiaTheme="minorEastAsia"/>
            </w:rPr>
            <w:t>Ответ: да.</w:t>
          </w:r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Pr="00917CB2" w:rsidRDefault="00917CB2" w:rsidP="00776546">
          <w:pPr>
            <w:ind w:firstLine="567"/>
          </w:pPr>
          <w:r w:rsidRPr="00917CB2">
            <w:rPr>
              <w:rFonts w:eastAsiaTheme="minorEastAsia"/>
            </w:rPr>
            <w:t xml:space="preserve"> </w:t>
          </w:r>
          <w:r>
            <w:t xml:space="preserve">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917CB2" w:rsidP="00776546">
          <w:pPr>
            <w:ind w:firstLine="567"/>
          </w:pPr>
          <w:r>
            <w:t>Является ли дополнение к всюду плотному множеству в нормированном пространстве</w:t>
          </w:r>
          <w:r w:rsidRPr="00917CB2">
            <w:t xml:space="preserve"> </w:t>
          </w:r>
          <m:oMath>
            <m:r>
              <w:rPr>
                <w:rFonts w:ascii="Cambria Math" w:hAnsi="Cambria Math"/>
              </w:rPr>
              <m:t xml:space="preserve">E </m:t>
            </m:r>
          </m:oMath>
          <w:r>
            <w:rPr>
              <w:rFonts w:eastAsiaTheme="minorEastAsia"/>
            </w:rPr>
            <w:t>нигде не плотным</w:t>
          </w:r>
          <w:r w:rsidRPr="00917CB2">
            <w:rPr>
              <w:rFonts w:eastAsiaTheme="minorEastAsia"/>
            </w:rPr>
            <w:t xml:space="preserve">? </w:t>
          </w:r>
          <w:r>
            <w:rPr>
              <w:rFonts w:eastAsiaTheme="minorEastAsia"/>
            </w:rPr>
            <w:t>Привести пример</w:t>
          </w:r>
          <w:r w:rsidRPr="00917CB2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Найти дополнительные условия, при которых дополнением к всюду плотному множеству будет множество нигде не плотное. </w:t>
          </w:r>
        </w:p>
        <w:p w:rsidR="00776546" w:rsidRDefault="00776546" w:rsidP="00776546">
          <w:pPr>
            <w:pStyle w:val="Heading2"/>
          </w:pPr>
          <w:r>
            <w:lastRenderedPageBreak/>
            <w:t>Решение</w:t>
          </w:r>
        </w:p>
        <w:p w:rsidR="00776546" w:rsidRDefault="00917CB2" w:rsidP="00776546">
          <w:pPr>
            <w:ind w:firstLine="567"/>
          </w:pPr>
          <w:r>
            <w:t xml:space="preserve">Нет, не является. Рассмотрим, например, множество рациональных чисел на отрезке </w:t>
          </w:r>
          <w:r w:rsidRPr="00917CB2">
            <w:t xml:space="preserve">[0,1]. </w:t>
          </w:r>
          <w:r>
            <w:t>Оно всюду плотно, и его дополнение – иррациональные числа – тоже множество всюду плотное. Можно требовать, чтобы всюду плотное множество содержало вместе с каждой точкой некоторую открытую окрестность.</w:t>
          </w:r>
        </w:p>
        <w:p w:rsidR="00776546" w:rsidRDefault="00917CB2" w:rsidP="00917CB2">
          <w:pPr>
            <w:ind w:firstLine="567"/>
          </w:pPr>
          <w:r>
            <w:t>Ответ: не является.</w:t>
          </w:r>
        </w:p>
        <w:p w:rsidR="00666A49" w:rsidRDefault="006A3B89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B89" w:rsidRDefault="006A3B89" w:rsidP="00F65D27">
      <w:pPr>
        <w:spacing w:after="0" w:line="240" w:lineRule="auto"/>
      </w:pPr>
      <w:r>
        <w:separator/>
      </w:r>
    </w:p>
  </w:endnote>
  <w:endnote w:type="continuationSeparator" w:id="0">
    <w:p w:rsidR="006A3B89" w:rsidRDefault="006A3B89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B89" w:rsidRDefault="006A3B89" w:rsidP="00F65D27">
      <w:pPr>
        <w:spacing w:after="0" w:line="240" w:lineRule="auto"/>
      </w:pPr>
      <w:r>
        <w:separator/>
      </w:r>
    </w:p>
  </w:footnote>
  <w:footnote w:type="continuationSeparator" w:id="0">
    <w:p w:rsidR="006A3B89" w:rsidRDefault="006A3B89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2613F"/>
    <w:rsid w:val="000365E4"/>
    <w:rsid w:val="000C2CAB"/>
    <w:rsid w:val="000E4AE4"/>
    <w:rsid w:val="00121CA8"/>
    <w:rsid w:val="001B418C"/>
    <w:rsid w:val="003010DF"/>
    <w:rsid w:val="003046D2"/>
    <w:rsid w:val="003365C2"/>
    <w:rsid w:val="00414F4D"/>
    <w:rsid w:val="00420472"/>
    <w:rsid w:val="00443B03"/>
    <w:rsid w:val="005724CF"/>
    <w:rsid w:val="005872DF"/>
    <w:rsid w:val="005A071C"/>
    <w:rsid w:val="00627D66"/>
    <w:rsid w:val="0063658B"/>
    <w:rsid w:val="00646509"/>
    <w:rsid w:val="00666A49"/>
    <w:rsid w:val="006A3B89"/>
    <w:rsid w:val="006D06F9"/>
    <w:rsid w:val="007026F7"/>
    <w:rsid w:val="00707782"/>
    <w:rsid w:val="00771D1B"/>
    <w:rsid w:val="00776546"/>
    <w:rsid w:val="008543CF"/>
    <w:rsid w:val="008619C9"/>
    <w:rsid w:val="008B319A"/>
    <w:rsid w:val="008C0098"/>
    <w:rsid w:val="008E4705"/>
    <w:rsid w:val="00917CB2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CB58AC"/>
    <w:rsid w:val="00D15B51"/>
    <w:rsid w:val="00D314BD"/>
    <w:rsid w:val="00DB6FF1"/>
    <w:rsid w:val="00ED3131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№2</dc:subject>
  <dc:creator>Открытые и замкнутые множества в нормированном пространстве)</dc:creator>
  <cp:lastModifiedBy>Aliaksandr Nekrashevich</cp:lastModifiedBy>
  <cp:revision>26</cp:revision>
  <cp:lastPrinted>2013-11-10T12:28:00Z</cp:lastPrinted>
  <dcterms:created xsi:type="dcterms:W3CDTF">2013-11-08T09:53:00Z</dcterms:created>
  <dcterms:modified xsi:type="dcterms:W3CDTF">2013-12-12T18:16:00Z</dcterms:modified>
</cp:coreProperties>
</file>