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29" w:rsidRPr="003C07BD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  <w:highlight w:val="white"/>
        </w:rPr>
      </w:pPr>
      <w:r w:rsidRPr="003C07BD">
        <w:rPr>
          <w:rFonts w:ascii="Consolas" w:hAnsi="Consolas" w:cs="Consolas"/>
          <w:kern w:val="0"/>
          <w:sz w:val="36"/>
          <w:szCs w:val="36"/>
          <w:highlight w:val="white"/>
        </w:rPr>
        <w:t>C</w:t>
      </w:r>
      <w:r w:rsidRPr="003C07BD">
        <w:rPr>
          <w:rFonts w:ascii="Consolas" w:hAnsi="Consolas" w:cs="Consolas" w:hint="eastAsia"/>
          <w:kern w:val="0"/>
          <w:sz w:val="36"/>
          <w:szCs w:val="36"/>
          <w:highlight w:val="white"/>
        </w:rPr>
        <w:t>#</w:t>
      </w:r>
      <w:r w:rsidRPr="003C07BD">
        <w:rPr>
          <w:rFonts w:ascii="Consolas" w:hAnsi="Consolas" w:cs="Consolas" w:hint="eastAsia"/>
          <w:kern w:val="0"/>
          <w:sz w:val="36"/>
          <w:szCs w:val="36"/>
          <w:highlight w:val="white"/>
        </w:rPr>
        <w:t>程序课程内容</w:t>
      </w:r>
      <w:r w:rsidRPr="003C07BD">
        <w:rPr>
          <w:rFonts w:ascii="Consolas" w:hAnsi="Consolas" w:cs="Consolas" w:hint="eastAsia"/>
          <w:kern w:val="0"/>
          <w:sz w:val="36"/>
          <w:szCs w:val="36"/>
          <w:highlight w:val="white"/>
        </w:rPr>
        <w:t xml:space="preserve">   </w:t>
      </w:r>
      <w:r w:rsidRPr="003C07BD">
        <w:rPr>
          <w:rFonts w:ascii="Consolas" w:hAnsi="Consolas" w:cs="Consolas" w:hint="eastAsia"/>
          <w:kern w:val="0"/>
          <w:sz w:val="36"/>
          <w:szCs w:val="36"/>
          <w:highlight w:val="white"/>
        </w:rPr>
        <w:t>（边角网平差程序节选）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C07BD" w:rsidRDefault="00317929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07B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3C07BD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 w:rsidR="003C07B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="003C07B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</w:t>
      </w:r>
      <w:proofErr w:type="spellEnd"/>
      <w:r w:rsidR="003C07B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3C07BD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3C07B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3C07BD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 w:rsidR="003C07B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[dataGridView1.RowCount - 5]; </w:t>
      </w:r>
      <w:r w:rsidR="003C07BD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r w:rsidR="003C07BD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*</w:t>
      </w:r>
      <w:r w:rsidR="003C07BD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新建一个数组存放观测角度的原始值</w:t>
      </w:r>
      <w:r w:rsidR="003C07BD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*/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新建一个数组存放观测角度的弧度值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新建一个数组存放计算的坐标方位角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0] = dmstorad(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.ToString(dataGridView1.Rows[0].Cells[4].Value));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获取第一个坐标方位角，并将其转换成弧度，放入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数组第一个元素中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dmstorad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.ToString</w:t>
      </w:r>
      <w:proofErr w:type="spellEnd"/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dataGridView1.RowCount - 6].Cells[4].Value));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获取终边坐标方位角，并将其转换成弧度，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放入放入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中用于计算和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检核</w:t>
      </w:r>
      <w:proofErr w:type="gramEnd"/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从第二行开始循环，将观测角度的原始值放入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数组中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并转换成弧度值存放在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数组中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].Cells[1].Value);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dmstorad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sum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fangweijiao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计算改正前坐标方位角和观测角度总和，分别存储在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数组和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dataGridView1.RowCount - 4].Cells[1].Value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(sum);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将观测角度总和放入表格中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计算角度闭合差，单位弧度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60 *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计算角度闭合差限差，单位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秒</w:t>
      </w:r>
      <w:proofErr w:type="gramEnd"/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dataGridView1.RowCount - 3].Cells[1].Value =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3600, 2))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"″"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将角度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闭合差存入表格中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dataGridView1.RowCount - 2].Cells[1].Value =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2))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"″"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将角度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闭合差限差存入表格中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3600)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检查角度闭合差是否满足要求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角度闭合差超限！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/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分配角度闭合差（观测左角）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计算改正后的观测角度，并存入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数组中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].Cells[2].Value =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3600, 2))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"″"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将角度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改正数存入表格中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3].Value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8) !=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8))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秒保留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位对应弧度是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位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角度改正数分配有误！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dataGridView1.RowCount - 4].Cells[2].Value =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3600, 2))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"″"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将角度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改正数总和存入表格中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sum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fangweijiao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推算改正后的坐标方位角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- 1], 8) !=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8))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坐标方位角推算有误！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dataGridView1.RowCount - 4].Cells[3].Value =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(sum);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将改正后观测角度总和放入表格中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将改正后坐标方位角存入表格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4].Value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C07BD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17929" w:rsidRDefault="003C07BD" w:rsidP="003C07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至此角度调整和计算完毕</w:t>
      </w:r>
      <w:r w:rsidR="0031792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1792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 w:rsidR="0031792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dis = </w:t>
      </w:r>
      <w:r w:rsidR="0031792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31792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31792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 w:rsidR="0031792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[dataGridView1.RowCount - 6];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dx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x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j++)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dis[j]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(dataGridView1.Rows[j].Cells[5].Value);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距离赋值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sumdis+dis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[j];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求距离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dataGridView1.Rows[dataGridView1.RowCount - 4].Cells[5].Value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sum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xzuobiao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dis, dx);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ambria Math" w:hAnsi="Cambria Math" w:cs="Cambria Math"/>
          <w:color w:val="008000"/>
          <w:kern w:val="0"/>
          <w:sz w:val="19"/>
          <w:szCs w:val="19"/>
          <w:highlight w:val="white"/>
        </w:rPr>
        <w:t>△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x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dataGridView1.Rows[dataGridView1.RowCount - 4].Cells[6].Value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(sum,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dx.Length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6].Value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, 4);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sum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yzuobiao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dis,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ambria Math" w:hAnsi="Cambria Math" w:cs="Cambria Math"/>
          <w:color w:val="008000"/>
          <w:kern w:val="0"/>
          <w:sz w:val="19"/>
          <w:szCs w:val="19"/>
          <w:highlight w:val="white"/>
        </w:rPr>
        <w:t>△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y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dataGridView1.Rows[dataGridView1.RowCount - 4].Cells[7].Value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(sum,4);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].Cells[7].Value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], 4);            </w:t>
      </w:r>
      <w:r w:rsidR="003C07BD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r w:rsidR="003C07BD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*</w:t>
      </w:r>
      <w:r>
        <w:rPr>
          <w:rFonts w:ascii="Cambria Math" w:hAnsi="Cambria Math" w:cs="Cambria Math"/>
          <w:color w:val="008000"/>
          <w:kern w:val="0"/>
          <w:sz w:val="19"/>
          <w:szCs w:val="19"/>
          <w:highlight w:val="white"/>
        </w:rPr>
        <w:t>△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x,y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求完毕，开始求改正</w:t>
      </w:r>
      <w:r w:rsidR="003C07BD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*/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bookmarkStart w:id="0" w:name="_GoBack"/>
      <w:bookmarkEnd w:id="0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(dataGridView1.Rows[1].Cells[12].Value);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mm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(dataGridView1.Rows[dataGridView1.RowCount - 6].Cells[12].Value);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 + dx[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}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fd1 = 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 - mm;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dx.Length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dis[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(-fd1);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dataGridView1.RowCount - 3].Cells[7].Value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dx[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].Cells[8].Value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改正数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dataGridView1.Rows[dataGridView1.RowCount - 4].Cells[8].Value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 sumv,4);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改正数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dataGridView1.Rows[dataGridView1.RowCount - 3].Cells[7].Value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(fd1,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坐标增量闭合差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dx.Length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sum + dx[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10].Value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 4);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改正后结果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dataGridView1.Rows[dataGridView1.RowCount - 4].Cells[10].Value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(sum,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改正后结果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 + dx[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].Cells[12].Value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最终值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}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结束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(dataGridView1.Rows[1].Cells[13].Value);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(dataGridView1.Rows[dataGridView1.RowCount - 6].Cells[13].Value);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}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fd2 = 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dis[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 (-fd2);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].Cells[9].Value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改正数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}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dataGridView1.Rows[dataGridView1.RowCount - 4].Cells[9].Value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改正数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dataGridView1.Rows[dataGridView1.RowCount - 2].Cells[7].Value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(fd2,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坐标增量闭合差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sum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Cells[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11].Value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 4);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改正后结果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dataGridView1.Rows[dataGridView1.RowCount - 4].Cells[11].Value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(sum,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改正后结果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proofErr w:type="gramEnd"/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y[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- 1];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dataGridView1.Rows[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].Cells[13].Value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 4);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最终值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}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//y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结束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(fd1) *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(fd1) +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(fd2) *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(fd2));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求导线全长闭合差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dataGridView1.Rows[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dataGridView1.RowCount - 3].Cells[10].Value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(f, 4);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k =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sumdis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/ f/10)*10;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dataGridView1.Rows[dataGridView1.RowCount - 2].Cells[11].Value = k;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求导线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全长相对闭合差</w:t>
      </w:r>
    </w:p>
    <w:p w:rsidR="00317929" w:rsidRDefault="00317929" w:rsidP="00317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//if (k &lt; 2000)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导线相对闭合差超限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");</w:t>
      </w:r>
    </w:p>
    <w:p w:rsidR="00393B03" w:rsidRDefault="00317929" w:rsidP="00317929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}</w:t>
      </w:r>
    </w:p>
    <w:sectPr w:rsidR="0039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929" w:rsidRDefault="00317929" w:rsidP="00317929">
      <w:r>
        <w:separator/>
      </w:r>
    </w:p>
  </w:endnote>
  <w:endnote w:type="continuationSeparator" w:id="0">
    <w:p w:rsidR="00317929" w:rsidRDefault="00317929" w:rsidP="0031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929" w:rsidRDefault="00317929" w:rsidP="00317929">
      <w:r>
        <w:separator/>
      </w:r>
    </w:p>
  </w:footnote>
  <w:footnote w:type="continuationSeparator" w:id="0">
    <w:p w:rsidR="00317929" w:rsidRDefault="00317929" w:rsidP="00317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EE"/>
    <w:rsid w:val="00317929"/>
    <w:rsid w:val="00393B03"/>
    <w:rsid w:val="003C07BD"/>
    <w:rsid w:val="00DD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9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9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9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1156</Words>
  <Characters>6594</Characters>
  <Application>Microsoft Office Word</Application>
  <DocSecurity>0</DocSecurity>
  <Lines>54</Lines>
  <Paragraphs>15</Paragraphs>
  <ScaleCrop>false</ScaleCrop>
  <Company>Microsoft</Company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2019-12-16T02:05:00Z</dcterms:created>
  <dcterms:modified xsi:type="dcterms:W3CDTF">2019-12-16T02:38:00Z</dcterms:modified>
</cp:coreProperties>
</file>