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Impact Center Donor Dashboard</w:t>
      </w:r>
    </w:p>
    <w:p>
      <w:pPr>
        <w:pStyle w:val="Heading2"/>
      </w:pPr>
      <w:r>
        <w:t>Admin Handbook – Frontend Workflows</w:t>
      </w:r>
    </w:p>
    <w:p>
      <w:r>
        <w:t>This handbook explains how an Admin uses the web application to manage students, teachers, schools, donors, scholarships, reports, and branding. It focuses on the day-to-day workflows available in the frontend.</w:t>
      </w:r>
    </w:p>
    <w:p>
      <w:pPr>
        <w:pStyle w:val="Heading2"/>
      </w:pPr>
      <w:r>
        <w:t>1. Access &amp; Roles</w:t>
      </w:r>
    </w:p>
    <w:p>
      <w:r>
        <w:t>Admins have the highest level of access in the system. They can manage all master data, link roles to users, invite donors, and configure branding. Teachers and donors have more limited views.</w:t>
      </w:r>
    </w:p>
    <w:p>
      <w:pPr>
        <w:pStyle w:val="Heading2"/>
      </w:pPr>
      <w:r>
        <w:t>2. Logging In and Navigation</w:t>
      </w:r>
    </w:p>
    <w:p>
      <w:pPr>
        <w:pStyle w:val="Heading3"/>
      </w:pPr>
      <w:r>
        <w:t>2.1 Logging In</w:t>
      </w:r>
    </w:p>
    <w:p>
      <w:r>
        <w:t>1. Open the login page (e.g., https://&lt;your-domain&gt;/login).</w:t>
        <w:br/>
        <w:t>2. Enter your email and password.</w:t>
        <w:br/>
        <w:t>3. Click "Log in".</w:t>
        <w:br/>
        <w:t>4. If credentials are valid, you will be redirected to the Admin dashboard.</w:t>
      </w:r>
    </w:p>
    <w:p>
      <w:pPr>
        <w:pStyle w:val="Heading3"/>
      </w:pPr>
      <w:r>
        <w:t>2.2 Sidebar Navigation</w:t>
      </w:r>
    </w:p>
    <w:p>
      <w:r>
        <w:t>After logging in, you see the main application shell. The left sidebar navigation contains role-based menu items. As Admin you typically see:</w:t>
      </w:r>
    </w:p>
    <w:p>
      <w:pPr>
        <w:pStyle w:val="ListBullet"/>
      </w:pPr>
      <w:r>
        <w:t>Dashboard – high-level KPIs, counts of students, donors, scholarships, and overdue reports.</w:t>
      </w:r>
    </w:p>
    <w:p>
      <w:pPr>
        <w:pStyle w:val="ListBullet"/>
      </w:pPr>
      <w:r>
        <w:t>Students – list of all students with links to detail views.</w:t>
      </w:r>
    </w:p>
    <w:p>
      <w:pPr>
        <w:pStyle w:val="ListBullet"/>
      </w:pPr>
      <w:r>
        <w:t>Teachers – list of teacher profiles and their relationships.</w:t>
      </w:r>
    </w:p>
    <w:p>
      <w:pPr>
        <w:pStyle w:val="ListBullet"/>
      </w:pPr>
      <w:r>
        <w:t>Schools – list of schools.</w:t>
      </w:r>
    </w:p>
    <w:p>
      <w:pPr>
        <w:pStyle w:val="ListBullet"/>
      </w:pPr>
      <w:r>
        <w:t>Donors – list of donors and invite status.</w:t>
      </w:r>
    </w:p>
    <w:p>
      <w:pPr>
        <w:pStyle w:val="ListBullet"/>
      </w:pPr>
      <w:r>
        <w:t>Scholarships – list of scholarship awards.</w:t>
      </w:r>
    </w:p>
    <w:p>
      <w:pPr>
        <w:pStyle w:val="ListBullet"/>
      </w:pPr>
      <w:r>
        <w:t>Grant Types – (under Admin settings) master list of scholarship/grant types.</w:t>
      </w:r>
    </w:p>
    <w:p>
      <w:pPr>
        <w:pStyle w:val="ListBullet"/>
      </w:pPr>
      <w:r>
        <w:t>Users &amp; Roles – manage user accounts and their roles.</w:t>
      </w:r>
    </w:p>
    <w:p>
      <w:pPr>
        <w:pStyle w:val="ListBullet"/>
      </w:pPr>
      <w:r>
        <w:t>Branding – configure logo, colors, and donor contact email.</w:t>
      </w:r>
    </w:p>
    <w:p>
      <w:r>
        <w:t>Your own name is shown near the bottom with a link to your Profile page, and a Logout button below.</w:t>
      </w:r>
    </w:p>
    <w:p>
      <w:pPr>
        <w:pStyle w:val="Heading2"/>
      </w:pPr>
      <w:r>
        <w:t>3. Student Management</w:t>
      </w:r>
    </w:p>
    <w:p>
      <w:pPr>
        <w:pStyle w:val="Heading3"/>
      </w:pPr>
      <w:r>
        <w:t>3.1 Viewing All Students</w:t>
      </w:r>
    </w:p>
    <w:p>
      <w:r>
        <w:t>Navigate to Admin → Students. The table shows each student with key information such as school, teacher, grade, village, scholarship, age, last report date, and a report status badge (Overdue or OK).</w:t>
      </w:r>
    </w:p>
    <w:p>
      <w:r>
        <w:t>From this table you can:</w:t>
      </w:r>
    </w:p>
    <w:p>
      <w:pPr>
        <w:pStyle w:val="ListBullet"/>
      </w:pPr>
      <w:r>
        <w:t>Click on the student’s name to open the detailed student view.</w:t>
      </w:r>
    </w:p>
    <w:p>
      <w:pPr>
        <w:pStyle w:val="ListBullet"/>
      </w:pPr>
      <w:r>
        <w:t>Click on the school name to open the school detail page.</w:t>
      </w:r>
    </w:p>
    <w:p>
      <w:pPr>
        <w:pStyle w:val="ListBullet"/>
      </w:pPr>
      <w:r>
        <w:t>Click on the teacher name to open the teacher’s students list (if implemented).</w:t>
      </w:r>
    </w:p>
    <w:p>
      <w:pPr>
        <w:pStyle w:val="ListBullet"/>
      </w:pPr>
      <w:r>
        <w:t>Export the full list to CSV via the "Export CSV" button.</w:t>
      </w:r>
    </w:p>
    <w:p>
      <w:pPr>
        <w:pStyle w:val="ListBullet"/>
      </w:pPr>
      <w:r>
        <w:t>Add a new student via the "Add student" button.</w:t>
      </w:r>
    </w:p>
    <w:p>
      <w:pPr>
        <w:pStyle w:val="Heading3"/>
      </w:pPr>
      <w:r>
        <w:t>3.2 Creating a New Student</w:t>
      </w:r>
    </w:p>
    <w:p>
      <w:r>
        <w:t>1. Go to Admin → Students.</w:t>
        <w:br/>
        <w:t>2. Click "Add student".</w:t>
        <w:br/>
        <w:t>3. Fill out the form fields: name, nickname (optional donor-facing name), school, grade level, village, birthdate, expected monthly support, guardian name, phone, address, and Line/WhatsApp.</w:t>
        <w:br/>
        <w:t>4. Optionally assign a Responsible teacher and a Scholarship / Grant type.</w:t>
        <w:br/>
        <w:t>5. Click "Save" to create the student.</w:t>
      </w:r>
    </w:p>
    <w:p>
      <w:pPr>
        <w:pStyle w:val="Heading3"/>
      </w:pPr>
      <w:r>
        <w:t>3.3 Editing an Existing Student</w:t>
      </w:r>
    </w:p>
    <w:p>
      <w:r>
        <w:t>1. From Admin → Students, click the student’s name.</w:t>
        <w:br/>
        <w:t>2. On the Student details page, edit the desired fields: contact information, assignments, bio, etc.</w:t>
        <w:br/>
        <w:t>3. You can upload or change the profile photo using the photo section.</w:t>
        <w:br/>
        <w:t>4. Click "Save changes" when done.</w:t>
      </w:r>
    </w:p>
    <w:p>
      <w:pPr>
        <w:pStyle w:val="Heading3"/>
      </w:pPr>
      <w:r>
        <w:t>3.4 Viewing Scholarships and Reports for a Student</w:t>
      </w:r>
    </w:p>
    <w:p>
      <w:r>
        <w:t>Within the Student details page, you can see two tables below the main information:</w:t>
      </w:r>
    </w:p>
    <w:p>
      <w:pPr>
        <w:pStyle w:val="ListBullet"/>
      </w:pPr>
      <w:r>
        <w:t>Scholarships – lists scholarship awards with period, scholarship/grant type, amount, status (Paid/Pending), and payment date.</w:t>
      </w:r>
    </w:p>
    <w:p>
      <w:pPr>
        <w:pStyle w:val="ListBullet"/>
      </w:pPr>
      <w:r>
        <w:t>Term updates / reports – lists term-based reports with date, summary, and photos (if available). You can click through to edit or review them from their dedicated pages.</w:t>
      </w:r>
    </w:p>
    <w:p>
      <w:pPr>
        <w:pStyle w:val="Heading3"/>
      </w:pPr>
      <w:r>
        <w:t>3.5 Overdue Reports Logic</w:t>
      </w:r>
    </w:p>
    <w:p>
      <w:r>
        <w:t>A student is considered to have an overdue report if:</w:t>
      </w:r>
    </w:p>
    <w:p>
      <w:pPr>
        <w:pStyle w:val="ListBullet"/>
      </w:pPr>
      <w:r>
        <w:t>They have at least one active scholarship (status 'active' or period_end in the future, or no period_end), and</w:t>
      </w:r>
    </w:p>
    <w:p>
      <w:pPr>
        <w:pStyle w:val="ListBullet"/>
      </w:pPr>
      <w:r>
        <w:t>They either have no term_update at all, or</w:t>
        <w:br/>
        <w:t>Their last report_date is older than the defined threshold (e.g., 6 months) relative to today.</w:t>
      </w:r>
    </w:p>
    <w:p>
      <w:r>
        <w:t>Counts of overdue reports are shown both on the Admin dashboard and in the Students overview table.</w:t>
      </w:r>
    </w:p>
    <w:p>
      <w:pPr>
        <w:pStyle w:val="Heading2"/>
      </w:pPr>
      <w:r>
        <w:t>4. Teachers &amp; Schools</w:t>
      </w:r>
    </w:p>
    <w:p>
      <w:pPr>
        <w:pStyle w:val="Heading3"/>
      </w:pPr>
      <w:r>
        <w:t>4.1 Managing Teachers</w:t>
      </w:r>
    </w:p>
    <w:p>
      <w:r>
        <w:t>The Teachers page lists teacher profiles (which correspond to user profiles with the teacher role). Admins can assign students to teachers and check which students are assigned to whom.</w:t>
      </w:r>
    </w:p>
    <w:p>
      <w:r>
        <w:t>Teacher-specific workflows (such as entering term updates) are handled in the Teacher area. Admins normally do not need to impersonate teachers but may review their submissions from the student records.</w:t>
      </w:r>
    </w:p>
    <w:p>
      <w:pPr>
        <w:pStyle w:val="Heading3"/>
      </w:pPr>
      <w:r>
        <w:t>4.2 Managing Schools</w:t>
      </w:r>
    </w:p>
    <w:p>
      <w:r>
        <w:t>1. Go to Admin → Schools.</w:t>
        <w:br/>
        <w:t>2. The table shows all schools and basic information.</w:t>
        <w:br/>
        <w:t>3. Click on a school name to edit its details (name, location, etc.).</w:t>
        <w:br/>
        <w:t>4. Use "Add school" to create new entries.</w:t>
      </w:r>
    </w:p>
    <w:p>
      <w:pPr>
        <w:pStyle w:val="Heading2"/>
      </w:pPr>
      <w:r>
        <w:t>5. Donors and Invitations</w:t>
      </w:r>
    </w:p>
    <w:p>
      <w:pPr>
        <w:pStyle w:val="Heading3"/>
      </w:pPr>
      <w:r>
        <w:t>5.1 Creating and Editing Donors</w:t>
      </w:r>
    </w:p>
    <w:p>
      <w:r>
        <w:t>1. Navigate to Admin → Donors.</w:t>
        <w:br/>
        <w:t>2. Click "Add donor" to create a new donor record. Fill in the donor’s name, contact information, preferred email, and any descriptive notes.</w:t>
        <w:br/>
        <w:t>3. You can later edit donors by clicking their row and adjusting data as needed.</w:t>
      </w:r>
    </w:p>
    <w:p>
      <w:pPr>
        <w:pStyle w:val="Heading3"/>
      </w:pPr>
      <w:r>
        <w:t>5.2 Linking Donors to Auth Users via Invite</w:t>
      </w:r>
    </w:p>
    <w:p>
      <w:r>
        <w:t>When you are ready to give a donor access to the dashboard:</w:t>
      </w:r>
    </w:p>
    <w:p>
      <w:pPr>
        <w:pStyle w:val="ListBullet"/>
      </w:pPr>
      <w:r>
        <w:t>Open the donor in the Admin → Donors page.</w:t>
      </w:r>
    </w:p>
    <w:p>
      <w:pPr>
        <w:pStyle w:val="ListBullet"/>
      </w:pPr>
      <w:r>
        <w:t>Click the "Invite/Enable dashboard" button (wording may vary).</w:t>
      </w:r>
    </w:p>
    <w:p>
      <w:pPr>
        <w:pStyle w:val="ListBullet"/>
      </w:pPr>
      <w:r>
        <w:t>This calls the invite-donor Edge Function, which:</w:t>
        <w:br/>
        <w:t xml:space="preserve">  • Checks if a profile already exists for the email.</w:t>
        <w:br/>
        <w:t xml:space="preserve">  • If not, creates an auth user and sends an invite email.</w:t>
        <w:br/>
        <w:t xml:space="preserve">  • Links donors.user_id to that auth user.</w:t>
        <w:br/>
        <w:t xml:space="preserve">  • Ensures the 'donor' role is set in person_roles.</w:t>
      </w:r>
    </w:p>
    <w:p>
      <w:r>
        <w:t>The donor receives an email with a link to set their password (or accept the invite), after which they can log into the donor dashboard.</w:t>
      </w:r>
    </w:p>
    <w:p>
      <w:pPr>
        <w:pStyle w:val="Heading2"/>
      </w:pPr>
      <w:r>
        <w:t>6. Scholarships &amp; Grant Types</w:t>
      </w:r>
    </w:p>
    <w:p>
      <w:pPr>
        <w:pStyle w:val="Heading3"/>
      </w:pPr>
      <w:r>
        <w:t>6.1 Grant Types (Master Data)</w:t>
      </w:r>
    </w:p>
    <w:p>
      <w:r>
        <w:t>Grant types define the different kinds of scholarships or sponsorships (e.g., "Primary School Scholarship", "High School Boarding", etc.).</w:t>
      </w:r>
    </w:p>
    <w:p>
      <w:r>
        <w:t>To manage grant types:</w:t>
      </w:r>
    </w:p>
    <w:p>
      <w:pPr>
        <w:pStyle w:val="ListBullet"/>
      </w:pPr>
      <w:r>
        <w:t>Go to Admin → Grant Types (under Admin settings).</w:t>
      </w:r>
    </w:p>
    <w:p>
      <w:pPr>
        <w:pStyle w:val="ListBullet"/>
      </w:pPr>
      <w:r>
        <w:t>Review the list of existing grant types.</w:t>
      </w:r>
    </w:p>
    <w:p>
      <w:pPr>
        <w:pStyle w:val="ListBullet"/>
      </w:pPr>
      <w:r>
        <w:t>Click "New grant type" to create a new one.</w:t>
      </w:r>
    </w:p>
    <w:p>
      <w:pPr>
        <w:pStyle w:val="ListBullet"/>
      </w:pPr>
      <w:r>
        <w:t>Click an existing type to edit its name or status (if such a flag is implemented).</w:t>
      </w:r>
    </w:p>
    <w:p>
      <w:pPr>
        <w:pStyle w:val="Heading3"/>
      </w:pPr>
      <w:r>
        <w:t>6.2 Assigning Scholarships to Students</w:t>
      </w:r>
    </w:p>
    <w:p>
      <w:r>
        <w:t>Scholarship awards are linked to students and grant types. To assign or manage awards:</w:t>
      </w:r>
    </w:p>
    <w:p>
      <w:pPr>
        <w:pStyle w:val="ListBullet"/>
      </w:pPr>
      <w:r>
        <w:t>Navigate to Admin → Scholarships to see the global list, or open a specific Student details page.</w:t>
      </w:r>
    </w:p>
    <w:p>
      <w:pPr>
        <w:pStyle w:val="ListBullet"/>
      </w:pPr>
      <w:r>
        <w:t>Use "Add scholarship" (or similar) to create a new award, specifying period_start, period_end, amount, currency, and status.</w:t>
      </w:r>
    </w:p>
    <w:p>
      <w:pPr>
        <w:pStyle w:val="ListBullet"/>
      </w:pPr>
      <w:r>
        <w:t>Mark the award as Paid or Pending as appropriate and save.</w:t>
      </w:r>
    </w:p>
    <w:p>
      <w:r>
        <w:t>These awards drive the "active scholarship" logic that determines which students should have up-to-date reports.</w:t>
      </w:r>
    </w:p>
    <w:p>
      <w:pPr>
        <w:pStyle w:val="Heading2"/>
      </w:pPr>
      <w:r>
        <w:t>7. Term Updates / Reports</w:t>
      </w:r>
    </w:p>
    <w:p>
      <w:pPr>
        <w:pStyle w:val="Heading3"/>
      </w:pPr>
      <w:r>
        <w:t>7.1 What is a Term Update?</w:t>
      </w:r>
    </w:p>
    <w:p>
      <w:r>
        <w:t>A term update (recorded in the term_updates table) is a progress report for a student for a given period. It typically includes:</w:t>
      </w:r>
    </w:p>
    <w:p>
      <w:pPr>
        <w:pStyle w:val="ListBullet"/>
      </w:pPr>
      <w:r>
        <w:t>report_date – date of the report.</w:t>
      </w:r>
    </w:p>
    <w:p>
      <w:pPr>
        <w:pStyle w:val="ListBullet"/>
      </w:pPr>
      <w:r>
        <w:t>info – narrative information about the student’s progress.</w:t>
      </w:r>
    </w:p>
    <w:p>
      <w:pPr>
        <w:pStyle w:val="ListBullet"/>
      </w:pPr>
      <w:r>
        <w:t>grade, grade_text, grade_numeric – optional academic results.</w:t>
      </w:r>
    </w:p>
    <w:p>
      <w:pPr>
        <w:pStyle w:val="ListBullet"/>
      </w:pPr>
      <w:r>
        <w:t>covers_start, covers_end – optional coverage period for the report.</w:t>
      </w:r>
    </w:p>
    <w:p>
      <w:pPr>
        <w:pStyle w:val="ListBullet"/>
      </w:pPr>
      <w:r>
        <w:t>attachments – JSON array of photos and media, each with path and is_public flag.</w:t>
      </w:r>
    </w:p>
    <w:p>
      <w:pPr>
        <w:pStyle w:val="ListBullet"/>
      </w:pPr>
      <w:r>
        <w:t>donor_comment and internal_note – optional textual comments.</w:t>
      </w:r>
    </w:p>
    <w:p>
      <w:pPr>
        <w:pStyle w:val="Heading3"/>
      </w:pPr>
      <w:r>
        <w:t>7.2 Creating and Editing Reports as Admin</w:t>
      </w:r>
    </w:p>
    <w:p>
      <w:r>
        <w:t>Admins can create or edit reports directly if needed (for example, when migrating data or supporting teachers):</w:t>
      </w:r>
    </w:p>
    <w:p>
      <w:r>
        <w:t>1. Go to Admin → Students and open a student.</w:t>
        <w:br/>
        <w:t>2. In the Term updates / reports section, click through to create a new report (AdminNewReportPage) or edit an existing one (AdminEditReportPage).</w:t>
        <w:br/>
        <w:t>3. Attach photos by uploading them, which will be saved in the Storage bucket and referenced in the attachments JSON.</w:t>
        <w:br/>
        <w:t>4. Indicate which photos can be shared with donors by setting is_public=true for those items.</w:t>
        <w:br/>
        <w:t>5. Save the report.</w:t>
      </w:r>
    </w:p>
    <w:p>
      <w:pPr>
        <w:pStyle w:val="Heading3"/>
      </w:pPr>
      <w:r>
        <w:t>7.3 How Donors See Reports</w:t>
      </w:r>
    </w:p>
    <w:p>
      <w:r>
        <w:t>On the donor side, the Donor Dashboard and Donor Student Detail page load only donor-visible data. Typically, this means only attachments where is_public=true and fields that are appropriate for donors (no internal-only notes).</w:t>
      </w:r>
    </w:p>
    <w:p>
      <w:r>
        <w:t>The Donor Renew page can show a small gallery of recent photos across the donor’s current students to provide context and reinforce impact before they submit a renewal or next-steps message.</w:t>
      </w:r>
    </w:p>
    <w:p>
      <w:pPr>
        <w:pStyle w:val="Heading2"/>
      </w:pPr>
      <w:r>
        <w:t>8. Branding and Donor Contact Email</w:t>
      </w:r>
    </w:p>
    <w:p>
      <w:pPr>
        <w:pStyle w:val="Heading3"/>
      </w:pPr>
      <w:r>
        <w:t>8.1 Branding Settings</w:t>
      </w:r>
    </w:p>
    <w:p>
      <w:r>
        <w:t>Admins can update brand-related settings that affect the whole app:</w:t>
      </w:r>
    </w:p>
    <w:p>
      <w:pPr>
        <w:pStyle w:val="ListBullet"/>
      </w:pPr>
      <w:r>
        <w:t>Logo – used in the sidebar/logo area.</w:t>
      </w:r>
    </w:p>
    <w:p>
      <w:pPr>
        <w:pStyle w:val="ListBullet"/>
      </w:pPr>
      <w:r>
        <w:t>Primary and secondary colors – used for theming the UI.</w:t>
      </w:r>
    </w:p>
    <w:p>
      <w:pPr>
        <w:pStyle w:val="ListBullet"/>
      </w:pPr>
      <w:r>
        <w:t>Font family – main font for the app.</w:t>
      </w:r>
    </w:p>
    <w:p>
      <w:pPr>
        <w:pStyle w:val="ListBullet"/>
      </w:pPr>
      <w:r>
        <w:t>Hero title – headline text visible on some public/donor views.</w:t>
      </w:r>
    </w:p>
    <w:p>
      <w:pPr>
        <w:pStyle w:val="ListBullet"/>
      </w:pPr>
      <w:r>
        <w:t>Donor contact email – address used by the donor-renew-request Edge Function.</w:t>
      </w:r>
    </w:p>
    <w:p>
      <w:r>
        <w:t>Go to Admin → Branding to update these fields. After saving, the UI refreshes to reflect new colors and branding.</w:t>
      </w:r>
    </w:p>
    <w:p>
      <w:pPr>
        <w:pStyle w:val="Heading3"/>
      </w:pPr>
      <w:r>
        <w:t>8.2 Donor Renew Contact Flow</w:t>
      </w:r>
    </w:p>
    <w:p>
      <w:r>
        <w:t>When a donor uses the Renew / Next steps form in their dashboard:</w:t>
      </w:r>
    </w:p>
    <w:p>
      <w:pPr>
        <w:pStyle w:val="ListBullet"/>
      </w:pPr>
      <w:r>
        <w:t>The frontend calls the donor-renew-request Edge Function with the donor’s name, email, message, and selected grant type (if any).</w:t>
      </w:r>
    </w:p>
    <w:p>
      <w:pPr>
        <w:pStyle w:val="ListBullet"/>
      </w:pPr>
      <w:r>
        <w:t>The function reads the donor_contact_email and hero_title from branding_settings.</w:t>
      </w:r>
    </w:p>
    <w:p>
      <w:pPr>
        <w:pStyle w:val="ListBullet"/>
      </w:pPr>
      <w:r>
        <w:t>It optionally looks up the grant type name for display.</w:t>
      </w:r>
    </w:p>
    <w:p>
      <w:pPr>
        <w:pStyle w:val="ListBullet"/>
      </w:pPr>
      <w:r>
        <w:t>It sends an email via Resend to donor_contact_email, with the donor’s email in reply-to so staff can reply directly.</w:t>
      </w:r>
    </w:p>
    <w:p>
      <w:pPr>
        <w:pStyle w:val="ListBullet"/>
      </w:pPr>
      <w:r>
        <w:t>The frontend confirms to the donor that their message has been sent.</w:t>
      </w:r>
    </w:p>
    <w:p>
      <w:pPr>
        <w:pStyle w:val="Heading2"/>
      </w:pPr>
      <w:r>
        <w:t>9. User &amp; Role Management</w:t>
      </w:r>
    </w:p>
    <w:p>
      <w:r>
        <w:t>The Users &amp; Roles section allows Admins to review which users exist and which roles they have. Common workflows include:</w:t>
      </w:r>
    </w:p>
    <w:p>
      <w:pPr>
        <w:pStyle w:val="ListBullet"/>
      </w:pPr>
      <w:r>
        <w:t>Adding a new teacher (create user, assign teacher role, and link to profiles).</w:t>
      </w:r>
    </w:p>
    <w:p>
      <w:pPr>
        <w:pStyle w:val="ListBullet"/>
      </w:pPr>
      <w:r>
        <w:t>Reviewing donors who already have dashboard access (donor role set).</w:t>
      </w:r>
    </w:p>
    <w:p>
      <w:pPr>
        <w:pStyle w:val="ListBullet"/>
      </w:pPr>
      <w:r>
        <w:t>Ensuring admins have the correct 'admin' role.</w:t>
      </w:r>
    </w:p>
    <w:p>
      <w:r>
        <w:t>In case of role inconsistencies (e.g., donor invited but missing role), Admins can correct person_roles directly.</w:t>
      </w:r>
    </w:p>
    <w:p>
      <w:pPr>
        <w:pStyle w:val="Heading2"/>
      </w:pPr>
      <w:r>
        <w:t>10. Onboarding Flows (Summary)</w:t>
      </w:r>
    </w:p>
    <w:p>
      <w:pPr>
        <w:pStyle w:val="Heading3"/>
      </w:pPr>
      <w:r>
        <w:t>10.1 New Admin</w:t>
      </w:r>
    </w:p>
    <w:p>
      <w:r>
        <w:t>Typically created by an existing Admin or via database seeding. Once the user has the 'admin' role, they can log in and access Admin routes.</w:t>
      </w:r>
    </w:p>
    <w:p>
      <w:pPr>
        <w:pStyle w:val="Heading3"/>
      </w:pPr>
      <w:r>
        <w:t>10.2 New Teacher</w:t>
      </w:r>
    </w:p>
    <w:p>
      <w:r>
        <w:t>1. Create a user account (or invite via Supabase).</w:t>
        <w:br/>
        <w:t>2. Ensure that a profile exists for the user.</w:t>
        <w:br/>
        <w:t>3. Add a person_roles row with role = 'teacher'.</w:t>
        <w:br/>
        <w:t>4. Assign students to that teacher in the Students detail view.</w:t>
        <w:br/>
        <w:t>5. Teacher can then log in and manage their students from the Teacher area.</w:t>
      </w:r>
    </w:p>
    <w:p>
      <w:pPr>
        <w:pStyle w:val="Heading3"/>
      </w:pPr>
      <w:r>
        <w:t>10.3 New Donor</w:t>
      </w:r>
    </w:p>
    <w:p>
      <w:r>
        <w:t>1. Create a donor record in Admin → Donors.</w:t>
        <w:br/>
        <w:t>2. Click the Invite/Enable button to call the invite-donor function.</w:t>
        <w:br/>
        <w:t>3. Donor receives invite email and completes onboarding by setting a password.</w:t>
        <w:br/>
        <w:t>4. Link the donor to students via scholarship awards or other internal processes.</w:t>
        <w:br/>
        <w:t>5. Donor logs in and sees their dashboard and student details.</w:t>
      </w:r>
    </w:p>
    <w:p>
      <w:r>
        <w:t>This handbook will evolve alongside the application. Admins should keep a local version under version control and update it whenever new functionality is added or workflows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