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6162D0" w14:textId="77777777" w:rsidR="0005482E" w:rsidRDefault="0005482E" w:rsidP="0005482E">
      <w:pPr>
        <w:tabs>
          <w:tab w:val="left" w:pos="4900"/>
        </w:tabs>
      </w:pPr>
      <w:r>
        <w:tab/>
      </w:r>
    </w:p>
    <w:p w14:paraId="2A18B7C1" w14:textId="77777777" w:rsidR="008F2276" w:rsidRDefault="008F2276" w:rsidP="00342D88">
      <w:bookmarkStart w:id="0" w:name="_GoBack"/>
      <w:r>
        <w:rPr>
          <w:noProof/>
        </w:rPr>
        <mc:AlternateContent>
          <mc:Choice Requires="wps">
            <w:drawing>
              <wp:inline distT="0" distB="0" distL="0" distR="0" wp14:anchorId="2372CDA6" wp14:editId="20EE1571">
                <wp:extent cx="6845300" cy="2914650"/>
                <wp:effectExtent l="19050" t="19050" r="12700" b="19050"/>
                <wp:docPr id="37" name="Rounded 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5300" cy="2914650"/>
                        </a:xfrm>
                        <a:prstGeom prst="roundRect">
                          <a:avLst>
                            <a:gd name="adj" fmla="val 16667"/>
                          </a:avLst>
                        </a:prstGeom>
                        <a:solidFill>
                          <a:srgbClr val="FFFFFF"/>
                        </a:solidFill>
                        <a:ln w="31750">
                          <a:solidFill>
                            <a:srgbClr val="00BCB9"/>
                          </a:solidFill>
                          <a:round/>
                          <a:headEnd/>
                          <a:tailEnd/>
                        </a:ln>
                        <a:effectLst/>
                        <a:extLs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68686"/>
                                </a:outerShdw>
                              </a:effectLst>
                            </a14:hiddenEffects>
                          </a:ext>
                        </a:extLst>
                      </wps:spPr>
                      <wps:txbx>
                        <w:txbxContent>
                          <w:p w14:paraId="0C948CC4" w14:textId="77777777" w:rsidR="007F47A6" w:rsidRDefault="007F47A6" w:rsidP="00342D88">
                            <w:r>
                              <w:rPr>
                                <w:color w:val="00BCB9"/>
                                <w:sz w:val="32"/>
                                <w:szCs w:val="32"/>
                              </w:rPr>
                              <w:t xml:space="preserve">Objectives </w:t>
                            </w:r>
                            <w:r>
                              <w:t>Students will be able to…</w:t>
                            </w:r>
                          </w:p>
                          <w:p w14:paraId="39E90010" w14:textId="13F50FF5" w:rsidR="007F47A6" w:rsidRDefault="007F47A6" w:rsidP="00342D88">
                            <w:pPr>
                              <w:pStyle w:val="ListParagraph"/>
                              <w:numPr>
                                <w:ilvl w:val="0"/>
                                <w:numId w:val="1"/>
                              </w:numPr>
                              <w:ind w:firstLine="1170"/>
                            </w:pPr>
                            <w:r>
                              <w:rPr>
                                <w:b/>
                              </w:rPr>
                              <w:t>Create</w:t>
                            </w:r>
                            <w:r>
                              <w:t xml:space="preserve"> simple programs with comments</w:t>
                            </w:r>
                            <w:r w:rsidR="000253E4">
                              <w:t xml:space="preserve"> and style</w:t>
                            </w:r>
                            <w:r>
                              <w:t>.</w:t>
                            </w:r>
                          </w:p>
                          <w:p w14:paraId="3AB43CE1" w14:textId="77777777" w:rsidR="007F47A6" w:rsidRDefault="007F47A6" w:rsidP="00342D88">
                            <w:pPr>
                              <w:pStyle w:val="ListParagraph"/>
                              <w:numPr>
                                <w:ilvl w:val="0"/>
                                <w:numId w:val="1"/>
                              </w:numPr>
                              <w:ind w:firstLine="1170"/>
                            </w:pPr>
                            <w:r>
                              <w:rPr>
                                <w:b/>
                              </w:rPr>
                              <w:t>List and apply</w:t>
                            </w:r>
                            <w:r>
                              <w:t xml:space="preserve"> the steps necessary for avoiding syntax errors.</w:t>
                            </w:r>
                          </w:p>
                          <w:p w14:paraId="2F906020" w14:textId="77777777" w:rsidR="007F47A6" w:rsidRDefault="007F47A6" w:rsidP="00F659CB">
                            <w:pPr>
                              <w:pStyle w:val="ListParagraph"/>
                              <w:ind w:left="1170"/>
                            </w:pPr>
                          </w:p>
                          <w:p w14:paraId="50C4840A" w14:textId="77777777" w:rsidR="007F47A6" w:rsidRDefault="007F47A6" w:rsidP="00F659CB">
                            <w:r>
                              <w:rPr>
                                <w:color w:val="00BCB9"/>
                                <w:sz w:val="32"/>
                                <w:szCs w:val="32"/>
                              </w:rPr>
                              <w:t xml:space="preserve">Assessments </w:t>
                            </w:r>
                            <w:r>
                              <w:t>Students will...</w:t>
                            </w:r>
                          </w:p>
                          <w:p w14:paraId="1E0A5A5D" w14:textId="77777777" w:rsidR="007F47A6" w:rsidRPr="00F659CB" w:rsidRDefault="007F47A6" w:rsidP="006B7489">
                            <w:pPr>
                              <w:pStyle w:val="ListParagraph"/>
                              <w:numPr>
                                <w:ilvl w:val="0"/>
                                <w:numId w:val="1"/>
                              </w:numPr>
                              <w:ind w:firstLine="1170"/>
                              <w:rPr>
                                <w:b/>
                              </w:rPr>
                            </w:pPr>
                            <w:r>
                              <w:rPr>
                                <w:b/>
                              </w:rPr>
                              <w:t>Complete</w:t>
                            </w:r>
                            <w:r>
                              <w:t xml:space="preserve"> a worksheet</w:t>
                            </w:r>
                          </w:p>
                          <w:p w14:paraId="0E395663" w14:textId="77777777" w:rsidR="007F47A6" w:rsidRPr="00F659CB" w:rsidRDefault="007F47A6" w:rsidP="006B7489">
                            <w:pPr>
                              <w:pStyle w:val="ListParagraph"/>
                              <w:numPr>
                                <w:ilvl w:val="0"/>
                                <w:numId w:val="1"/>
                              </w:numPr>
                              <w:ind w:firstLine="1170"/>
                              <w:rPr>
                                <w:b/>
                              </w:rPr>
                            </w:pPr>
                            <w:r>
                              <w:rPr>
                                <w:b/>
                              </w:rPr>
                              <w:t>Develop</w:t>
                            </w:r>
                            <w:r>
                              <w:t xml:space="preserve"> a personal checklist for spotting syntax errors</w:t>
                            </w:r>
                          </w:p>
                          <w:p w14:paraId="48B3DB12" w14:textId="77777777" w:rsidR="007F47A6" w:rsidRPr="00F659CB" w:rsidRDefault="007F47A6" w:rsidP="00F659CB">
                            <w:pPr>
                              <w:pStyle w:val="ListParagraph"/>
                              <w:ind w:left="1170"/>
                              <w:rPr>
                                <w:b/>
                              </w:rPr>
                            </w:pPr>
                          </w:p>
                          <w:p w14:paraId="36E829D7" w14:textId="77777777" w:rsidR="007F47A6" w:rsidRDefault="007F47A6" w:rsidP="00F659CB">
                            <w:r>
                              <w:rPr>
                                <w:color w:val="00BCB9"/>
                                <w:sz w:val="32"/>
                                <w:szCs w:val="32"/>
                              </w:rPr>
                              <w:t xml:space="preserve">Homework </w:t>
                            </w:r>
                            <w:r>
                              <w:t>Students will...</w:t>
                            </w:r>
                          </w:p>
                          <w:p w14:paraId="0399F0F4" w14:textId="77777777" w:rsidR="007F47A6" w:rsidRPr="00F659CB" w:rsidRDefault="007F47A6" w:rsidP="00616306">
                            <w:pPr>
                              <w:pStyle w:val="ListParagraph"/>
                              <w:numPr>
                                <w:ilvl w:val="0"/>
                                <w:numId w:val="1"/>
                              </w:numPr>
                              <w:ind w:firstLine="1170"/>
                              <w:rPr>
                                <w:b/>
                              </w:rPr>
                            </w:pPr>
                            <w:r>
                              <w:rPr>
                                <w:b/>
                              </w:rPr>
                              <w:t>Read</w:t>
                            </w:r>
                            <w:r>
                              <w:t xml:space="preserve"> HW 1.4</w:t>
                            </w:r>
                          </w:p>
                          <w:p w14:paraId="43BD7DEF" w14:textId="77777777" w:rsidR="007F47A6" w:rsidRPr="00F659CB" w:rsidRDefault="007F47A6" w:rsidP="00F659CB">
                            <w:pPr>
                              <w:pStyle w:val="ListParagraph"/>
                              <w:numPr>
                                <w:ilvl w:val="0"/>
                                <w:numId w:val="1"/>
                              </w:numPr>
                              <w:ind w:firstLine="1170"/>
                              <w:rPr>
                                <w:b/>
                              </w:rPr>
                            </w:pPr>
                            <w:r>
                              <w:rPr>
                                <w:b/>
                              </w:rPr>
                              <w:t>Complete</w:t>
                            </w:r>
                            <w:r>
                              <w:t xml:space="preserve"> Ch.1 Exercises 6, 7, 9</w:t>
                            </w:r>
                          </w:p>
                        </w:txbxContent>
                      </wps:txbx>
                      <wps:bodyPr rot="0" vert="horz" wrap="square" lIns="36576" tIns="36576" rIns="36576" bIns="36576" anchor="t" anchorCtr="0" upright="1">
                        <a:noAutofit/>
                      </wps:bodyPr>
                    </wps:wsp>
                  </a:graphicData>
                </a:graphic>
              </wp:inline>
            </w:drawing>
          </mc:Choice>
          <mc:Fallback>
            <w:pict>
              <v:roundrect w14:anchorId="2372CDA6" id="Rounded Rectangle 37" o:spid="_x0000_s1026" style="width:539pt;height:229.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" strokecolor="#00bcb9" strokeweight="2.5pt">
                <v:textbox inset="2.88pt,2.88pt,2.88pt,2.88pt">
                  <w:txbxContent>
                    <w:p w14:paraId="0C948CC4" w14:textId="77777777" w:rsidR="007F47A6" w:rsidRDefault="007F47A6" w:rsidP="00342D88">
                      <w:r>
                        <w:rPr>
                          <w:color w:val="00BCB9"/>
                          <w:sz w:val="32"/>
                          <w:szCs w:val="32"/>
                        </w:rPr>
                        <w:t xml:space="preserve">Objectives </w:t>
                      </w:r>
                      <w:r>
                        <w:t>Students will be able to…</w:t>
                      </w:r>
                    </w:p>
                    <w:p w14:paraId="39E90010" w14:textId="13F50FF5" w:rsidR="007F47A6" w:rsidRDefault="007F47A6" w:rsidP="00342D88">
                      <w:pPr>
                        <w:pStyle w:val="ListParagraph"/>
                        <w:numPr>
                          <w:ilvl w:val="0"/>
                          <w:numId w:val="1"/>
                        </w:numPr>
                        <w:ind w:firstLine="1170"/>
                      </w:pPr>
                      <w:r>
                        <w:rPr>
                          <w:b/>
                        </w:rPr>
                        <w:t>Create</w:t>
                      </w:r>
                      <w:r>
                        <w:t xml:space="preserve"> simple programs with comments</w:t>
                      </w:r>
                      <w:r w:rsidR="000253E4">
                        <w:t xml:space="preserve"> and style</w:t>
                      </w:r>
                      <w:r>
                        <w:t>.</w:t>
                      </w:r>
                    </w:p>
                    <w:p w14:paraId="3AB43CE1" w14:textId="77777777" w:rsidR="007F47A6" w:rsidRDefault="007F47A6" w:rsidP="00342D88">
                      <w:pPr>
                        <w:pStyle w:val="ListParagraph"/>
                        <w:numPr>
                          <w:ilvl w:val="0"/>
                          <w:numId w:val="1"/>
                        </w:numPr>
                        <w:ind w:firstLine="1170"/>
                      </w:pPr>
                      <w:r>
                        <w:rPr>
                          <w:b/>
                        </w:rPr>
                        <w:t>List and apply</w:t>
                      </w:r>
                      <w:r>
                        <w:t xml:space="preserve"> the steps necessary for avoiding syntax errors.</w:t>
                      </w:r>
                    </w:p>
                    <w:p w14:paraId="2F906020" w14:textId="77777777" w:rsidR="007F47A6" w:rsidRDefault="007F47A6" w:rsidP="00F659CB">
                      <w:pPr>
                        <w:pStyle w:val="ListParagraph"/>
                        <w:ind w:left="1170"/>
                      </w:pPr>
                    </w:p>
                    <w:p w14:paraId="50C4840A" w14:textId="77777777" w:rsidR="007F47A6" w:rsidRDefault="007F47A6" w:rsidP="00F659CB">
                      <w:r>
                        <w:rPr>
                          <w:color w:val="00BCB9"/>
                          <w:sz w:val="32"/>
                          <w:szCs w:val="32"/>
                        </w:rPr>
                        <w:t xml:space="preserve">Assessments </w:t>
                      </w:r>
                      <w:r>
                        <w:t>Students will...</w:t>
                      </w:r>
                    </w:p>
                    <w:p w14:paraId="1E0A5A5D" w14:textId="77777777" w:rsidR="007F47A6" w:rsidRPr="00F659CB" w:rsidRDefault="007F47A6" w:rsidP="006B7489">
                      <w:pPr>
                        <w:pStyle w:val="ListParagraph"/>
                        <w:numPr>
                          <w:ilvl w:val="0"/>
                          <w:numId w:val="1"/>
                        </w:numPr>
                        <w:ind w:firstLine="1170"/>
                        <w:rPr>
                          <w:b/>
                        </w:rPr>
                      </w:pPr>
                      <w:r>
                        <w:rPr>
                          <w:b/>
                        </w:rPr>
                        <w:t>Complete</w:t>
                      </w:r>
                      <w:r>
                        <w:t xml:space="preserve"> a worksheet</w:t>
                      </w:r>
                    </w:p>
                    <w:p w14:paraId="0E395663" w14:textId="77777777" w:rsidR="007F47A6" w:rsidRPr="00F659CB" w:rsidRDefault="007F47A6" w:rsidP="006B7489">
                      <w:pPr>
                        <w:pStyle w:val="ListParagraph"/>
                        <w:numPr>
                          <w:ilvl w:val="0"/>
                          <w:numId w:val="1"/>
                        </w:numPr>
                        <w:ind w:firstLine="1170"/>
                        <w:rPr>
                          <w:b/>
                        </w:rPr>
                      </w:pPr>
                      <w:r>
                        <w:rPr>
                          <w:b/>
                        </w:rPr>
                        <w:t>Develop</w:t>
                      </w:r>
                      <w:r>
                        <w:t xml:space="preserve"> a personal checklist for spotting syntax errors</w:t>
                      </w:r>
                    </w:p>
                    <w:p w14:paraId="48B3DB12" w14:textId="77777777" w:rsidR="007F47A6" w:rsidRPr="00F659CB" w:rsidRDefault="007F47A6" w:rsidP="00F659CB">
                      <w:pPr>
                        <w:pStyle w:val="ListParagraph"/>
                        <w:ind w:left="1170"/>
                        <w:rPr>
                          <w:b/>
                        </w:rPr>
                      </w:pPr>
                    </w:p>
                    <w:p w14:paraId="36E829D7" w14:textId="77777777" w:rsidR="007F47A6" w:rsidRDefault="007F47A6" w:rsidP="00F659CB">
                      <w:r>
                        <w:rPr>
                          <w:color w:val="00BCB9"/>
                          <w:sz w:val="32"/>
                          <w:szCs w:val="32"/>
                        </w:rPr>
                        <w:t xml:space="preserve">Homework </w:t>
                      </w:r>
                      <w:r>
                        <w:t>Students will...</w:t>
                      </w:r>
                    </w:p>
                    <w:p w14:paraId="0399F0F4" w14:textId="77777777" w:rsidR="007F47A6" w:rsidRPr="00F659CB" w:rsidRDefault="007F47A6" w:rsidP="00616306">
                      <w:pPr>
                        <w:pStyle w:val="ListParagraph"/>
                        <w:numPr>
                          <w:ilvl w:val="0"/>
                          <w:numId w:val="1"/>
                        </w:numPr>
                        <w:ind w:firstLine="1170"/>
                        <w:rPr>
                          <w:b/>
                        </w:rPr>
                      </w:pPr>
                      <w:r>
                        <w:rPr>
                          <w:b/>
                        </w:rPr>
                        <w:t>Read</w:t>
                      </w:r>
                      <w:r>
                        <w:t xml:space="preserve"> HW 1.4</w:t>
                      </w:r>
                    </w:p>
                    <w:p w14:paraId="43BD7DEF" w14:textId="77777777" w:rsidR="007F47A6" w:rsidRPr="00F659CB" w:rsidRDefault="007F47A6" w:rsidP="00F659CB">
                      <w:pPr>
                        <w:pStyle w:val="ListParagraph"/>
                        <w:numPr>
                          <w:ilvl w:val="0"/>
                          <w:numId w:val="1"/>
                        </w:numPr>
                        <w:ind w:firstLine="1170"/>
                        <w:rPr>
                          <w:b/>
                        </w:rPr>
                      </w:pPr>
                      <w:r>
                        <w:rPr>
                          <w:b/>
                        </w:rPr>
                        <w:t>Complete</w:t>
                      </w:r>
                      <w:r>
                        <w:t xml:space="preserve"> Ch.1 Exercises 6, 7, 9</w:t>
                      </w:r>
                    </w:p>
                  </w:txbxContent>
                </v:textbox>
                <w10:anchorlock/>
              </v:roundrect>
            </w:pict>
          </mc:Fallback>
        </mc:AlternateContent>
      </w:r>
      <w:bookmarkEnd w:id="0"/>
    </w:p>
    <w:p w14:paraId="114E3A10" w14:textId="77777777" w:rsidR="0058604A" w:rsidRDefault="0058604A" w:rsidP="0058604A">
      <w:pPr>
        <w:pStyle w:val="Heading1"/>
        <w:ind w:left="0"/>
        <w:rPr>
          <w:rStyle w:val="Heading1Char"/>
        </w:rPr>
      </w:pPr>
    </w:p>
    <w:p w14:paraId="01162E37"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4AF7A283" w14:textId="3B5A2869" w:rsidR="00CE775F" w:rsidRPr="00CE775F" w:rsidRDefault="00CE775F" w:rsidP="00CE775F">
      <w:pPr>
        <w:pStyle w:val="ListParagraph"/>
        <w:numPr>
          <w:ilvl w:val="0"/>
          <w:numId w:val="1"/>
        </w:numPr>
        <w:ind w:firstLine="1170"/>
        <w:rPr>
          <w:b/>
        </w:rPr>
      </w:pPr>
      <w:r>
        <w:rPr>
          <w:b/>
        </w:rPr>
        <w:t>Projector and computer</w:t>
      </w:r>
      <w:r w:rsidR="000078B0">
        <w:rPr>
          <w:b/>
        </w:rPr>
        <w:t xml:space="preserve"> </w:t>
      </w:r>
      <w:r w:rsidR="000078B0" w:rsidRPr="000078B0">
        <w:t>(if you are able to/opt to use Eclipse with your students)</w:t>
      </w:r>
    </w:p>
    <w:p w14:paraId="19224DB7" w14:textId="6EA39D3D" w:rsidR="00FA6DD4" w:rsidRDefault="00541E0A" w:rsidP="00FA6DD4">
      <w:pPr>
        <w:pStyle w:val="ListParagraph"/>
        <w:numPr>
          <w:ilvl w:val="0"/>
          <w:numId w:val="1"/>
        </w:numPr>
        <w:ind w:firstLine="1170"/>
      </w:pPr>
      <w:r>
        <w:rPr>
          <w:b/>
        </w:rPr>
        <w:t>White paper</w:t>
      </w:r>
      <w:r>
        <w:t xml:space="preserve"> </w:t>
      </w:r>
      <w:r w:rsidRPr="00541E0A">
        <w:rPr>
          <w:b/>
        </w:rPr>
        <w:t>and</w:t>
      </w:r>
      <w:r>
        <w:t xml:space="preserve"> </w:t>
      </w:r>
      <w:r>
        <w:rPr>
          <w:b/>
        </w:rPr>
        <w:t>markers</w:t>
      </w:r>
    </w:p>
    <w:p w14:paraId="540C276B" w14:textId="041C8740" w:rsidR="00FA6DD4" w:rsidRPr="00541E0A" w:rsidRDefault="00FA6DD4" w:rsidP="00FA6DD4">
      <w:pPr>
        <w:pStyle w:val="ListParagraph"/>
        <w:numPr>
          <w:ilvl w:val="0"/>
          <w:numId w:val="1"/>
        </w:numPr>
        <w:ind w:firstLine="1170"/>
        <w:rPr>
          <w:b/>
        </w:rPr>
      </w:pPr>
      <w:r>
        <w:rPr>
          <w:b/>
        </w:rPr>
        <w:t>Classroom copies</w:t>
      </w:r>
      <w:r w:rsidR="00541E0A">
        <w:t xml:space="preserve"> of WS 1.4</w:t>
      </w:r>
    </w:p>
    <w:p w14:paraId="56708F97" w14:textId="71DB86E7" w:rsidR="00541E0A" w:rsidRPr="00FA6DD4" w:rsidRDefault="00541E0A" w:rsidP="00FA6DD4">
      <w:pPr>
        <w:pStyle w:val="ListParagraph"/>
        <w:numPr>
          <w:ilvl w:val="0"/>
          <w:numId w:val="1"/>
        </w:numPr>
        <w:ind w:firstLine="1170"/>
        <w:rPr>
          <w:b/>
        </w:rPr>
      </w:pPr>
      <w:r>
        <w:rPr>
          <w:b/>
        </w:rPr>
        <w:t>Sample punched card</w:t>
      </w:r>
      <w:r>
        <w:t xml:space="preserve"> to pass around (available on eBay: </w:t>
      </w:r>
      <w:hyperlink r:id="rId11" w:history="1">
        <w:r w:rsidRPr="00541E0A">
          <w:rPr>
            <w:rStyle w:val="Hyperlink"/>
          </w:rPr>
          <w:t>http://tinyurl.com/nnthazu</w:t>
        </w:r>
      </w:hyperlink>
      <w:r>
        <w:t>)</w:t>
      </w:r>
    </w:p>
    <w:p w14:paraId="4CA1DB22" w14:textId="4879A41F" w:rsidR="00CE775F" w:rsidRPr="00541E0A" w:rsidRDefault="00541E0A" w:rsidP="00FA6DD4">
      <w:pPr>
        <w:pStyle w:val="ListParagraph"/>
        <w:numPr>
          <w:ilvl w:val="0"/>
          <w:numId w:val="1"/>
        </w:numPr>
        <w:ind w:firstLine="1170"/>
        <w:rPr>
          <w:b/>
        </w:rPr>
      </w:pPr>
      <w:r>
        <w:rPr>
          <w:b/>
        </w:rPr>
        <w:t>Pictures</w:t>
      </w:r>
      <w:r>
        <w:t>:</w:t>
      </w:r>
    </w:p>
    <w:p w14:paraId="62E13068" w14:textId="1A013C71" w:rsidR="00541E0A" w:rsidRPr="00541E0A" w:rsidRDefault="00541E0A" w:rsidP="00541E0A">
      <w:pPr>
        <w:pStyle w:val="ListParagraph"/>
        <w:numPr>
          <w:ilvl w:val="3"/>
          <w:numId w:val="1"/>
        </w:numPr>
        <w:rPr>
          <w:b/>
        </w:rPr>
      </w:pPr>
      <w:r>
        <w:t>Punch cards (</w:t>
      </w:r>
      <w:hyperlink r:id="rId12" w:history="1">
        <w:r w:rsidRPr="00541E0A">
          <w:rPr>
            <w:rStyle w:val="Hyperlink"/>
          </w:rPr>
          <w:t>http://tinyurl.com/n9zqd3k</w:t>
        </w:r>
      </w:hyperlink>
      <w:r>
        <w:t>)</w:t>
      </w:r>
    </w:p>
    <w:p w14:paraId="3C787678" w14:textId="4D5A1091" w:rsidR="00541E0A" w:rsidRPr="00541E0A" w:rsidRDefault="00541E0A" w:rsidP="00541E0A">
      <w:pPr>
        <w:pStyle w:val="ListParagraph"/>
        <w:numPr>
          <w:ilvl w:val="3"/>
          <w:numId w:val="1"/>
        </w:numPr>
        <w:rPr>
          <w:b/>
        </w:rPr>
      </w:pPr>
      <w:r>
        <w:t>Readers (</w:t>
      </w:r>
      <w:hyperlink r:id="rId13" w:history="1">
        <w:r w:rsidRPr="008E3C69">
          <w:rPr>
            <w:rStyle w:val="Hyperlink"/>
          </w:rPr>
          <w:t>http://tinyurl.com/p34mvmb</w:t>
        </w:r>
      </w:hyperlink>
      <w:r>
        <w:t>)</w:t>
      </w:r>
    </w:p>
    <w:p w14:paraId="7465B501" w14:textId="28AE138F" w:rsidR="00541E0A" w:rsidRPr="00541E0A" w:rsidRDefault="00541E0A" w:rsidP="00541E0A">
      <w:pPr>
        <w:pStyle w:val="ListParagraph"/>
        <w:numPr>
          <w:ilvl w:val="3"/>
          <w:numId w:val="1"/>
        </w:numPr>
        <w:rPr>
          <w:b/>
        </w:rPr>
      </w:pPr>
      <w:r>
        <w:t>Jaquard loom (</w:t>
      </w:r>
      <w:hyperlink r:id="rId14" w:history="1">
        <w:r w:rsidRPr="008E3C69">
          <w:rPr>
            <w:rStyle w:val="Hyperlink"/>
          </w:rPr>
          <w:t>http://tinyurl.com/n8tmra3</w:t>
        </w:r>
      </w:hyperlink>
      <w:r>
        <w:t>)</w:t>
      </w:r>
    </w:p>
    <w:p w14:paraId="3931116B" w14:textId="74802732" w:rsidR="00541E0A" w:rsidRPr="00541E0A" w:rsidRDefault="00541E0A" w:rsidP="00541E0A">
      <w:pPr>
        <w:pStyle w:val="ListParagraph"/>
        <w:numPr>
          <w:ilvl w:val="3"/>
          <w:numId w:val="1"/>
        </w:numPr>
        <w:rPr>
          <w:b/>
        </w:rPr>
      </w:pPr>
      <w:r>
        <w:t>Bug (</w:t>
      </w:r>
      <w:hyperlink r:id="rId15" w:history="1">
        <w:r w:rsidRPr="008E3C69">
          <w:rPr>
            <w:rStyle w:val="Hyperlink"/>
          </w:rPr>
          <w:t>http://tinyurl.com/ljyguuy</w:t>
        </w:r>
      </w:hyperlink>
      <w:r>
        <w:t>)</w:t>
      </w:r>
    </w:p>
    <w:p w14:paraId="736C8D6A" w14:textId="7745BEFE" w:rsidR="00541E0A" w:rsidRPr="00541E0A" w:rsidRDefault="00541E0A" w:rsidP="00541E0A">
      <w:pPr>
        <w:rPr>
          <w:b/>
        </w:rPr>
      </w:pPr>
      <w:r>
        <w:rPr>
          <w:noProof/>
        </w:rPr>
        <mc:AlternateContent>
          <mc:Choice Requires="wps">
            <w:drawing>
              <wp:anchor distT="0" distB="0" distL="114300" distR="114300" simplePos="0" relativeHeight="251663360" behindDoc="0" locked="0" layoutInCell="1" allowOverlap="1" wp14:anchorId="684EAFFC" wp14:editId="217CCDB2">
                <wp:simplePos x="0" y="0"/>
                <wp:positionH relativeFrom="column">
                  <wp:posOffset>457200</wp:posOffset>
                </wp:positionH>
                <wp:positionV relativeFrom="paragraph">
                  <wp:posOffset>202565</wp:posOffset>
                </wp:positionV>
                <wp:extent cx="5829300" cy="914400"/>
                <wp:effectExtent l="0" t="0" r="88900" b="76200"/>
                <wp:wrapSquare wrapText="bothSides"/>
                <wp:docPr id="8" name="Text Box 8"/>
                <wp:cNvGraphicFramePr/>
                <a:graphic xmlns:a="http://schemas.openxmlformats.org/drawingml/2006/main">
                  <a:graphicData uri="http://schemas.microsoft.com/office/word/2010/wordprocessingShape">
                    <wps:wsp>
                      <wps:cNvSpPr txBox="1"/>
                      <wps:spPr bwMode="auto">
                        <a:xfrm>
                          <a:off x="0" y="0"/>
                          <a:ext cx="5829300" cy="9144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53A8D008" w14:textId="77777777" w:rsidR="007F47A6" w:rsidRPr="00541E0A" w:rsidRDefault="007F47A6" w:rsidP="00541E0A">
                            <w:pPr>
                              <w:pStyle w:val="ProcedureText"/>
                              <w:tabs>
                                <w:tab w:val="left" w:pos="8370"/>
                              </w:tabs>
                              <w:ind w:left="0" w:right="62"/>
                              <w:rPr>
                                <w:sz w:val="20"/>
                                <w:szCs w:val="20"/>
                              </w:rPr>
                            </w:pPr>
                            <w:r w:rsidRPr="00541E0A">
                              <w:t>If you are able to laminate student work, or have plastic sleeves available for students that have binders, it would be a good idea to reinforce/preserve student error-correction algorithms (see today’s Activity). Students should be referring to these sheets often in the first few months of the course, so they will get a lot of wear &amp; tear.</w:t>
                            </w:r>
                          </w:p>
                          <w:p w14:paraId="398B327E" w14:textId="433B43E7" w:rsidR="007F47A6" w:rsidRDefault="007F47A6" w:rsidP="00541E0A">
                            <w:pPr>
                              <w:pStyle w:val="ProcedureText"/>
                              <w:ind w:left="0"/>
                            </w:pP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type w14:anchorId="684EAFFC" id="_x0000_t202" coordsize="21600,21600" o:spt="202" path="m,l,21600r21600,l21600,xe">
                <v:stroke joinstyle="miter"/>
                <v:path gradientshapeok="t" o:connecttype="rect"/>
              </v:shapetype>
              <v:shape id="Text Box 8" o:spid="_x0000_s1027" type="#_x0000_t202" style="position:absolute;margin-left:36pt;margin-top:15.95pt;width:459pt;height:1in;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" fillcolor="#d9d9d9" strokeweight=".5pt">
                <v:shadow on="t" color="black" opacity="26213f" origin="-.5,-.5" offset=".74836mm,.74836mm"/>
                <v:textbox inset=",2.88pt,,2.88pt">
                  <w:txbxContent>
                    <w:p w14:paraId="53A8D008" w14:textId="77777777" w:rsidR="007F47A6" w:rsidRPr="00541E0A" w:rsidRDefault="007F47A6" w:rsidP="00541E0A">
                      <w:pPr>
                        <w:pStyle w:val="ProcedureText"/>
                        <w:tabs>
                          <w:tab w:val="left" w:pos="8370"/>
                        </w:tabs>
                        <w:ind w:left="0" w:right="62"/>
                        <w:rPr>
                          <w:sz w:val="20"/>
                          <w:szCs w:val="20"/>
                        </w:rPr>
                      </w:pPr>
                      <w:r w:rsidRPr="00541E0A">
                        <w:t>If you are able to laminate student work, or have plastic sleeves available for students that have binders, it would be a good idea to reinforce/preserve student error-correction algorithms (see today’s Activity). Students should be referring to these sheets often in the first few months of the course, so they will get a lot of wear &amp; tear.</w:t>
                      </w:r>
                    </w:p>
                    <w:p w14:paraId="398B327E" w14:textId="433B43E7" w:rsidR="007F47A6" w:rsidRDefault="007F47A6" w:rsidP="00541E0A">
                      <w:pPr>
                        <w:pStyle w:val="ProcedureText"/>
                        <w:ind w:left="0"/>
                      </w:pPr>
                    </w:p>
                  </w:txbxContent>
                </v:textbox>
                <w10:wrap type="square"/>
              </v:shape>
            </w:pict>
          </mc:Fallback>
        </mc:AlternateContent>
      </w:r>
    </w:p>
    <w:p w14:paraId="786097AA" w14:textId="3DA17D03" w:rsidR="00FA6DD4" w:rsidRDefault="00FA6DD4" w:rsidP="00FA6DD4">
      <w:pPr>
        <w:pStyle w:val="ProcedureText"/>
        <w:ind w:left="0"/>
      </w:pPr>
    </w:p>
    <w:p w14:paraId="2CA75FAD" w14:textId="77777777" w:rsidR="002F1406" w:rsidRDefault="002F1406" w:rsidP="00FA6DD4">
      <w:pPr>
        <w:pStyle w:val="ProcedureText"/>
        <w:ind w:left="0"/>
      </w:pPr>
    </w:p>
    <w:p w14:paraId="4A3F531B" w14:textId="77777777" w:rsidR="002F1406" w:rsidRDefault="002F1406" w:rsidP="00FA6DD4">
      <w:pPr>
        <w:pStyle w:val="Heading1"/>
        <w:ind w:left="0"/>
      </w:pPr>
    </w:p>
    <w:tbl>
      <w:tblPr>
        <w:tblStyle w:val="GridTable4-Accent21"/>
        <w:tblpPr w:leftFromText="180" w:rightFromText="180" w:vertAnchor="page" w:horzAnchor="page" w:tblpX="2989" w:tblpY="12601"/>
        <w:tblW w:w="0" w:type="auto"/>
        <w:tblLook w:val="04A0" w:firstRow="1" w:lastRow="0" w:firstColumn="1" w:lastColumn="0" w:noHBand="0" w:noVBand="1"/>
      </w:tblPr>
      <w:tblGrid>
        <w:gridCol w:w="4693"/>
        <w:gridCol w:w="2142"/>
      </w:tblGrid>
      <w:tr w:rsidR="003D0253" w14:paraId="6D1644DC" w14:textId="77777777" w:rsidTr="003D0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375F4045" w14:textId="77777777" w:rsidR="003D0253" w:rsidRDefault="003D0253" w:rsidP="003D0253">
            <w:r>
              <w:t>Section</w:t>
            </w:r>
          </w:p>
        </w:tc>
        <w:tc>
          <w:tcPr>
            <w:tcW w:w="2142" w:type="dxa"/>
          </w:tcPr>
          <w:p w14:paraId="5C315EFF" w14:textId="77777777" w:rsidR="003D0253" w:rsidRDefault="003D0253" w:rsidP="003D0253">
            <w:pPr>
              <w:cnfStyle w:val="100000000000" w:firstRow="1" w:lastRow="0" w:firstColumn="0" w:lastColumn="0" w:oddVBand="0" w:evenVBand="0" w:oddHBand="0" w:evenHBand="0" w:firstRowFirstColumn="0" w:firstRowLastColumn="0" w:lastRowFirstColumn="0" w:lastRowLastColumn="0"/>
            </w:pPr>
            <w:r>
              <w:t>Total Time</w:t>
            </w:r>
          </w:p>
        </w:tc>
      </w:tr>
      <w:tr w:rsidR="003D0253" w14:paraId="69FB82A7" w14:textId="77777777" w:rsidTr="003D0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0A5C9F2A" w14:textId="77777777" w:rsidR="003D0253" w:rsidRDefault="003D0253" w:rsidP="003D0253">
            <w:r>
              <w:t>Bell-work and attendance</w:t>
            </w:r>
          </w:p>
        </w:tc>
        <w:tc>
          <w:tcPr>
            <w:tcW w:w="2142" w:type="dxa"/>
          </w:tcPr>
          <w:p w14:paraId="1E52CFD3" w14:textId="77777777" w:rsidR="003D0253" w:rsidRDefault="003D0253" w:rsidP="003D0253">
            <w:pPr>
              <w:cnfStyle w:val="000000100000" w:firstRow="0" w:lastRow="0" w:firstColumn="0" w:lastColumn="0" w:oddVBand="0" w:evenVBand="0" w:oddHBand="1" w:evenHBand="0" w:firstRowFirstColumn="0" w:firstRowLastColumn="0" w:lastRowFirstColumn="0" w:lastRowLastColumn="0"/>
            </w:pPr>
            <w:r>
              <w:t>5min</w:t>
            </w:r>
          </w:p>
        </w:tc>
      </w:tr>
      <w:tr w:rsidR="003D0253" w14:paraId="4B208289" w14:textId="77777777" w:rsidTr="003D0253">
        <w:tc>
          <w:tcPr>
            <w:cnfStyle w:val="001000000000" w:firstRow="0" w:lastRow="0" w:firstColumn="1" w:lastColumn="0" w:oddVBand="0" w:evenVBand="0" w:oddHBand="0" w:evenHBand="0" w:firstRowFirstColumn="0" w:firstRowLastColumn="0" w:lastRowFirstColumn="0" w:lastRowLastColumn="0"/>
            <w:tcW w:w="4693" w:type="dxa"/>
          </w:tcPr>
          <w:p w14:paraId="7F24CA63" w14:textId="5EF14256" w:rsidR="003D0253" w:rsidRPr="003D0253" w:rsidRDefault="003D0253" w:rsidP="003D0253">
            <w:r>
              <w:t xml:space="preserve">Vocabulary and history of bugs </w:t>
            </w:r>
          </w:p>
        </w:tc>
        <w:tc>
          <w:tcPr>
            <w:tcW w:w="2142" w:type="dxa"/>
          </w:tcPr>
          <w:p w14:paraId="4175468E" w14:textId="5A95510A" w:rsidR="003D0253" w:rsidRDefault="003D0253" w:rsidP="003D0253">
            <w:pPr>
              <w:cnfStyle w:val="000000000000" w:firstRow="0" w:lastRow="0" w:firstColumn="0" w:lastColumn="0" w:oddVBand="0" w:evenVBand="0" w:oddHBand="0" w:evenHBand="0" w:firstRowFirstColumn="0" w:firstRowLastColumn="0" w:lastRowFirstColumn="0" w:lastRowLastColumn="0"/>
            </w:pPr>
            <w:r>
              <w:t>10min</w:t>
            </w:r>
          </w:p>
        </w:tc>
      </w:tr>
      <w:tr w:rsidR="003D0253" w14:paraId="77AD8E37" w14:textId="77777777" w:rsidTr="003D0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684C7D42" w14:textId="319AB8E2" w:rsidR="003D0253" w:rsidRPr="003D0253" w:rsidRDefault="003D0253" w:rsidP="003D0253">
            <w:r>
              <w:t>Error-checking algorithm</w:t>
            </w:r>
          </w:p>
        </w:tc>
        <w:tc>
          <w:tcPr>
            <w:tcW w:w="2142" w:type="dxa"/>
          </w:tcPr>
          <w:p w14:paraId="596E4DDA" w14:textId="58FA8542" w:rsidR="003D0253" w:rsidRDefault="00AC24E0" w:rsidP="003D0253">
            <w:pPr>
              <w:cnfStyle w:val="000000100000" w:firstRow="0" w:lastRow="0" w:firstColumn="0" w:lastColumn="0" w:oddVBand="0" w:evenVBand="0" w:oddHBand="1" w:evenHBand="0" w:firstRowFirstColumn="0" w:firstRowLastColumn="0" w:lastRowFirstColumn="0" w:lastRowLastColumn="0"/>
            </w:pPr>
            <w:r>
              <w:t>10</w:t>
            </w:r>
            <w:r w:rsidR="003D0253">
              <w:t>min</w:t>
            </w:r>
          </w:p>
        </w:tc>
      </w:tr>
      <w:tr w:rsidR="003D0253" w14:paraId="34905E88" w14:textId="77777777" w:rsidTr="003D0253">
        <w:tc>
          <w:tcPr>
            <w:cnfStyle w:val="001000000000" w:firstRow="0" w:lastRow="0" w:firstColumn="1" w:lastColumn="0" w:oddVBand="0" w:evenVBand="0" w:oddHBand="0" w:evenHBand="0" w:firstRowFirstColumn="0" w:firstRowLastColumn="0" w:lastRowFirstColumn="0" w:lastRowLastColumn="0"/>
            <w:tcW w:w="4693" w:type="dxa"/>
          </w:tcPr>
          <w:p w14:paraId="24397F7A" w14:textId="2A2D2EDE" w:rsidR="003D0253" w:rsidRDefault="003D0253" w:rsidP="003D0253">
            <w:r>
              <w:t>Worksheet</w:t>
            </w:r>
          </w:p>
        </w:tc>
        <w:tc>
          <w:tcPr>
            <w:tcW w:w="2142" w:type="dxa"/>
          </w:tcPr>
          <w:p w14:paraId="4CDC2550" w14:textId="1DD7B02E" w:rsidR="003D0253" w:rsidRDefault="003D0253" w:rsidP="003D0253">
            <w:pPr>
              <w:cnfStyle w:val="000000000000" w:firstRow="0" w:lastRow="0" w:firstColumn="0" w:lastColumn="0" w:oddVBand="0" w:evenVBand="0" w:oddHBand="0" w:evenHBand="0" w:firstRowFirstColumn="0" w:firstRowLastColumn="0" w:lastRowFirstColumn="0" w:lastRowLastColumn="0"/>
            </w:pPr>
            <w:r>
              <w:t>15min</w:t>
            </w:r>
          </w:p>
        </w:tc>
      </w:tr>
      <w:tr w:rsidR="003D0253" w14:paraId="71C9036C" w14:textId="77777777" w:rsidTr="003D0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5160F768" w14:textId="47953953" w:rsidR="003D0253" w:rsidRPr="003D0253" w:rsidRDefault="003D0253" w:rsidP="003D0253">
            <w:r>
              <w:t>Students trade work, check, and turn in</w:t>
            </w:r>
          </w:p>
        </w:tc>
        <w:tc>
          <w:tcPr>
            <w:tcW w:w="2142" w:type="dxa"/>
          </w:tcPr>
          <w:p w14:paraId="10002CF2" w14:textId="42C4FEFE" w:rsidR="003D0253" w:rsidRDefault="003D0253" w:rsidP="003D0253">
            <w:pPr>
              <w:cnfStyle w:val="000000100000" w:firstRow="0" w:lastRow="0" w:firstColumn="0" w:lastColumn="0" w:oddVBand="0" w:evenVBand="0" w:oddHBand="1" w:evenHBand="0" w:firstRowFirstColumn="0" w:firstRowLastColumn="0" w:lastRowFirstColumn="0" w:lastRowLastColumn="0"/>
            </w:pPr>
            <w:r>
              <w:t>5min</w:t>
            </w:r>
          </w:p>
        </w:tc>
      </w:tr>
    </w:tbl>
    <w:p w14:paraId="6AAA4053" w14:textId="77777777" w:rsidR="00AD4F7E" w:rsidRDefault="00AD4F7E" w:rsidP="00FA6DD4">
      <w:pPr>
        <w:pStyle w:val="Heading1"/>
        <w:ind w:left="0"/>
      </w:pPr>
    </w:p>
    <w:p w14:paraId="20729562" w14:textId="77777777" w:rsidR="002A3F2C" w:rsidRPr="00F34DEF" w:rsidRDefault="002A3F2C" w:rsidP="0004342F">
      <w:pPr>
        <w:pStyle w:val="Heading1"/>
      </w:pPr>
      <w:r>
        <w:t>Pacing Guide</w:t>
      </w:r>
    </w:p>
    <w:p w14:paraId="1A04C33C" w14:textId="77777777" w:rsidR="002A3F2C" w:rsidRDefault="002A3F2C" w:rsidP="003D525B">
      <w:pPr>
        <w:pStyle w:val="ProcedureText"/>
      </w:pPr>
    </w:p>
    <w:p w14:paraId="43C29A55" w14:textId="77777777" w:rsidR="00845039" w:rsidRDefault="00845039" w:rsidP="006D183C">
      <w:pPr>
        <w:pStyle w:val="Heading1"/>
      </w:pPr>
    </w:p>
    <w:p w14:paraId="1BA777F0" w14:textId="77777777" w:rsidR="00845039" w:rsidRDefault="00845039" w:rsidP="006D183C">
      <w:pPr>
        <w:pStyle w:val="Heading1"/>
      </w:pPr>
    </w:p>
    <w:p w14:paraId="02B0E97D" w14:textId="77777777" w:rsidR="00845039" w:rsidRDefault="00845039" w:rsidP="006D183C">
      <w:pPr>
        <w:pStyle w:val="Heading1"/>
      </w:pPr>
    </w:p>
    <w:p w14:paraId="02609945" w14:textId="77777777" w:rsidR="00845039" w:rsidRDefault="00845039" w:rsidP="007B6C42">
      <w:pPr>
        <w:pStyle w:val="Heading1"/>
        <w:ind w:left="0"/>
      </w:pPr>
    </w:p>
    <w:p w14:paraId="4EE4949A" w14:textId="77777777" w:rsidR="006D183C" w:rsidRDefault="003E5F5D" w:rsidP="0004342F">
      <w:pPr>
        <w:pStyle w:val="Heading1"/>
      </w:pPr>
      <w:r w:rsidRPr="0004342F">
        <w:lastRenderedPageBreak/>
        <w:t>Procedure</w:t>
      </w:r>
    </w:p>
    <w:p w14:paraId="3225BC0E" w14:textId="45CAF47C" w:rsidR="006D183C" w:rsidRDefault="003D0253" w:rsidP="006D183C">
      <w:pPr>
        <w:pStyle w:val="Heading2"/>
      </w:pPr>
      <w:r>
        <w:rPr>
          <w:noProof/>
        </w:rPr>
        <mc:AlternateContent>
          <mc:Choice Requires="wps">
            <w:drawing>
              <wp:anchor distT="0" distB="0" distL="114300" distR="114300" simplePos="0" relativeHeight="251659264" behindDoc="0" locked="0" layoutInCell="1" allowOverlap="1" wp14:anchorId="43E17448" wp14:editId="1612021B">
                <wp:simplePos x="0" y="0"/>
                <wp:positionH relativeFrom="column">
                  <wp:posOffset>457200</wp:posOffset>
                </wp:positionH>
                <wp:positionV relativeFrom="paragraph">
                  <wp:posOffset>94615</wp:posOffset>
                </wp:positionV>
                <wp:extent cx="5829300" cy="1075690"/>
                <wp:effectExtent l="0" t="0" r="88900" b="67310"/>
                <wp:wrapSquare wrapText="bothSides"/>
                <wp:docPr id="12" name="Text Box 12"/>
                <wp:cNvGraphicFramePr/>
                <a:graphic xmlns:a="http://schemas.openxmlformats.org/drawingml/2006/main">
                  <a:graphicData uri="http://schemas.microsoft.com/office/word/2010/wordprocessingShape">
                    <wps:wsp>
                      <wps:cNvSpPr txBox="1"/>
                      <wps:spPr bwMode="auto">
                        <a:xfrm>
                          <a:off x="0" y="0"/>
                          <a:ext cx="5829300" cy="107569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B63722C" w14:textId="43B606CF" w:rsidR="007F47A6" w:rsidRPr="003D0253" w:rsidRDefault="007F47A6" w:rsidP="003D0253">
                            <w:pPr>
                              <w:pStyle w:val="ProcedureText"/>
                              <w:tabs>
                                <w:tab w:val="left" w:pos="8100"/>
                              </w:tabs>
                              <w:ind w:left="0" w:right="62"/>
                              <w:rPr>
                                <w:i/>
                              </w:rPr>
                            </w:pPr>
                            <w:r w:rsidRPr="003D0253">
                              <w:rPr>
                                <w:i/>
                              </w:rPr>
                              <w:t>Today’s lesson will be a combination of drilling the parts of a basic program, and conditioning students to check for common errors. To hook your class, have pictures of punch cards and punch card readers up when students enter. If possible, have physical punch cards available to</w:t>
                            </w:r>
                            <w:r>
                              <w:rPr>
                                <w:i/>
                              </w:rPr>
                              <w:t xml:space="preserve"> pass around the room for tactile learners as you explain the origins of the phrase “bug” and “debugging.”</w:t>
                            </w:r>
                          </w:p>
                          <w:p w14:paraId="011FA6B4" w14:textId="77777777" w:rsidR="007F47A6" w:rsidRPr="003D0253" w:rsidRDefault="007F47A6" w:rsidP="003D0253">
                            <w:pPr>
                              <w:widowControl/>
                              <w:spacing w:before="100" w:beforeAutospacing="1" w:after="100" w:afterAutospacing="1" w:line="240" w:lineRule="auto"/>
                              <w:rPr>
                                <w:rFonts w:ascii="Times" w:hAnsi="Times" w:cs="Times New Roman"/>
                                <w:color w:val="000000"/>
                                <w:sz w:val="27"/>
                                <w:szCs w:val="27"/>
                              </w:rPr>
                            </w:pPr>
                            <w:r w:rsidRPr="003D0253">
                              <w:rPr>
                                <w:rFonts w:ascii="Times" w:hAnsi="Times" w:cs="Times New Roman"/>
                                <w:color w:val="000000"/>
                                <w:sz w:val="27"/>
                                <w:szCs w:val="27"/>
                              </w:rPr>
                              <w:t>pass around the room for tactile learners as you explain the origins of the phrase “bug” and “debugging.”</w:t>
                            </w:r>
                          </w:p>
                          <w:p w14:paraId="6A693849" w14:textId="4BC97A3E" w:rsidR="007F47A6" w:rsidRDefault="007F47A6" w:rsidP="00A24E54">
                            <w:pPr>
                              <w:pStyle w:val="ProcedureText"/>
                              <w:ind w:left="0"/>
                            </w:pP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w14:anchorId="43E17448" id="Text Box 12" o:spid="_x0000_s1028" type="#_x0000_t202" style="position:absolute;left:0;text-align:left;margin-left:36pt;margin-top:7.45pt;width:459pt;height:84.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" fillcolor="#d9d9d9" strokeweight=".5pt">
                <v:shadow on="t" color="black" opacity="26213f" origin="-.5,-.5" offset=".74836mm,.74836mm"/>
                <v:textbox inset=",2.88pt,,2.88pt">
                  <w:txbxContent>
                    <w:p w14:paraId="0B63722C" w14:textId="43B606CF" w:rsidR="007F47A6" w:rsidRPr="003D0253" w:rsidRDefault="007F47A6" w:rsidP="003D0253">
                      <w:pPr>
                        <w:pStyle w:val="ProcedureText"/>
                        <w:tabs>
                          <w:tab w:val="left" w:pos="8100"/>
                        </w:tabs>
                        <w:ind w:left="0" w:right="62"/>
                        <w:rPr>
                          <w:i/>
                        </w:rPr>
                      </w:pPr>
                      <w:r w:rsidRPr="003D0253">
                        <w:rPr>
                          <w:i/>
                        </w:rPr>
                        <w:t>Today’s lesson will be a combination of drilling the parts of a basic program, and conditioning students to check for common errors. To hook your class, have pictures of punch cards and punch card readers up when students enter. If possible, have physical punch cards available to</w:t>
                      </w:r>
                      <w:r>
                        <w:rPr>
                          <w:i/>
                        </w:rPr>
                        <w:t xml:space="preserve"> pass around the room for tactile learners as you explain the origins of the phrase “bug” and “debugging.”</w:t>
                      </w:r>
                    </w:p>
                    <w:p w14:paraId="011FA6B4" w14:textId="77777777" w:rsidR="007F47A6" w:rsidRPr="003D0253" w:rsidRDefault="007F47A6" w:rsidP="003D0253">
                      <w:pPr>
                        <w:widowControl/>
                        <w:spacing w:before="100" w:beforeAutospacing="1" w:after="100" w:afterAutospacing="1" w:line="240" w:lineRule="auto"/>
                        <w:rPr>
                          <w:rFonts w:ascii="Times" w:hAnsi="Times" w:cs="Times New Roman"/>
                          <w:color w:val="000000"/>
                          <w:sz w:val="27"/>
                          <w:szCs w:val="27"/>
                        </w:rPr>
                      </w:pPr>
                      <w:r w:rsidRPr="003D0253">
                        <w:rPr>
                          <w:rFonts w:ascii="Times" w:hAnsi="Times" w:cs="Times New Roman"/>
                          <w:color w:val="000000"/>
                          <w:sz w:val="27"/>
                          <w:szCs w:val="27"/>
                        </w:rPr>
                        <w:t>pass around the room for tactile learners as you explain the origins of the phrase “bug” and “debugging.”</w:t>
                      </w:r>
                    </w:p>
                    <w:p w14:paraId="6A693849" w14:textId="4BC97A3E" w:rsidR="007F47A6" w:rsidRDefault="007F47A6" w:rsidP="00A24E54">
                      <w:pPr>
                        <w:pStyle w:val="ProcedureText"/>
                        <w:ind w:left="0"/>
                      </w:pPr>
                    </w:p>
                  </w:txbxContent>
                </v:textbox>
                <w10:wrap type="square"/>
              </v:shape>
            </w:pict>
          </mc:Fallback>
        </mc:AlternateContent>
      </w:r>
      <w:r w:rsidR="00FA6DD4">
        <w:t>Bell-work</w:t>
      </w:r>
      <w:r w:rsidR="00620D11">
        <w:t xml:space="preserve"> and Attendance</w:t>
      </w:r>
      <w:r w:rsidR="00FA6DD4">
        <w:t xml:space="preserve"> [5</w:t>
      </w:r>
      <w:r w:rsidR="006D183C" w:rsidRPr="006D183C">
        <w:t xml:space="preserve"> minutes]</w:t>
      </w:r>
    </w:p>
    <w:p w14:paraId="6CAC22F9" w14:textId="77777777" w:rsidR="00D557E1" w:rsidRDefault="00D557E1" w:rsidP="00E91FE7">
      <w:pPr>
        <w:pStyle w:val="Heading2"/>
      </w:pPr>
    </w:p>
    <w:p w14:paraId="22C6AC03" w14:textId="15BFDC76" w:rsidR="00E91FE7" w:rsidRDefault="00036E5D" w:rsidP="00E91FE7">
      <w:pPr>
        <w:pStyle w:val="Heading2"/>
      </w:pPr>
      <w:r>
        <w:t>Vocabulary and H</w:t>
      </w:r>
      <w:r w:rsidR="00730077">
        <w:t>i</w:t>
      </w:r>
      <w:r>
        <w:t>story of B</w:t>
      </w:r>
      <w:r w:rsidR="00730077">
        <w:t>ugs [1</w:t>
      </w:r>
      <w:r w:rsidR="00FA6DD4">
        <w:t>0</w:t>
      </w:r>
      <w:r w:rsidR="00E91FE7" w:rsidRPr="006D183C">
        <w:t xml:space="preserve"> minutes]</w:t>
      </w:r>
    </w:p>
    <w:p w14:paraId="0724F0C5" w14:textId="38471018" w:rsidR="0052575D" w:rsidRDefault="00A24E54" w:rsidP="003D0253">
      <w:pPr>
        <w:pStyle w:val="ProcedureText"/>
      </w:pPr>
      <w:r>
        <w:t xml:space="preserve">1. </w:t>
      </w:r>
      <w:r w:rsidR="003D0253">
        <w:t>Begin with a lecture about the history of computing with punch cards and the origins of “bugs.”</w:t>
      </w:r>
    </w:p>
    <w:p w14:paraId="2CBCCEDC" w14:textId="6B01F183" w:rsidR="003D0253" w:rsidRPr="003D0253" w:rsidRDefault="003D0253" w:rsidP="004C5808">
      <w:pPr>
        <w:pStyle w:val="ProcedureText"/>
        <w:numPr>
          <w:ilvl w:val="0"/>
          <w:numId w:val="12"/>
        </w:numPr>
      </w:pPr>
      <w:r w:rsidRPr="003D0253">
        <w:t>Before computers had keyboards or touchscreens, all data was input using physical punch cards (pass around cards). In some systems, punch cards were used all the way up through the 1980s!</w:t>
      </w:r>
    </w:p>
    <w:p w14:paraId="62588CA3" w14:textId="449B2C65" w:rsidR="003D0253" w:rsidRPr="003D0253" w:rsidRDefault="003D0253" w:rsidP="004C5808">
      <w:pPr>
        <w:pStyle w:val="ProcedureText"/>
        <w:numPr>
          <w:ilvl w:val="1"/>
          <w:numId w:val="12"/>
        </w:numPr>
      </w:pPr>
      <w:r w:rsidRPr="003D0253">
        <w:t>The holes in the cards represent a “0” and the locations without a hole store a “1.”</w:t>
      </w:r>
    </w:p>
    <w:p w14:paraId="7A182453" w14:textId="1002F7A2" w:rsidR="003D0253" w:rsidRPr="003D0253" w:rsidRDefault="003D0253" w:rsidP="004C5808">
      <w:pPr>
        <w:pStyle w:val="ProcedureText"/>
        <w:numPr>
          <w:ilvl w:val="0"/>
          <w:numId w:val="12"/>
        </w:numPr>
      </w:pPr>
      <w:r w:rsidRPr="003D0253">
        <w:t>Punch cards were originally designed for use in a mechanical loom invented in 1801 (show pictures of loom &amp; tapestry design).</w:t>
      </w:r>
    </w:p>
    <w:p w14:paraId="0B367F90" w14:textId="5CE2CCA1" w:rsidR="003D0253" w:rsidRPr="003D0253" w:rsidRDefault="003D0253" w:rsidP="004C5808">
      <w:pPr>
        <w:pStyle w:val="ProcedureText"/>
        <w:numPr>
          <w:ilvl w:val="0"/>
          <w:numId w:val="12"/>
        </w:numPr>
      </w:pPr>
      <w:r w:rsidRPr="003D0253">
        <w:t>When something wasn’t working in the physical punch cards that coded the program, users would look for actual bugs in the system (show bug picture).</w:t>
      </w:r>
    </w:p>
    <w:p w14:paraId="44C87115" w14:textId="4E8DBDE0" w:rsidR="003D0253" w:rsidRPr="003D0253" w:rsidRDefault="00402A7E" w:rsidP="004C5808">
      <w:pPr>
        <w:pStyle w:val="ProcedureText"/>
        <w:numPr>
          <w:ilvl w:val="0"/>
          <w:numId w:val="12"/>
        </w:numPr>
      </w:pPr>
      <w:r>
        <w:rPr>
          <w:noProof/>
        </w:rPr>
        <mc:AlternateContent>
          <mc:Choice Requires="wpg">
            <w:drawing>
              <wp:anchor distT="0" distB="0" distL="114300" distR="114300" simplePos="0" relativeHeight="251668480" behindDoc="0" locked="0" layoutInCell="1" allowOverlap="1" wp14:anchorId="256616C4" wp14:editId="2EBA0C93">
                <wp:simplePos x="0" y="0"/>
                <wp:positionH relativeFrom="column">
                  <wp:posOffset>6515100</wp:posOffset>
                </wp:positionH>
                <wp:positionV relativeFrom="paragraph">
                  <wp:posOffset>36195</wp:posOffset>
                </wp:positionV>
                <wp:extent cx="457200" cy="457200"/>
                <wp:effectExtent l="25400" t="25400" r="25400" b="25400"/>
                <wp:wrapThrough wrapText="bothSides">
                  <wp:wrapPolygon edited="0">
                    <wp:start x="2400" y="-1200"/>
                    <wp:lineTo x="-1200" y="-1200"/>
                    <wp:lineTo x="-1200" y="16800"/>
                    <wp:lineTo x="2400" y="21600"/>
                    <wp:lineTo x="18000" y="21600"/>
                    <wp:lineTo x="21600" y="18000"/>
                    <wp:lineTo x="21600" y="3600"/>
                    <wp:lineTo x="18000" y="-1200"/>
                    <wp:lineTo x="2400" y="-1200"/>
                  </wp:wrapPolygon>
                </wp:wrapThrough>
                <wp:docPr id="10" name="Group 10"/>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wps:wsp>
                        <wps:cNvPr id="11" name="Oval 11"/>
                        <wps:cNvSpPr/>
                        <wps:spPr>
                          <a:xfrm>
                            <a:off x="0" y="0"/>
                            <a:ext cx="457200" cy="457200"/>
                          </a:xfrm>
                          <a:prstGeom prst="ellipse">
                            <a:avLst/>
                          </a:prstGeom>
                          <a:noFill/>
                          <a:ln w="57150" cmpd="sng">
                            <a:solidFill>
                              <a:srgbClr val="7FDEDC"/>
                            </a:solidFill>
                          </a:ln>
                        </wps:spPr>
                        <wps:style>
                          <a:lnRef idx="1">
                            <a:schemeClr val="accent1"/>
                          </a:lnRef>
                          <a:fillRef idx="3">
                            <a:schemeClr val="accent1"/>
                          </a:fillRef>
                          <a:effectRef idx="2">
                            <a:schemeClr val="accent1"/>
                          </a:effectRef>
                          <a:fontRef idx="minor">
                            <a:schemeClr val="lt1"/>
                          </a:fontRef>
                        </wps:style>
                        <wps:txbx>
                          <w:txbxContent>
                            <w:p w14:paraId="63D8EB57" w14:textId="77777777" w:rsidR="00402A7E" w:rsidRPr="00135D30" w:rsidRDefault="00402A7E" w:rsidP="00402A7E">
                              <w:pPr>
                                <w:rPr>
                                  <w:color w:val="000000" w:themeColor="text1"/>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bwMode="auto">
                          <a:xfrm>
                            <a:off x="50800" y="0"/>
                            <a:ext cx="342900" cy="457200"/>
                          </a:xfrm>
                          <a:prstGeom prst="rect">
                            <a:avLst/>
                          </a:prstGeom>
                          <a:noFill/>
                          <a:ln w="6350">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2BF85639" w14:textId="77777777" w:rsidR="00402A7E" w:rsidRPr="00135D30" w:rsidRDefault="00402A7E" w:rsidP="00402A7E">
                              <w:pPr>
                                <w:rPr>
                                  <w:b/>
                                  <w:color w:val="7FDEDC"/>
                                  <w:sz w:val="48"/>
                                  <w:szCs w:val="48"/>
                                </w:rPr>
                              </w:pPr>
                              <w:r w:rsidRPr="00135D30">
                                <w:rPr>
                                  <w:b/>
                                  <w:color w:val="7FDEDC"/>
                                  <w:sz w:val="48"/>
                                  <w:szCs w:val="48"/>
                                </w:rPr>
                                <w:t>V</w:t>
                              </w: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wpg:wgp>
                  </a:graphicData>
                </a:graphic>
              </wp:anchor>
            </w:drawing>
          </mc:Choice>
          <mc:Fallback>
            <w:pict>
              <v:group w14:anchorId="256616C4" id="Group 10" o:spid="_x0000_s1029" style="position:absolute;left:0;text-align:left;margin-left:513pt;margin-top:2.85pt;width:36pt;height:36pt;z-index:251668480;mso-position-horizontal-relative:text;mso-position-vertical-relative:text" coordsize="457200,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">
                <v:oval id="Oval 11" o:spid="_x0000_s1030" style="position:absolute;width:457200;height:45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" filled="f" strokecolor="#7fdedc" strokeweight="4.5pt">
                  <v:stroke joinstyle="miter"/>
                  <v:textbox>
                    <w:txbxContent>
                      <w:p w14:paraId="63D8EB57" w14:textId="77777777" w:rsidR="00402A7E" w:rsidRPr="00135D30" w:rsidRDefault="00402A7E" w:rsidP="00402A7E">
                        <w:pPr>
                          <w:rPr>
                            <w:color w:val="000000" w:themeColor="text1"/>
                            <w:sz w:val="36"/>
                          </w:rPr>
                        </w:pPr>
                      </w:p>
                    </w:txbxContent>
                  </v:textbox>
                </v:oval>
                <v:shape id="Text Box 13" o:spid="_x0000_s1031" type="#_x0000_t202" style="position:absolute;left:50800;width:342900;height:45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" filled="f" stroked="f" strokeweight=".5pt">
                  <v:textbox inset=",2.88pt,,2.88pt">
                    <w:txbxContent>
                      <w:p w14:paraId="2BF85639" w14:textId="77777777" w:rsidR="00402A7E" w:rsidRPr="00135D30" w:rsidRDefault="00402A7E" w:rsidP="00402A7E">
                        <w:pPr>
                          <w:rPr>
                            <w:b/>
                            <w:color w:val="7FDEDC"/>
                            <w:sz w:val="48"/>
                            <w:szCs w:val="48"/>
                          </w:rPr>
                        </w:pPr>
                        <w:r w:rsidRPr="00135D30">
                          <w:rPr>
                            <w:b/>
                            <w:color w:val="7FDEDC"/>
                            <w:sz w:val="48"/>
                            <w:szCs w:val="48"/>
                          </w:rPr>
                          <w:t>V</w:t>
                        </w:r>
                      </w:p>
                    </w:txbxContent>
                  </v:textbox>
                </v:shape>
                <w10:wrap type="through"/>
              </v:group>
            </w:pict>
          </mc:Fallback>
        </mc:AlternateContent>
      </w:r>
      <w:r w:rsidR="003D0253" w:rsidRPr="003D0253">
        <w:t>Nowadays, since all of our code is digitally stored as 0s and 1s, a “</w:t>
      </w:r>
      <w:r w:rsidR="003D0253" w:rsidRPr="00402A7E">
        <w:rPr>
          <w:b/>
        </w:rPr>
        <w:t>bug</w:t>
      </w:r>
      <w:r w:rsidR="003D0253" w:rsidRPr="003D0253">
        <w:t>” means we wrote the code incorrectly. Today we’re going to create checklists of things to look for in our code to make sure its working correctly—or “debugging” our code.</w:t>
      </w:r>
    </w:p>
    <w:p w14:paraId="58A70E31" w14:textId="08EA93D4" w:rsidR="003D0253" w:rsidRPr="003D0253" w:rsidRDefault="003D0253" w:rsidP="004C5808">
      <w:pPr>
        <w:pStyle w:val="ProcedureText"/>
        <w:numPr>
          <w:ilvl w:val="0"/>
          <w:numId w:val="12"/>
        </w:numPr>
      </w:pPr>
      <w:r w:rsidRPr="00402A7E">
        <w:rPr>
          <w:b/>
        </w:rPr>
        <w:t>Syntax errors</w:t>
      </w:r>
      <w:r w:rsidRPr="003D0253">
        <w:t>: when you don’t follow the ordering rules of writing Java code, when you misspell something, or leave out punctuation.</w:t>
      </w:r>
    </w:p>
    <w:p w14:paraId="1BD8464B" w14:textId="2A35D54E" w:rsidR="003D0253" w:rsidRPr="003D0253" w:rsidRDefault="003D0253" w:rsidP="004C5808">
      <w:pPr>
        <w:pStyle w:val="ProcedureText"/>
        <w:numPr>
          <w:ilvl w:val="1"/>
          <w:numId w:val="12"/>
        </w:numPr>
      </w:pPr>
      <w:r w:rsidRPr="003D0253">
        <w:t>Analogy: in English, we say “the black bear.” In Spanish, you’d say “el oso negro,” and in Italian “l'orso nero,” both translate to “the bear black.” There are different rules for how you order your words in different languages, and Java has its own set of language rules too. If you write the equivalent of “the bear black” in Java, Java won’t understand it, and you’ll get an error message. (Have students give you an example.)</w:t>
      </w:r>
    </w:p>
    <w:p w14:paraId="530D7294" w14:textId="6E44C808" w:rsidR="003D0253" w:rsidRPr="003D0253" w:rsidRDefault="003D0253" w:rsidP="004C5808">
      <w:pPr>
        <w:pStyle w:val="ProcedureText"/>
        <w:numPr>
          <w:ilvl w:val="1"/>
          <w:numId w:val="12"/>
        </w:numPr>
      </w:pPr>
      <w:r w:rsidRPr="003D0253">
        <w:t>You can also create confusion by writing/saying “the balck bear” (a misspelling), or “the! black, bear?” (incorrect punctuation)</w:t>
      </w:r>
    </w:p>
    <w:p w14:paraId="45F16E9C" w14:textId="5FBACBAC" w:rsidR="003D0253" w:rsidRPr="003D0253" w:rsidRDefault="003D0253" w:rsidP="004C5808">
      <w:pPr>
        <w:pStyle w:val="ProcedureText"/>
        <w:numPr>
          <w:ilvl w:val="0"/>
          <w:numId w:val="12"/>
        </w:numPr>
      </w:pPr>
      <w:r w:rsidRPr="00AC24E0">
        <w:rPr>
          <w:b/>
        </w:rPr>
        <w:t>Logic errors:</w:t>
      </w:r>
      <w:r w:rsidRPr="003D0253">
        <w:t xml:space="preserve"> sometimes you might write code that has the right syntax, but </w:t>
      </w:r>
      <w:r w:rsidRPr="003D0253">
        <w:lastRenderedPageBreak/>
        <w:t>doesn’t do what you meant for it to do. In this case, the program will run, but you won’t get the right output. An example of this would be if you wrote a print statement instead of a println.</w:t>
      </w:r>
    </w:p>
    <w:p w14:paraId="5A2D1E27" w14:textId="1C246D90" w:rsidR="003D0253" w:rsidRPr="003D0253" w:rsidRDefault="003D0253" w:rsidP="004C5808">
      <w:pPr>
        <w:pStyle w:val="ProcedureText"/>
        <w:numPr>
          <w:ilvl w:val="0"/>
          <w:numId w:val="12"/>
        </w:numPr>
      </w:pPr>
      <w:r w:rsidRPr="00AC24E0">
        <w:rPr>
          <w:b/>
        </w:rPr>
        <w:t>Runtime errors:</w:t>
      </w:r>
      <w:r w:rsidRPr="003D0253">
        <w:t xml:space="preserve"> these errors can happen if you give Java a code that has no solution, or accidentally causes the computer to calculate an infinite loop.</w:t>
      </w:r>
    </w:p>
    <w:p w14:paraId="0FEAA2F3" w14:textId="3C8BEC41" w:rsidR="003D0253" w:rsidRPr="003D0253" w:rsidRDefault="003D0253" w:rsidP="004C5808">
      <w:pPr>
        <w:pStyle w:val="ProcedureText"/>
        <w:numPr>
          <w:ilvl w:val="1"/>
          <w:numId w:val="12"/>
        </w:numPr>
      </w:pPr>
      <w:r w:rsidRPr="003D0253">
        <w:t>In science fiction, this is usually the way to shut down the evil computer that has come alive to take over humanity. Examples could be asking Java to calculate pi to the last digit, or dividing by zero.</w:t>
      </w:r>
    </w:p>
    <w:p w14:paraId="4811883D" w14:textId="77777777" w:rsidR="004C5808" w:rsidRDefault="003D0253" w:rsidP="004C5808">
      <w:pPr>
        <w:pStyle w:val="ProcedureText"/>
        <w:numPr>
          <w:ilvl w:val="1"/>
          <w:numId w:val="12"/>
        </w:numPr>
      </w:pPr>
      <w:r w:rsidRPr="003D0253">
        <w:t>If you want to share examples with your class, navigate to</w:t>
      </w:r>
      <w:r w:rsidR="004C5808">
        <w:t xml:space="preserve"> this cued Star Trek video clip: </w:t>
      </w:r>
    </w:p>
    <w:p w14:paraId="39F04094" w14:textId="63A45C1B" w:rsidR="004C5808" w:rsidRPr="007F47A6" w:rsidRDefault="003D0253" w:rsidP="004C5808">
      <w:pPr>
        <w:pStyle w:val="ProcedureText"/>
        <w:ind w:left="3600"/>
        <w:rPr>
          <w:rFonts w:ascii="Calibri" w:hAnsi="Calibri"/>
          <w:szCs w:val="24"/>
        </w:rPr>
      </w:pPr>
      <w:r w:rsidRPr="007F47A6">
        <w:rPr>
          <w:rFonts w:ascii="Calibri" w:hAnsi="Calibri"/>
          <w:szCs w:val="24"/>
        </w:rPr>
        <w:t>(</w:t>
      </w:r>
      <w:hyperlink r:id="rId16" w:history="1">
        <w:r w:rsidRPr="007F47A6">
          <w:rPr>
            <w:rStyle w:val="Hyperlink"/>
            <w:rFonts w:ascii="Calibri" w:hAnsi="Calibri" w:cs="Times New Roman"/>
            <w:szCs w:val="24"/>
          </w:rPr>
          <w:t>https://www.youtube.com/watch?v=5VZRdAUbgCk&amp;feature=youtu.be&amp;t=1m9s</w:t>
        </w:r>
      </w:hyperlink>
      <w:r w:rsidRPr="007F47A6">
        <w:rPr>
          <w:rFonts w:ascii="Calibri" w:hAnsi="Calibri"/>
          <w:szCs w:val="24"/>
        </w:rPr>
        <w:t xml:space="preserve">) </w:t>
      </w:r>
    </w:p>
    <w:p w14:paraId="6C1806EC" w14:textId="50EA5025" w:rsidR="004C5808" w:rsidRDefault="003D0253" w:rsidP="004C5808">
      <w:pPr>
        <w:pStyle w:val="ProcedureText"/>
        <w:ind w:left="3600"/>
      </w:pPr>
      <w:r w:rsidRPr="003D0253">
        <w:t xml:space="preserve">or invite students to scan through this </w:t>
      </w:r>
      <w:r w:rsidR="004C5808">
        <w:t>list:</w:t>
      </w:r>
    </w:p>
    <w:p w14:paraId="19412916" w14:textId="70CE6B1E" w:rsidR="003D0253" w:rsidRPr="007F47A6" w:rsidRDefault="003D0253" w:rsidP="004C5808">
      <w:pPr>
        <w:pStyle w:val="ProcedureText"/>
        <w:ind w:left="3600"/>
        <w:rPr>
          <w:rFonts w:ascii="Calibri" w:hAnsi="Calibri"/>
          <w:szCs w:val="24"/>
        </w:rPr>
      </w:pPr>
      <w:r w:rsidRPr="007F47A6">
        <w:rPr>
          <w:rFonts w:ascii="Calibri" w:hAnsi="Calibri"/>
          <w:szCs w:val="24"/>
        </w:rPr>
        <w:t>(</w:t>
      </w:r>
      <w:hyperlink r:id="rId17" w:history="1">
        <w:r w:rsidRPr="007F47A6">
          <w:rPr>
            <w:rStyle w:val="Hyperlink"/>
            <w:rFonts w:ascii="Calibri" w:hAnsi="Calibri" w:cs="Times New Roman"/>
            <w:szCs w:val="24"/>
          </w:rPr>
          <w:t>http://tvtropes.org/pmwiki/pmwiki.php/Main/LogicBomb</w:t>
        </w:r>
      </w:hyperlink>
      <w:r w:rsidRPr="007F47A6">
        <w:rPr>
          <w:rFonts w:ascii="Calibri" w:hAnsi="Calibri"/>
          <w:szCs w:val="24"/>
        </w:rPr>
        <w:t>)</w:t>
      </w:r>
    </w:p>
    <w:p w14:paraId="33D6D8EF" w14:textId="77777777" w:rsidR="00D557E1" w:rsidRPr="00D557E1" w:rsidRDefault="00D557E1" w:rsidP="00730077">
      <w:pPr>
        <w:pStyle w:val="ProcedureText"/>
        <w:ind w:left="0"/>
      </w:pPr>
    </w:p>
    <w:p w14:paraId="544D1015" w14:textId="113D7161" w:rsidR="00E91FE7" w:rsidRDefault="00730077" w:rsidP="00E91FE7">
      <w:pPr>
        <w:pStyle w:val="Heading2"/>
      </w:pPr>
      <w:r>
        <w:t>Error-Checking</w:t>
      </w:r>
      <w:r w:rsidR="00AC24E0">
        <w:t xml:space="preserve"> Algorithm [10</w:t>
      </w:r>
      <w:r w:rsidR="00E91FE7" w:rsidRPr="006D183C">
        <w:t xml:space="preserve"> minutes]</w:t>
      </w:r>
    </w:p>
    <w:p w14:paraId="48F9DE36" w14:textId="77777777" w:rsidR="007E0155" w:rsidRPr="007E0155" w:rsidRDefault="007E0155" w:rsidP="007E0155">
      <w:pPr>
        <w:pStyle w:val="ProcedureText"/>
      </w:pPr>
      <w:r w:rsidRPr="007E0155">
        <w:t>1. Have students distribute paper and markers while you explain that students are going to create a personal algorithm (or specific list of steps) that they will follow each time they write code. A sample algorithm might look something like this:</w:t>
      </w:r>
    </w:p>
    <w:p w14:paraId="34CE882C" w14:textId="77777777" w:rsidR="007E0155" w:rsidRPr="007E0155" w:rsidRDefault="007E0155" w:rsidP="007E0155">
      <w:pPr>
        <w:pStyle w:val="ProcedureText"/>
        <w:ind w:firstLine="720"/>
      </w:pPr>
      <w:r w:rsidRPr="007E0155">
        <w:t>STEP 1: Check all code for spelling errors.</w:t>
      </w:r>
    </w:p>
    <w:p w14:paraId="724ACF8E" w14:textId="77777777" w:rsidR="007E0155" w:rsidRPr="007E0155" w:rsidRDefault="007E0155" w:rsidP="007E0155">
      <w:pPr>
        <w:pStyle w:val="ProcedureText"/>
        <w:ind w:left="2880" w:hanging="720"/>
      </w:pPr>
      <w:r w:rsidRPr="007E0155">
        <w:t>STEP 2: Check all code for punctuation errors (curly brackets, brackets, parentheses, semicolons).</w:t>
      </w:r>
    </w:p>
    <w:p w14:paraId="3B09770B" w14:textId="77777777" w:rsidR="007E0155" w:rsidRPr="007E0155" w:rsidRDefault="007E0155" w:rsidP="007E0155">
      <w:pPr>
        <w:pStyle w:val="ProcedureText"/>
        <w:ind w:firstLine="720"/>
      </w:pPr>
      <w:r w:rsidRPr="007E0155">
        <w:t>STEP 3: Check all code for syntax errors.</w:t>
      </w:r>
    </w:p>
    <w:p w14:paraId="7528AF98" w14:textId="77777777" w:rsidR="007E0155" w:rsidRDefault="007E0155" w:rsidP="007E0155">
      <w:pPr>
        <w:pStyle w:val="ProcedureText"/>
        <w:ind w:firstLine="720"/>
      </w:pPr>
      <w:r w:rsidRPr="007E0155">
        <w:t>…</w:t>
      </w:r>
    </w:p>
    <w:p w14:paraId="7C63C366" w14:textId="77777777" w:rsidR="007E0155" w:rsidRPr="007E0155" w:rsidRDefault="007E0155" w:rsidP="007E0155">
      <w:pPr>
        <w:pStyle w:val="ProcedureText"/>
        <w:ind w:firstLine="720"/>
      </w:pPr>
    </w:p>
    <w:p w14:paraId="1E15C13C" w14:textId="4F225C00" w:rsidR="007F47A6" w:rsidRDefault="007F47A6" w:rsidP="007E0155">
      <w:pPr>
        <w:pStyle w:val="ProcedureText"/>
      </w:pPr>
      <w:r>
        <w:rPr>
          <w:noProof/>
        </w:rPr>
        <mc:AlternateContent>
          <mc:Choice Requires="wps">
            <w:drawing>
              <wp:anchor distT="0" distB="0" distL="114300" distR="114300" simplePos="0" relativeHeight="251664384" behindDoc="0" locked="0" layoutInCell="1" allowOverlap="1" wp14:anchorId="74303F2B" wp14:editId="574237B1">
                <wp:simplePos x="0" y="0"/>
                <wp:positionH relativeFrom="column">
                  <wp:posOffset>571500</wp:posOffset>
                </wp:positionH>
                <wp:positionV relativeFrom="paragraph">
                  <wp:posOffset>529590</wp:posOffset>
                </wp:positionV>
                <wp:extent cx="5943600" cy="1371600"/>
                <wp:effectExtent l="0" t="0" r="76200" b="76200"/>
                <wp:wrapSquare wrapText="bothSides"/>
                <wp:docPr id="9" name="Text Box 9"/>
                <wp:cNvGraphicFramePr/>
                <a:graphic xmlns:a="http://schemas.openxmlformats.org/drawingml/2006/main">
                  <a:graphicData uri="http://schemas.microsoft.com/office/word/2010/wordprocessingShape">
                    <wps:wsp>
                      <wps:cNvSpPr txBox="1"/>
                      <wps:spPr bwMode="auto">
                        <a:xfrm>
                          <a:off x="0" y="0"/>
                          <a:ext cx="5943600" cy="13716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19B1E412" w14:textId="77777777" w:rsidR="007F47A6" w:rsidRPr="00563864" w:rsidRDefault="007F47A6" w:rsidP="007F47A6">
                            <w:pPr>
                              <w:pStyle w:val="ProcedureText"/>
                              <w:ind w:left="0"/>
                            </w:pPr>
                            <w:r w:rsidRPr="00563864">
                              <w:t>Encourage creativity here—some students may color code their list, or take the assignment home to work on lettering, illustration etc. What may feel like wasted time is actually a spatial and tactile activity that helps students reinforce and memorize the steps needed to check code. The more ownership students take of this list, the more likely they are to use it over the next few months, which will make error-checking habitual.</w:t>
                            </w:r>
                          </w:p>
                          <w:p w14:paraId="2B394D7D" w14:textId="77777777" w:rsidR="007F47A6" w:rsidRDefault="007F47A6"/>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anchor>
            </w:drawing>
          </mc:Choice>
          <mc:Fallback>
            <w:pict>
              <v:shape w14:anchorId="74303F2B" id="Text Box 9" o:spid="_x0000_s1032" type="#_x0000_t202" style="position:absolute;left:0;text-align:left;margin-left:45pt;margin-top:41.7pt;width:468pt;height:108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" fillcolor="#d9d9d9" strokeweight=".5pt">
                <v:shadow on="t" color="black" opacity="26213f" origin="-.5,-.5" offset=".74836mm,.74836mm"/>
                <v:textbox inset=",2.88pt,,2.88pt">
                  <w:txbxContent>
                    <w:p w14:paraId="19B1E412" w14:textId="77777777" w:rsidR="007F47A6" w:rsidRPr="00563864" w:rsidRDefault="007F47A6" w:rsidP="007F47A6">
                      <w:pPr>
                        <w:pStyle w:val="ProcedureText"/>
                        <w:ind w:left="0"/>
                      </w:pPr>
                      <w:r w:rsidRPr="00563864">
                        <w:t>Encourage creativity here—some students may color code their list, or take the assignment home to work on lettering, illustration etc. What may feel like wasted time is actually a spatial and tactile activity that helps students reinforce and memorize the steps needed to check code. The more ownership students take of this list, the more likely they are to use it over the next few months, which will make error-checking habitual.</w:t>
                      </w:r>
                    </w:p>
                    <w:p w14:paraId="2B394D7D" w14:textId="77777777" w:rsidR="007F47A6" w:rsidRDefault="007F47A6"/>
                  </w:txbxContent>
                </v:textbox>
                <w10:wrap type="square"/>
              </v:shape>
            </w:pict>
          </mc:Fallback>
        </mc:AlternateContent>
      </w:r>
      <w:r w:rsidR="007E0155" w:rsidRPr="007E0155">
        <w:t xml:space="preserve">2. Encourage students to write the algorithm as a </w:t>
      </w:r>
      <w:r w:rsidR="007E0155" w:rsidRPr="007E0155">
        <w:rPr>
          <w:b/>
        </w:rPr>
        <w:t>checklist, decision tree, or mindmap</w:t>
      </w:r>
      <w:r w:rsidR="007E0155" w:rsidRPr="007E0155">
        <w:t xml:space="preserve">. Explicitly contrast the flexibility of the human brain when compared to computers. </w:t>
      </w:r>
    </w:p>
    <w:p w14:paraId="1A4C1CBD" w14:textId="77777777" w:rsidR="007E0155" w:rsidRPr="007E0155" w:rsidRDefault="007E0155" w:rsidP="007E0155">
      <w:pPr>
        <w:pStyle w:val="ProcedureText"/>
      </w:pPr>
    </w:p>
    <w:p w14:paraId="5AAE3451" w14:textId="5E506BFF" w:rsidR="007F47A6" w:rsidRDefault="007E0155" w:rsidP="007F47A6">
      <w:pPr>
        <w:pStyle w:val="ProcedureText"/>
      </w:pPr>
      <w:r w:rsidRPr="007E0155">
        <w:t xml:space="preserve">3. If </w:t>
      </w:r>
    </w:p>
    <w:p w14:paraId="5B27314C" w14:textId="748E13B5" w:rsidR="007E0155" w:rsidRPr="007E0155" w:rsidRDefault="007F47A6" w:rsidP="007F47A6">
      <w:pPr>
        <w:pStyle w:val="ProcedureText"/>
      </w:pPr>
      <w:r>
        <w:lastRenderedPageBreak/>
        <w:t xml:space="preserve">3. If </w:t>
      </w:r>
      <w:r w:rsidR="007E0155" w:rsidRPr="007E0155">
        <w:t>you do not ha</w:t>
      </w:r>
      <w:r w:rsidR="004B51E3">
        <w:t>ve classroom copies of the text</w:t>
      </w:r>
      <w:r w:rsidR="007E0155" w:rsidRPr="007E0155">
        <w:t>book, list the following errors on the board as required steps for students to have on their code-checking “algorithm.” If you feel that you have enough time, have students put these on the board.</w:t>
      </w:r>
    </w:p>
    <w:p w14:paraId="099B135E" w14:textId="4F22609D" w:rsidR="007E0155" w:rsidRPr="007E0155" w:rsidRDefault="007E0155" w:rsidP="004B51E3">
      <w:pPr>
        <w:pStyle w:val="ProcedureText"/>
        <w:numPr>
          <w:ilvl w:val="0"/>
          <w:numId w:val="12"/>
        </w:numPr>
      </w:pPr>
      <w:r w:rsidRPr="007E0155">
        <w:t>File name matches class name</w:t>
      </w:r>
    </w:p>
    <w:p w14:paraId="1D42C010" w14:textId="74E13E8C" w:rsidR="007E0155" w:rsidRPr="007E0155" w:rsidRDefault="007E0155" w:rsidP="004B51E3">
      <w:pPr>
        <w:pStyle w:val="ProcedureText"/>
        <w:numPr>
          <w:ilvl w:val="0"/>
          <w:numId w:val="12"/>
        </w:numPr>
      </w:pPr>
      <w:r w:rsidRPr="007E0155">
        <w:t>All code is spelled correctly</w:t>
      </w:r>
    </w:p>
    <w:p w14:paraId="24CEE128" w14:textId="0029870F" w:rsidR="007E0155" w:rsidRPr="007E0155" w:rsidRDefault="007E0155" w:rsidP="004B51E3">
      <w:pPr>
        <w:pStyle w:val="ProcedureText"/>
        <w:numPr>
          <w:ilvl w:val="0"/>
          <w:numId w:val="12"/>
        </w:numPr>
      </w:pPr>
      <w:r w:rsidRPr="007E0155">
        <w:t>All code is capitalized correctly</w:t>
      </w:r>
    </w:p>
    <w:p w14:paraId="2FA08FFA" w14:textId="542F0A36" w:rsidR="007E0155" w:rsidRPr="007E0155" w:rsidRDefault="007E0155" w:rsidP="004B51E3">
      <w:pPr>
        <w:pStyle w:val="ProcedureText"/>
        <w:numPr>
          <w:ilvl w:val="0"/>
          <w:numId w:val="12"/>
        </w:numPr>
      </w:pPr>
      <w:r w:rsidRPr="007E0155">
        <w:t>All statements end in a semicolon</w:t>
      </w:r>
    </w:p>
    <w:p w14:paraId="3DC0387F" w14:textId="2BA7A990" w:rsidR="007E0155" w:rsidRPr="007E0155" w:rsidRDefault="007E0155" w:rsidP="004B51E3">
      <w:pPr>
        <w:pStyle w:val="ProcedureText"/>
        <w:numPr>
          <w:ilvl w:val="0"/>
          <w:numId w:val="12"/>
        </w:numPr>
      </w:pPr>
      <w:r w:rsidRPr="007E0155">
        <w:t>Keywords are included</w:t>
      </w:r>
    </w:p>
    <w:p w14:paraId="12442F57" w14:textId="5A20C969" w:rsidR="007E0155" w:rsidRPr="007E0155" w:rsidRDefault="007E0155" w:rsidP="004B51E3">
      <w:pPr>
        <w:pStyle w:val="ProcedureText"/>
        <w:numPr>
          <w:ilvl w:val="0"/>
          <w:numId w:val="12"/>
        </w:numPr>
      </w:pPr>
      <w:r w:rsidRPr="007E0155">
        <w:t>Strings are enclosed in “quotation marks”</w:t>
      </w:r>
    </w:p>
    <w:p w14:paraId="5CD8CFDB" w14:textId="36DBA1A7" w:rsidR="007E0155" w:rsidRPr="007E0155" w:rsidRDefault="007E0155" w:rsidP="004B51E3">
      <w:pPr>
        <w:pStyle w:val="ProcedureText"/>
        <w:numPr>
          <w:ilvl w:val="0"/>
          <w:numId w:val="12"/>
        </w:numPr>
      </w:pPr>
      <w:r w:rsidRPr="007E0155">
        <w:t>There are no extra punctuation marks</w:t>
      </w:r>
    </w:p>
    <w:p w14:paraId="04AAE7B1" w14:textId="22D55BB6" w:rsidR="007E0155" w:rsidRDefault="007E0155" w:rsidP="004B51E3">
      <w:pPr>
        <w:pStyle w:val="ProcedureText"/>
        <w:numPr>
          <w:ilvl w:val="0"/>
          <w:numId w:val="12"/>
        </w:numPr>
      </w:pPr>
      <w:r w:rsidRPr="007E0155">
        <w:t>All header open-braces are paired with closed-braces</w:t>
      </w:r>
    </w:p>
    <w:p w14:paraId="6E2C1900" w14:textId="77777777" w:rsidR="004B51E3" w:rsidRDefault="004B51E3" w:rsidP="00E913A2">
      <w:pPr>
        <w:pStyle w:val="Heading2"/>
      </w:pPr>
    </w:p>
    <w:p w14:paraId="7D979900" w14:textId="7FC19334" w:rsidR="00E913A2" w:rsidRDefault="00AC24E0" w:rsidP="00E913A2">
      <w:pPr>
        <w:pStyle w:val="Heading2"/>
      </w:pPr>
      <w:r>
        <w:t>Worksheet [20</w:t>
      </w:r>
      <w:r w:rsidR="00E913A2">
        <w:t xml:space="preserve"> minutes]</w:t>
      </w:r>
    </w:p>
    <w:p w14:paraId="40393FCE" w14:textId="0E37CDA2" w:rsidR="00AC24E0" w:rsidRPr="00AC24E0" w:rsidRDefault="00AC24E0" w:rsidP="00AC24E0">
      <w:pPr>
        <w:pStyle w:val="ProcedureText"/>
      </w:pPr>
      <w:r>
        <w:t>1. For 5 minutes go over documentation and proper commenting. Also go over identifiers, camelCase, and do a short introduction to style. Style will be covered in 1.08, but it’s important that they are introduced to it here.</w:t>
      </w:r>
    </w:p>
    <w:p w14:paraId="2B8730B1" w14:textId="6604C058" w:rsidR="007E0155" w:rsidRDefault="004B51E3" w:rsidP="007E0155">
      <w:pPr>
        <w:pStyle w:val="ProcedureText"/>
      </w:pPr>
      <w:r>
        <w:rPr>
          <w:noProof/>
        </w:rPr>
        <mc:AlternateContent>
          <mc:Choice Requires="wpg">
            <w:drawing>
              <wp:anchor distT="0" distB="0" distL="114300" distR="114300" simplePos="0" relativeHeight="251666432" behindDoc="0" locked="0" layoutInCell="1" allowOverlap="1" wp14:anchorId="3D295C48" wp14:editId="092241E7">
                <wp:simplePos x="0" y="0"/>
                <wp:positionH relativeFrom="column">
                  <wp:posOffset>6515100</wp:posOffset>
                </wp:positionH>
                <wp:positionV relativeFrom="paragraph">
                  <wp:posOffset>256540</wp:posOffset>
                </wp:positionV>
                <wp:extent cx="457200" cy="457200"/>
                <wp:effectExtent l="25400" t="25400" r="25400" b="25400"/>
                <wp:wrapThrough wrapText="bothSides">
                  <wp:wrapPolygon edited="0">
                    <wp:start x="2400" y="-1200"/>
                    <wp:lineTo x="-1200" y="-1200"/>
                    <wp:lineTo x="-1200" y="16800"/>
                    <wp:lineTo x="2400" y="21600"/>
                    <wp:lineTo x="18000" y="21600"/>
                    <wp:lineTo x="21600" y="18000"/>
                    <wp:lineTo x="21600" y="3600"/>
                    <wp:lineTo x="18000" y="-1200"/>
                    <wp:lineTo x="2400" y="-1200"/>
                  </wp:wrapPolygon>
                </wp:wrapThrough>
                <wp:docPr id="28" name="Group 28"/>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wps:wsp>
                        <wps:cNvPr id="29" name="Oval 29"/>
                        <wps:cNvSpPr/>
                        <wps:spPr>
                          <a:xfrm>
                            <a:off x="0" y="0"/>
                            <a:ext cx="457200" cy="457200"/>
                          </a:xfrm>
                          <a:prstGeom prst="ellipse">
                            <a:avLst/>
                          </a:prstGeom>
                          <a:noFill/>
                          <a:ln w="57150" cmpd="sng">
                            <a:solidFill>
                              <a:srgbClr val="7FDEDC"/>
                            </a:solidFill>
                          </a:ln>
                        </wps:spPr>
                        <wps:style>
                          <a:lnRef idx="1">
                            <a:schemeClr val="accent1"/>
                          </a:lnRef>
                          <a:fillRef idx="3">
                            <a:schemeClr val="accent1"/>
                          </a:fillRef>
                          <a:effectRef idx="2">
                            <a:schemeClr val="accent1"/>
                          </a:effectRef>
                          <a:fontRef idx="minor">
                            <a:schemeClr val="lt1"/>
                          </a:fontRef>
                        </wps:style>
                        <wps:txbx>
                          <w:txbxContent>
                            <w:p w14:paraId="4710ED9D" w14:textId="77777777" w:rsidR="004B51E3" w:rsidRPr="00135D30" w:rsidRDefault="004B51E3" w:rsidP="004B51E3">
                              <w:pPr>
                                <w:rPr>
                                  <w:color w:val="000000" w:themeColor="text1"/>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Text Box 30"/>
                        <wps:cNvSpPr txBox="1"/>
                        <wps:spPr bwMode="auto">
                          <a:xfrm>
                            <a:off x="50800" y="0"/>
                            <a:ext cx="342900" cy="457200"/>
                          </a:xfrm>
                          <a:prstGeom prst="rect">
                            <a:avLst/>
                          </a:prstGeom>
                          <a:noFill/>
                          <a:ln w="6350">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ACEA4B8" w14:textId="77777777" w:rsidR="004B51E3" w:rsidRPr="00135D30" w:rsidRDefault="004B51E3" w:rsidP="004B51E3">
                              <w:pPr>
                                <w:rPr>
                                  <w:b/>
                                  <w:color w:val="7FDEDC"/>
                                  <w:sz w:val="48"/>
                                  <w:szCs w:val="48"/>
                                </w:rPr>
                              </w:pPr>
                              <w:r w:rsidRPr="00135D30">
                                <w:rPr>
                                  <w:b/>
                                  <w:color w:val="7FDEDC"/>
                                  <w:sz w:val="48"/>
                                  <w:szCs w:val="48"/>
                                </w:rPr>
                                <w:t>V</w:t>
                              </w: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wpg:wgp>
                  </a:graphicData>
                </a:graphic>
              </wp:anchor>
            </w:drawing>
          </mc:Choice>
          <mc:Fallback>
            <w:pict>
              <v:group w14:anchorId="3D295C48" id="Group 28" o:spid="_x0000_s1033" style="position:absolute;left:0;text-align:left;margin-left:513pt;margin-top:20.2pt;width:36pt;height:36pt;z-index:251666432;mso-position-horizontal-relative:text;mso-position-vertical-relative:text" coordsize="457200,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">
                <v:oval id="Oval 29" o:spid="_x0000_s1034" style="position:absolute;width:457200;height:45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" filled="f" strokecolor="#7fdedc" strokeweight="4.5pt">
                  <v:stroke joinstyle="miter"/>
                  <v:textbox>
                    <w:txbxContent>
                      <w:p w14:paraId="4710ED9D" w14:textId="77777777" w:rsidR="004B51E3" w:rsidRPr="00135D30" w:rsidRDefault="004B51E3" w:rsidP="004B51E3">
                        <w:pPr>
                          <w:rPr>
                            <w:color w:val="000000" w:themeColor="text1"/>
                            <w:sz w:val="36"/>
                          </w:rPr>
                        </w:pPr>
                      </w:p>
                    </w:txbxContent>
                  </v:textbox>
                </v:oval>
                <v:shape id="Text Box 30" o:spid="_x0000_s1035" type="#_x0000_t202" style="position:absolute;left:50800;width:342900;height:45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" filled="f" stroked="f" strokeweight=".5pt">
                  <v:textbox inset=",2.88pt,,2.88pt">
                    <w:txbxContent>
                      <w:p w14:paraId="7ACEA4B8" w14:textId="77777777" w:rsidR="004B51E3" w:rsidRPr="00135D30" w:rsidRDefault="004B51E3" w:rsidP="004B51E3">
                        <w:pPr>
                          <w:rPr>
                            <w:b/>
                            <w:color w:val="7FDEDC"/>
                            <w:sz w:val="48"/>
                            <w:szCs w:val="48"/>
                          </w:rPr>
                        </w:pPr>
                        <w:r w:rsidRPr="00135D30">
                          <w:rPr>
                            <w:b/>
                            <w:color w:val="7FDEDC"/>
                            <w:sz w:val="48"/>
                            <w:szCs w:val="48"/>
                          </w:rPr>
                          <w:t>V</w:t>
                        </w:r>
                      </w:p>
                    </w:txbxContent>
                  </v:textbox>
                </v:shape>
                <w10:wrap type="through"/>
              </v:group>
            </w:pict>
          </mc:Fallback>
        </mc:AlternateContent>
      </w:r>
      <w:r w:rsidR="00AC24E0">
        <w:t>2</w:t>
      </w:r>
      <w:r w:rsidR="007E0155" w:rsidRPr="007E0155">
        <w:t xml:space="preserve">. Students have 15 minutes to complete WS 1.4. As they solve each problem, students should apply their personal proofreading algorithm to help check their solution for correctness. </w:t>
      </w:r>
    </w:p>
    <w:p w14:paraId="622B448C" w14:textId="77777777" w:rsidR="00E913A2" w:rsidRDefault="00E913A2" w:rsidP="007E0155">
      <w:pPr>
        <w:pStyle w:val="ProcedureText"/>
      </w:pPr>
    </w:p>
    <w:p w14:paraId="0D704AB4" w14:textId="5E2F55CC" w:rsidR="00E913A2" w:rsidRDefault="00E913A2" w:rsidP="00E913A2">
      <w:pPr>
        <w:pStyle w:val="Heading2"/>
      </w:pPr>
      <w:r>
        <w:t>Students trade work, check, and turn in [5 minutes]</w:t>
      </w:r>
    </w:p>
    <w:p w14:paraId="30F18E05" w14:textId="53F99CB7" w:rsidR="00E913A2" w:rsidRDefault="00E913A2" w:rsidP="00E913A2">
      <w:pPr>
        <w:pStyle w:val="ProcedureText"/>
      </w:pPr>
      <w:r>
        <w:t>1. At the end of class, have students trade their worksheets to check each other’s answers before turning in the worksheet.</w:t>
      </w:r>
    </w:p>
    <w:p w14:paraId="29FDF6AB" w14:textId="3AF26AA6" w:rsidR="000253E4" w:rsidRDefault="000253E4" w:rsidP="00E913A2">
      <w:pPr>
        <w:pStyle w:val="ProcedureText"/>
      </w:pPr>
    </w:p>
    <w:p w14:paraId="00F22F8F" w14:textId="4D2D7F91" w:rsidR="000253E4" w:rsidRDefault="000253E4" w:rsidP="00E913A2">
      <w:pPr>
        <w:pStyle w:val="ProcedureText"/>
      </w:pPr>
    </w:p>
    <w:p w14:paraId="6583C467" w14:textId="6A6EAB2C" w:rsidR="000253E4" w:rsidRDefault="000253E4" w:rsidP="00E913A2">
      <w:pPr>
        <w:pStyle w:val="ProcedureText"/>
      </w:pPr>
    </w:p>
    <w:p w14:paraId="32A9B5D7" w14:textId="37C8CC97" w:rsidR="000253E4" w:rsidRDefault="000253E4" w:rsidP="00E913A2">
      <w:pPr>
        <w:pStyle w:val="ProcedureText"/>
      </w:pPr>
    </w:p>
    <w:p w14:paraId="2D5D8FCD" w14:textId="2D4D6DF6" w:rsidR="000253E4" w:rsidRDefault="000253E4" w:rsidP="00E913A2">
      <w:pPr>
        <w:pStyle w:val="ProcedureText"/>
      </w:pPr>
    </w:p>
    <w:p w14:paraId="0E80378F" w14:textId="421F2305" w:rsidR="000253E4" w:rsidRDefault="000253E4" w:rsidP="00E913A2">
      <w:pPr>
        <w:pStyle w:val="ProcedureText"/>
      </w:pPr>
    </w:p>
    <w:p w14:paraId="3F8F60B1" w14:textId="48E2052E" w:rsidR="000253E4" w:rsidRDefault="000253E4" w:rsidP="00E913A2">
      <w:pPr>
        <w:pStyle w:val="ProcedureText"/>
      </w:pPr>
    </w:p>
    <w:p w14:paraId="21ED9DAD" w14:textId="77777777" w:rsidR="000253E4" w:rsidRPr="00E913A2" w:rsidRDefault="000253E4" w:rsidP="00E913A2">
      <w:pPr>
        <w:pStyle w:val="ProcedureText"/>
      </w:pPr>
    </w:p>
    <w:p w14:paraId="3BAD9906" w14:textId="4CF37155" w:rsidR="00E91FE7" w:rsidRDefault="0052575D" w:rsidP="007A0094">
      <w:pPr>
        <w:pStyle w:val="Heading1"/>
      </w:pPr>
      <w:r>
        <w:tab/>
      </w:r>
      <w:r>
        <w:tab/>
      </w:r>
    </w:p>
    <w:p w14:paraId="324F9EED" w14:textId="3390AF42" w:rsidR="007A0094" w:rsidRDefault="007A0094" w:rsidP="007A0094">
      <w:pPr>
        <w:pStyle w:val="Heading1"/>
      </w:pPr>
      <w:r>
        <w:lastRenderedPageBreak/>
        <w:t>Accommodation and Differentiation</w:t>
      </w:r>
    </w:p>
    <w:p w14:paraId="6A5600B6" w14:textId="77777777" w:rsidR="007A0094" w:rsidRPr="007A0094" w:rsidRDefault="007A0094" w:rsidP="007A0094">
      <w:pPr>
        <w:pStyle w:val="ProcedureText"/>
      </w:pPr>
      <w:r w:rsidRPr="007A0094">
        <w:t>While all students should write their OWN algorithm, you should encourage students to work in pairs or small groups so they can share ideas and help each other organize their thoughts. This is particularly important in ELL classrooms, where emergent English speakers can pair with advanced English learners. If some students want to do this project all on their own, let them.</w:t>
      </w:r>
    </w:p>
    <w:p w14:paraId="00662834" w14:textId="77777777" w:rsidR="007A0094" w:rsidRPr="007A0094" w:rsidRDefault="007A0094" w:rsidP="007A0094">
      <w:pPr>
        <w:pStyle w:val="ProcedureText"/>
      </w:pPr>
      <w:r w:rsidRPr="007A0094">
        <w:t>If you have students who are speeding through this lesson, you should encourage them to:</w:t>
      </w:r>
    </w:p>
    <w:p w14:paraId="6A20FD73" w14:textId="6508612C" w:rsidR="007A0094" w:rsidRPr="007A0094" w:rsidRDefault="007A0094" w:rsidP="007A0094">
      <w:pPr>
        <w:pStyle w:val="ProcedureText"/>
        <w:numPr>
          <w:ilvl w:val="0"/>
          <w:numId w:val="12"/>
        </w:numPr>
      </w:pPr>
      <w:r w:rsidRPr="007A0094">
        <w:t>Create a mnemonic or acrostic to remember all the steps for checking syntax errors</w:t>
      </w:r>
    </w:p>
    <w:p w14:paraId="0EA80537" w14:textId="0D84CB26" w:rsidR="007A0094" w:rsidRPr="007A0094" w:rsidRDefault="007A0094" w:rsidP="007A0094">
      <w:pPr>
        <w:pStyle w:val="ProcedureText"/>
        <w:numPr>
          <w:ilvl w:val="0"/>
          <w:numId w:val="12"/>
        </w:numPr>
      </w:pPr>
      <w:r w:rsidRPr="007A0094">
        <w:t>Make a poster for the classroom illustrating the mnemonic or acrostic</w:t>
      </w:r>
    </w:p>
    <w:p w14:paraId="5EDCC813" w14:textId="3A723571" w:rsidR="007A0094" w:rsidRDefault="007A0094" w:rsidP="007A0094">
      <w:pPr>
        <w:pStyle w:val="ProcedureText"/>
        <w:numPr>
          <w:ilvl w:val="0"/>
          <w:numId w:val="12"/>
        </w:numPr>
      </w:pPr>
      <w:r w:rsidRPr="007A0094">
        <w:t>Help another student with the worksheet (explain, not solve-for-them)</w:t>
      </w:r>
    </w:p>
    <w:p w14:paraId="4A78F236" w14:textId="77777777" w:rsidR="007A0094" w:rsidRDefault="007A0094" w:rsidP="007A0094">
      <w:pPr>
        <w:pStyle w:val="ProcedureText"/>
      </w:pPr>
    </w:p>
    <w:p w14:paraId="1CF0EA5F" w14:textId="615BEF70" w:rsidR="007A0094" w:rsidRDefault="007A0094" w:rsidP="007A0094">
      <w:pPr>
        <w:pStyle w:val="Heading1"/>
      </w:pPr>
      <w:r>
        <w:t>About Error Checking in Eclipse</w:t>
      </w:r>
    </w:p>
    <w:p w14:paraId="20373C85" w14:textId="77777777" w:rsidR="007A0094" w:rsidRPr="007A0094" w:rsidRDefault="007A0094" w:rsidP="007A0094">
      <w:pPr>
        <w:pStyle w:val="ProcedureText"/>
      </w:pPr>
      <w:r w:rsidRPr="007A0094">
        <w:t>If you are able to use Eclipse with your students during this class period, you may opt to show your students how to interpret the error indicator.</w:t>
      </w:r>
    </w:p>
    <w:p w14:paraId="02198194" w14:textId="77777777" w:rsidR="007A0094" w:rsidRPr="007A0094" w:rsidRDefault="007A0094" w:rsidP="007A0094">
      <w:pPr>
        <w:pStyle w:val="ProcedureText"/>
      </w:pPr>
      <w:r w:rsidRPr="007A0094">
        <w:t>If you do give your students the Eclipse tools at this time, beware that your students will probably copy and paste between Eclipse and Practice-It. On some systems, this may translate the span character into a Unicode space character. This will cause code that worked in Eclipse to produce errors in Practice-It or vice versa. To avoid student frustration, be sure to demonstrate how to correct copied/pasted code before submitting to Practice-It.</w:t>
      </w:r>
    </w:p>
    <w:p w14:paraId="1EFD8CFB" w14:textId="77777777" w:rsidR="007A0094" w:rsidRPr="007A0094" w:rsidRDefault="007A0094" w:rsidP="007A0094">
      <w:pPr>
        <w:pStyle w:val="ProcedureText"/>
      </w:pPr>
    </w:p>
    <w:p w14:paraId="50A0438D" w14:textId="77777777" w:rsidR="007A0094" w:rsidRPr="007A0094" w:rsidRDefault="007A0094" w:rsidP="007A0094">
      <w:pPr>
        <w:pStyle w:val="ProcedureText"/>
      </w:pPr>
    </w:p>
    <w:p w14:paraId="0DD4454A" w14:textId="77777777" w:rsidR="006D183C" w:rsidRPr="00342D88" w:rsidRDefault="006D183C" w:rsidP="006D183C">
      <w:pPr>
        <w:pStyle w:val="ProcedureText"/>
      </w:pPr>
    </w:p>
    <w:sectPr w:rsidR="006D183C" w:rsidRPr="00342D88" w:rsidSect="00E91FE7">
      <w:headerReference w:type="default" r:id="rId18"/>
      <w:footerReference w:type="default" r:id="rId19"/>
      <w:headerReference w:type="first" r:id="rId20"/>
      <w:footerReference w:type="first" r:id="rId21"/>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77B4D5" w14:textId="77777777" w:rsidR="007F47A6" w:rsidRDefault="007F47A6" w:rsidP="00342D88">
      <w:r>
        <w:separator/>
      </w:r>
    </w:p>
  </w:endnote>
  <w:endnote w:type="continuationSeparator" w:id="0">
    <w:p w14:paraId="7882437A" w14:textId="77777777" w:rsidR="007F47A6" w:rsidRDefault="007F47A6"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9E38B6" w14:textId="77777777" w:rsidR="007F47A6" w:rsidRDefault="007F47A6">
    <w:pPr>
      <w:pStyle w:val="Footer"/>
    </w:pPr>
    <w:r w:rsidRPr="00E91FE7">
      <w:rPr>
        <w:noProof/>
      </w:rPr>
      <mc:AlternateContent>
        <mc:Choice Requires="wps">
          <w:drawing>
            <wp:anchor distT="0" distB="0" distL="114300" distR="114300" simplePos="0" relativeHeight="251679744" behindDoc="0" locked="0" layoutInCell="1" allowOverlap="1" wp14:anchorId="18219E4B" wp14:editId="5CC264BB">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D4BD81" w14:textId="77777777" w:rsidR="007F47A6" w:rsidRPr="00CE5977" w:rsidRDefault="007F47A6" w:rsidP="00CE5977">
                          <w:pPr>
                            <w:jc w:val="right"/>
                            <w:rPr>
                              <w:szCs w:val="24"/>
                            </w:rPr>
                          </w:pPr>
                          <w:r>
                            <w:rPr>
                              <w:szCs w:val="24"/>
                            </w:rPr>
                            <w:t>rev.</w:t>
                          </w:r>
                          <w:r w:rsidRPr="003D525B">
                            <w:rPr>
                              <w:szCs w:val="24"/>
                            </w:rPr>
                            <w:t> </w:t>
                          </w:r>
                          <w:r>
                            <w:rPr>
                              <w:szCs w:val="24"/>
                            </w:rPr>
                            <w:t>6/15/15</w:t>
                          </w:r>
                        </w:p>
                        <w:p w14:paraId="2276E7AA"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46A22A84" w14:textId="77777777" w:rsidR="007F47A6" w:rsidRPr="003D525B" w:rsidRDefault="007F47A6" w:rsidP="00CE5977">
                          <w:pPr>
                            <w:jc w:val="right"/>
                            <w:rPr>
                              <w:szCs w:val="24"/>
                            </w:rPr>
                          </w:pPr>
                        </w:p>
                        <w:p w14:paraId="5645E7EA"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219E4B" id="Rectangle 21" o:spid="_x0000_s1038"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5ED4BD81" w14:textId="77777777" w:rsidR="007F47A6" w:rsidRPr="00CE5977" w:rsidRDefault="007F47A6" w:rsidP="00CE5977">
                    <w:pPr>
                      <w:jc w:val="right"/>
                      <w:rPr>
                        <w:szCs w:val="24"/>
                      </w:rPr>
                    </w:pPr>
                    <w:r>
                      <w:rPr>
                        <w:szCs w:val="24"/>
                      </w:rPr>
                      <w:t>rev.</w:t>
                    </w:r>
                    <w:r w:rsidRPr="003D525B">
                      <w:rPr>
                        <w:szCs w:val="24"/>
                      </w:rPr>
                      <w:t> </w:t>
                    </w:r>
                    <w:r>
                      <w:rPr>
                        <w:szCs w:val="24"/>
                      </w:rPr>
                      <w:t>6/15/15</w:t>
                    </w:r>
                  </w:p>
                  <w:p w14:paraId="2276E7AA"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46A22A84" w14:textId="77777777" w:rsidR="007F47A6" w:rsidRPr="003D525B" w:rsidRDefault="007F47A6" w:rsidP="00CE5977">
                    <w:pPr>
                      <w:jc w:val="right"/>
                      <w:rPr>
                        <w:szCs w:val="24"/>
                      </w:rPr>
                    </w:pPr>
                  </w:p>
                  <w:p w14:paraId="5645E7EA" w14:textId="77777777" w:rsidR="007F47A6" w:rsidRPr="003D525B" w:rsidRDefault="007F47A6"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289F50B2" wp14:editId="02E792B0">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08F30B22" wp14:editId="6EFEDCBC">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77063F" w14:textId="77777777" w:rsidR="007F47A6" w:rsidRPr="00EC2EDF" w:rsidRDefault="007F47A6"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193781B8"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017839BA" w14:textId="77777777" w:rsidR="007F47A6" w:rsidRPr="00EC2EDF" w:rsidRDefault="007F47A6" w:rsidP="00CE5977">
                          <w:pPr>
                            <w:rPr>
                              <w:sz w:val="22"/>
                              <w:szCs w:val="24"/>
                            </w:rPr>
                          </w:pPr>
                          <w:r w:rsidRPr="00EC2EDF">
                            <w:rPr>
                              <w:sz w:val="22"/>
                              <w:szCs w:val="24"/>
                            </w:rPr>
                            <w:t> </w:t>
                          </w:r>
                        </w:p>
                        <w:p w14:paraId="7C4B4BCA" w14:textId="77777777" w:rsidR="007F47A6" w:rsidRPr="00EC2EDF" w:rsidRDefault="007F47A6" w:rsidP="00CE5977">
                          <w:pPr>
                            <w:jc w:val="center"/>
                            <w:rPr>
                              <w:sz w:val="22"/>
                              <w:szCs w:val="24"/>
                            </w:rPr>
                          </w:pPr>
                        </w:p>
                        <w:p w14:paraId="6FA77F90" w14:textId="77777777" w:rsidR="007F47A6" w:rsidRPr="00EC2EDF" w:rsidRDefault="007F47A6"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F30B22" id="Rectangle 22" o:spid="_x0000_s1039"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4877063F" w14:textId="77777777" w:rsidR="007F47A6" w:rsidRPr="00EC2EDF" w:rsidRDefault="007F47A6"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193781B8"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017839BA" w14:textId="77777777" w:rsidR="007F47A6" w:rsidRPr="00EC2EDF" w:rsidRDefault="007F47A6" w:rsidP="00CE5977">
                    <w:pPr>
                      <w:rPr>
                        <w:sz w:val="22"/>
                        <w:szCs w:val="24"/>
                      </w:rPr>
                    </w:pPr>
                    <w:r w:rsidRPr="00EC2EDF">
                      <w:rPr>
                        <w:sz w:val="22"/>
                        <w:szCs w:val="24"/>
                      </w:rPr>
                      <w:t> </w:t>
                    </w:r>
                  </w:p>
                  <w:p w14:paraId="7C4B4BCA" w14:textId="77777777" w:rsidR="007F47A6" w:rsidRPr="00EC2EDF" w:rsidRDefault="007F47A6" w:rsidP="00CE5977">
                    <w:pPr>
                      <w:jc w:val="center"/>
                      <w:rPr>
                        <w:sz w:val="22"/>
                        <w:szCs w:val="24"/>
                      </w:rPr>
                    </w:pPr>
                  </w:p>
                  <w:p w14:paraId="6FA77F90" w14:textId="77777777" w:rsidR="007F47A6" w:rsidRPr="00EC2EDF" w:rsidRDefault="007F47A6"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426710C6" wp14:editId="06FB49A2">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2C755A22" w14:textId="40442B52"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0253E4" w:rsidRPr="000253E4">
                                    <w:rPr>
                                      <w:rFonts w:asciiTheme="majorHAnsi" w:eastAsiaTheme="majorEastAsia" w:hAnsiTheme="majorHAnsi" w:cstheme="majorBidi"/>
                                      <w:noProof/>
                                      <w:sz w:val="48"/>
                                      <w:szCs w:val="48"/>
                                    </w:rPr>
                                    <w:t>4</w:t>
                                  </w:r>
                                  <w:r>
                                    <w:rPr>
                                      <w:rFonts w:asciiTheme="majorHAnsi" w:eastAsiaTheme="majorEastAsia" w:hAnsiTheme="majorHAnsi" w:cstheme="majorBidi"/>
                                      <w:noProof/>
                                      <w:sz w:val="48"/>
                                      <w:szCs w:val="48"/>
                                    </w:rPr>
                                    <w:fldChar w:fldCharType="end"/>
                                  </w:r>
                                </w:p>
                              </w:sdtContent>
                            </w:sdt>
                          </w:sdtContent>
                        </w:sdt>
                        <w:p w14:paraId="2D0F97FB" w14:textId="77777777" w:rsidR="007F47A6" w:rsidRPr="003D525B" w:rsidRDefault="007F47A6"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6710C6" id="Rectangle 41" o:spid="_x0000_s1040"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2C755A22" w14:textId="40442B52"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0253E4" w:rsidRPr="000253E4">
                              <w:rPr>
                                <w:rFonts w:asciiTheme="majorHAnsi" w:eastAsiaTheme="majorEastAsia" w:hAnsiTheme="majorHAnsi" w:cstheme="majorBidi"/>
                                <w:noProof/>
                                <w:sz w:val="48"/>
                                <w:szCs w:val="48"/>
                              </w:rPr>
                              <w:t>4</w:t>
                            </w:r>
                            <w:r>
                              <w:rPr>
                                <w:rFonts w:asciiTheme="majorHAnsi" w:eastAsiaTheme="majorEastAsia" w:hAnsiTheme="majorHAnsi" w:cstheme="majorBidi"/>
                                <w:noProof/>
                                <w:sz w:val="48"/>
                                <w:szCs w:val="48"/>
                              </w:rPr>
                              <w:fldChar w:fldCharType="end"/>
                            </w:r>
                          </w:p>
                        </w:sdtContent>
                      </w:sdt>
                    </w:sdtContent>
                  </w:sdt>
                  <w:p w14:paraId="2D0F97FB" w14:textId="77777777" w:rsidR="007F47A6" w:rsidRPr="003D525B" w:rsidRDefault="007F47A6"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71448D30" wp14:editId="6DE95342">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0E382C" w14:textId="77777777" w:rsidR="007F47A6" w:rsidRDefault="007F47A6"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448D30" id="Rectangle 39" o:spid="_x0000_s1041"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020E382C" w14:textId="77777777" w:rsidR="007F47A6" w:rsidRDefault="007F47A6"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C8D3B2" w14:textId="77777777" w:rsidR="007F47A6" w:rsidRDefault="007F47A6">
    <w:pPr>
      <w:pStyle w:val="Footer"/>
    </w:pPr>
    <w:r w:rsidRPr="00E91FE7">
      <w:rPr>
        <w:noProof/>
      </w:rPr>
      <mc:AlternateContent>
        <mc:Choice Requires="wps">
          <w:drawing>
            <wp:anchor distT="0" distB="0" distL="114300" distR="114300" simplePos="0" relativeHeight="251672576" behindDoc="0" locked="0" layoutInCell="1" allowOverlap="1" wp14:anchorId="445ECBFD" wp14:editId="03C471AB">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1DA3A6" w14:textId="77777777" w:rsidR="007F47A6" w:rsidRPr="00CE5977" w:rsidRDefault="007F47A6" w:rsidP="00CE5977">
                          <w:pPr>
                            <w:jc w:val="right"/>
                            <w:rPr>
                              <w:szCs w:val="24"/>
                            </w:rPr>
                          </w:pPr>
                          <w:r>
                            <w:rPr>
                              <w:szCs w:val="24"/>
                            </w:rPr>
                            <w:t>rev.</w:t>
                          </w:r>
                          <w:r w:rsidRPr="003D525B">
                            <w:rPr>
                              <w:szCs w:val="24"/>
                            </w:rPr>
                            <w:t> </w:t>
                          </w:r>
                          <w:r>
                            <w:rPr>
                              <w:szCs w:val="24"/>
                            </w:rPr>
                            <w:t>6/15/15</w:t>
                          </w:r>
                        </w:p>
                        <w:p w14:paraId="3C1BFD0F"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18C7F5B4" w14:textId="77777777" w:rsidR="007F47A6" w:rsidRPr="003D525B" w:rsidRDefault="007F47A6" w:rsidP="00CE5977">
                          <w:pPr>
                            <w:jc w:val="right"/>
                            <w:rPr>
                              <w:szCs w:val="24"/>
                            </w:rPr>
                          </w:pPr>
                        </w:p>
                        <w:p w14:paraId="4A29B848"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5ECBFD" id="Rectangle 6" o:spid="_x0000_s1044"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701DA3A6" w14:textId="77777777" w:rsidR="007F47A6" w:rsidRPr="00CE5977" w:rsidRDefault="007F47A6" w:rsidP="00CE5977">
                    <w:pPr>
                      <w:jc w:val="right"/>
                      <w:rPr>
                        <w:szCs w:val="24"/>
                      </w:rPr>
                    </w:pPr>
                    <w:r>
                      <w:rPr>
                        <w:szCs w:val="24"/>
                      </w:rPr>
                      <w:t>rev.</w:t>
                    </w:r>
                    <w:r w:rsidRPr="003D525B">
                      <w:rPr>
                        <w:szCs w:val="24"/>
                      </w:rPr>
                      <w:t> </w:t>
                    </w:r>
                    <w:r>
                      <w:rPr>
                        <w:szCs w:val="24"/>
                      </w:rPr>
                      <w:t>6/15/15</w:t>
                    </w:r>
                  </w:p>
                  <w:p w14:paraId="3C1BFD0F"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18C7F5B4" w14:textId="77777777" w:rsidR="007F47A6" w:rsidRPr="003D525B" w:rsidRDefault="007F47A6" w:rsidP="00CE5977">
                    <w:pPr>
                      <w:jc w:val="right"/>
                      <w:rPr>
                        <w:szCs w:val="24"/>
                      </w:rPr>
                    </w:pPr>
                  </w:p>
                  <w:p w14:paraId="4A29B848" w14:textId="77777777" w:rsidR="007F47A6" w:rsidRPr="003D525B" w:rsidRDefault="007F47A6"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22496EE9" wp14:editId="7630A68D">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C874FB" w14:textId="77777777" w:rsidR="007F47A6" w:rsidRPr="00EC2EDF" w:rsidRDefault="007F47A6"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593C9D1F"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0564833C" w14:textId="77777777" w:rsidR="007F47A6" w:rsidRPr="00EC2EDF" w:rsidRDefault="007F47A6" w:rsidP="00EC2EDF">
                          <w:pPr>
                            <w:rPr>
                              <w:sz w:val="22"/>
                              <w:szCs w:val="24"/>
                            </w:rPr>
                          </w:pPr>
                          <w:r w:rsidRPr="00EC2EDF">
                            <w:rPr>
                              <w:sz w:val="22"/>
                              <w:szCs w:val="24"/>
                            </w:rPr>
                            <w:t> </w:t>
                          </w:r>
                        </w:p>
                        <w:p w14:paraId="7C0B4785" w14:textId="77777777" w:rsidR="007F47A6" w:rsidRPr="00EC2EDF" w:rsidRDefault="007F47A6" w:rsidP="00EC2EDF">
                          <w:pPr>
                            <w:jc w:val="center"/>
                            <w:rPr>
                              <w:sz w:val="22"/>
                              <w:szCs w:val="24"/>
                            </w:rPr>
                          </w:pPr>
                        </w:p>
                        <w:p w14:paraId="57C3B865" w14:textId="77777777" w:rsidR="007F47A6" w:rsidRPr="00EC2EDF" w:rsidRDefault="007F47A6"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2496EE9" id="Rectangle 17" o:spid="_x0000_s1045"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44C874FB" w14:textId="77777777" w:rsidR="007F47A6" w:rsidRPr="00EC2EDF" w:rsidRDefault="007F47A6"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593C9D1F"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0564833C" w14:textId="77777777" w:rsidR="007F47A6" w:rsidRPr="00EC2EDF" w:rsidRDefault="007F47A6" w:rsidP="00EC2EDF">
                    <w:pPr>
                      <w:rPr>
                        <w:sz w:val="22"/>
                        <w:szCs w:val="24"/>
                      </w:rPr>
                    </w:pPr>
                    <w:r w:rsidRPr="00EC2EDF">
                      <w:rPr>
                        <w:sz w:val="22"/>
                        <w:szCs w:val="24"/>
                      </w:rPr>
                      <w:t> </w:t>
                    </w:r>
                  </w:p>
                  <w:p w14:paraId="7C0B4785" w14:textId="77777777" w:rsidR="007F47A6" w:rsidRPr="00EC2EDF" w:rsidRDefault="007F47A6" w:rsidP="00EC2EDF">
                    <w:pPr>
                      <w:jc w:val="center"/>
                      <w:rPr>
                        <w:sz w:val="22"/>
                        <w:szCs w:val="24"/>
                      </w:rPr>
                    </w:pPr>
                  </w:p>
                  <w:p w14:paraId="57C3B865" w14:textId="77777777" w:rsidR="007F47A6" w:rsidRPr="00EC2EDF" w:rsidRDefault="007F47A6"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43725B1F" wp14:editId="151E7D52">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F9A752"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4DBA6A16" wp14:editId="0384A9C9">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137224B1" wp14:editId="1CF65546">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4B9332F0" w14:textId="659DCD6F"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0253E4" w:rsidRPr="000253E4">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69161027" w14:textId="77777777" w:rsidR="007F47A6" w:rsidRPr="003D525B" w:rsidRDefault="007F47A6"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37224B1" id="Rectangle 7" o:spid="_x0000_s1046"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4B9332F0" w14:textId="659DCD6F"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0253E4" w:rsidRPr="000253E4">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69161027" w14:textId="77777777" w:rsidR="007F47A6" w:rsidRPr="003D525B" w:rsidRDefault="007F47A6"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31321009" wp14:editId="689DE62F">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347589" w14:textId="77777777" w:rsidR="007F47A6" w:rsidRDefault="007F47A6"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321009" id="Rectangle 5" o:spid="_x0000_s1047"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79347589" w14:textId="77777777" w:rsidR="007F47A6" w:rsidRDefault="007F47A6"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F01449" w14:textId="77777777" w:rsidR="007F47A6" w:rsidRDefault="007F47A6" w:rsidP="00342D88">
      <w:r>
        <w:separator/>
      </w:r>
    </w:p>
  </w:footnote>
  <w:footnote w:type="continuationSeparator" w:id="0">
    <w:p w14:paraId="69E2F772" w14:textId="77777777" w:rsidR="007F47A6" w:rsidRDefault="007F47A6"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AFCEAC" w14:textId="77777777" w:rsidR="007F47A6" w:rsidRDefault="007F47A6" w:rsidP="00342D88">
    <w:pPr>
      <w:pStyle w:val="Title"/>
    </w:pPr>
    <w:r>
      <w:rPr>
        <w:noProof/>
      </w:rPr>
      <mc:AlternateContent>
        <mc:Choice Requires="wps">
          <w:drawing>
            <wp:anchor distT="0" distB="0" distL="114300" distR="114300" simplePos="0" relativeHeight="251659264" behindDoc="1" locked="0" layoutInCell="1" allowOverlap="1" wp14:anchorId="19939582" wp14:editId="4DDB5180">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0A79C9" w14:textId="77777777" w:rsidR="007F47A6" w:rsidRDefault="007F47A6"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939582" id="Rectangle 1" o:spid="_x0000_s1036"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0B0A79C9" w14:textId="77777777" w:rsidR="007F47A6" w:rsidRDefault="007F47A6"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71D27AF5" wp14:editId="32C3F294">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E13667" w14:textId="77777777" w:rsidR="007F47A6" w:rsidRPr="00E91FE7" w:rsidRDefault="000253E4"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7F47A6">
                                <w:rPr>
                                  <w:rStyle w:val="TitleChar"/>
                                  <w:sz w:val="32"/>
                                </w:rPr>
                                <w:t>1.4 Common Errors &amp; Comments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1D27AF5" id="Rectangle 35" o:spid="_x0000_s1037"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00E13667" w14:textId="77777777" w:rsidR="007F47A6" w:rsidRPr="00E91FE7" w:rsidRDefault="000253E4"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7F47A6">
                          <w:rPr>
                            <w:rStyle w:val="TitleChar"/>
                            <w:sz w:val="32"/>
                          </w:rPr>
                          <w:t>1.4 Common Errors &amp; Comments</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223DEF0F" wp14:editId="3D08DD61">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669E60" w14:textId="77777777" w:rsidR="007F47A6" w:rsidRDefault="007F47A6">
    <w:pPr>
      <w:pStyle w:val="Header"/>
    </w:pPr>
    <w:r w:rsidRPr="00E91FE7">
      <w:rPr>
        <w:noProof/>
      </w:rPr>
      <mc:AlternateContent>
        <mc:Choice Requires="wps">
          <w:drawing>
            <wp:anchor distT="0" distB="0" distL="114300" distR="114300" simplePos="0" relativeHeight="251669504" behindDoc="0" locked="0" layoutInCell="1" allowOverlap="1" wp14:anchorId="2B2C0FAD" wp14:editId="54622DB2">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5FF08F" w14:textId="77777777" w:rsidR="007F47A6" w:rsidRDefault="000253E4"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7F47A6">
                                <w:t>1.4 Common Errors &amp; Comments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2C0FAD" id="Rectangle 3" o:spid="_x0000_s1042" style="position:absolute;margin-left:-6.7pt;margin-top:-28.15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" filled="f" stroked="f" strokeweight="1pt">
              <v:textbox>
                <w:txbxContent>
                  <w:p w14:paraId="335FF08F" w14:textId="77777777" w:rsidR="007F47A6" w:rsidRDefault="000253E4"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7F47A6">
                          <w:t>1.4 Common Errors &amp; Comments</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557FFB4D" wp14:editId="29D8998F">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7587BB98" wp14:editId="73349C58">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75E006" w14:textId="77777777" w:rsidR="007F47A6" w:rsidRDefault="007F47A6"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87BB98" id="Rectangle 2" o:spid="_x0000_s1043"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4675E006" w14:textId="77777777" w:rsidR="007F47A6" w:rsidRDefault="007F47A6"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9"/>
  </w:num>
  <w:num w:numId="2">
    <w:abstractNumId w:val="3"/>
  </w:num>
  <w:num w:numId="3">
    <w:abstractNumId w:val="5"/>
  </w:num>
  <w:num w:numId="4">
    <w:abstractNumId w:val="2"/>
  </w:num>
  <w:num w:numId="5">
    <w:abstractNumId w:val="7"/>
  </w:num>
  <w:num w:numId="6">
    <w:abstractNumId w:val="11"/>
  </w:num>
  <w:num w:numId="7">
    <w:abstractNumId w:val="13"/>
  </w:num>
  <w:num w:numId="8">
    <w:abstractNumId w:val="4"/>
  </w:num>
  <w:num w:numId="9">
    <w:abstractNumId w:val="6"/>
  </w:num>
  <w:num w:numId="10">
    <w:abstractNumId w:val="0"/>
  </w:num>
  <w:num w:numId="11">
    <w:abstractNumId w:val="10"/>
  </w:num>
  <w:num w:numId="12">
    <w:abstractNumId w:val="12"/>
  </w:num>
  <w:num w:numId="13">
    <w:abstractNumId w:val="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253E4"/>
    <w:rsid w:val="00036E5D"/>
    <w:rsid w:val="0004342F"/>
    <w:rsid w:val="0005482E"/>
    <w:rsid w:val="000A389C"/>
    <w:rsid w:val="000F6498"/>
    <w:rsid w:val="0017681D"/>
    <w:rsid w:val="001E1EB4"/>
    <w:rsid w:val="00283AFE"/>
    <w:rsid w:val="002A3F2C"/>
    <w:rsid w:val="002D2D60"/>
    <w:rsid w:val="002F1406"/>
    <w:rsid w:val="00342D88"/>
    <w:rsid w:val="00395EC1"/>
    <w:rsid w:val="003D0253"/>
    <w:rsid w:val="003D525B"/>
    <w:rsid w:val="003E5F5D"/>
    <w:rsid w:val="00402A7E"/>
    <w:rsid w:val="004B51E3"/>
    <w:rsid w:val="004C5808"/>
    <w:rsid w:val="004E1683"/>
    <w:rsid w:val="004E298A"/>
    <w:rsid w:val="0052575D"/>
    <w:rsid w:val="00541E0A"/>
    <w:rsid w:val="00563864"/>
    <w:rsid w:val="0058604A"/>
    <w:rsid w:val="00597BD6"/>
    <w:rsid w:val="00606C38"/>
    <w:rsid w:val="00616306"/>
    <w:rsid w:val="00620D11"/>
    <w:rsid w:val="006668E2"/>
    <w:rsid w:val="006B7489"/>
    <w:rsid w:val="006D183C"/>
    <w:rsid w:val="00717A0D"/>
    <w:rsid w:val="00730077"/>
    <w:rsid w:val="0074446B"/>
    <w:rsid w:val="00787625"/>
    <w:rsid w:val="007A0094"/>
    <w:rsid w:val="007B0CCF"/>
    <w:rsid w:val="007B6C42"/>
    <w:rsid w:val="007E0155"/>
    <w:rsid w:val="007F47A6"/>
    <w:rsid w:val="007F5911"/>
    <w:rsid w:val="0081737D"/>
    <w:rsid w:val="0082463A"/>
    <w:rsid w:val="00845039"/>
    <w:rsid w:val="008D563D"/>
    <w:rsid w:val="008F2276"/>
    <w:rsid w:val="00972F72"/>
    <w:rsid w:val="00991951"/>
    <w:rsid w:val="0099717E"/>
    <w:rsid w:val="00A03EED"/>
    <w:rsid w:val="00A24E54"/>
    <w:rsid w:val="00AC24E0"/>
    <w:rsid w:val="00AD4F7E"/>
    <w:rsid w:val="00B50692"/>
    <w:rsid w:val="00C50B5A"/>
    <w:rsid w:val="00C52ECB"/>
    <w:rsid w:val="00C94600"/>
    <w:rsid w:val="00CE5977"/>
    <w:rsid w:val="00CE775F"/>
    <w:rsid w:val="00D557E1"/>
    <w:rsid w:val="00D9663D"/>
    <w:rsid w:val="00DE6348"/>
    <w:rsid w:val="00E913A2"/>
    <w:rsid w:val="00E91FE7"/>
    <w:rsid w:val="00EC2EDF"/>
    <w:rsid w:val="00EE5701"/>
    <w:rsid w:val="00F23568"/>
    <w:rsid w:val="00F52C11"/>
    <w:rsid w:val="00F62303"/>
    <w:rsid w:val="00F659CB"/>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AFC9B24"/>
  <w15:docId w15:val="{D30E1D2C-BE32-439C-8540-6AE47B1CD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tinyurl.com/p34mvmb"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tinyurl.com/n9zqd3k" TargetMode="External"/><Relationship Id="rId17" Type="http://schemas.openxmlformats.org/officeDocument/2006/relationships/hyperlink" Target="http://tvtropes.org/pmwiki/pmwiki.php/Main/LogicBomb" TargetMode="External"/><Relationship Id="rId2" Type="http://schemas.openxmlformats.org/officeDocument/2006/relationships/customXml" Target="../customXml/item2.xml"/><Relationship Id="rId16" Type="http://schemas.openxmlformats.org/officeDocument/2006/relationships/hyperlink" Target="https://www.youtube.com/watch?v=5VZRdAUbgCk&amp;feature=youtu.be&amp;t=1m9s"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tinyurl.com/nnthazu"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tinyurl.com/ljyguuy" TargetMode="Externa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tinyurl.com/n8tmra3"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xmlns=""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7D969-FCDD-4C60-9591-8B8508F3BB73}">
  <ds:schemaRefs>
    <ds:schemaRef ds:uri="http://purl.org/dc/terms/"/>
    <ds:schemaRef ds:uri="http://schemas.openxmlformats.org/package/2006/metadata/core-properties"/>
    <ds:schemaRef ds:uri="5edd459b-714d-42ed-b78f-512da7d1c14e"/>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3.xml><?xml version="1.0" encoding="utf-8"?>
<ds:datastoreItem xmlns:ds="http://schemas.openxmlformats.org/officeDocument/2006/customXml" ds:itemID="{DF1FBCA4-E77D-4069-B768-090444BDB1B9}"/>
</file>

<file path=customXml/itemProps4.xml><?xml version="1.0" encoding="utf-8"?>
<ds:datastoreItem xmlns:ds="http://schemas.openxmlformats.org/officeDocument/2006/customXml" ds:itemID="{7D02B899-D30E-4E3B-A8DA-F9E0E2969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1127</TotalTime>
  <Pages>5</Pages>
  <Words>1000</Words>
  <Characters>5704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1.4 Common Errors &amp; Comments</vt:lpstr>
    </vt:vector>
  </TitlesOfParts>
  <Company/>
  <LinksUpToDate>false</LinksUpToDate>
  <CharactersWithSpaces>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1.4 Common Errors &amp; Comments</dc:title>
  <dc:subject/>
  <dc:creator>Benjamin Watsky</dc:creator>
  <cp:keywords/>
  <dc:description/>
  <cp:lastModifiedBy>Julian Boss (Xtreme Consulting Group Inc)</cp:lastModifiedBy>
  <cp:revision>3</cp:revision>
  <dcterms:created xsi:type="dcterms:W3CDTF">2015-06-17T16:44:00Z</dcterms:created>
  <dcterms:modified xsi:type="dcterms:W3CDTF">2016-07-13T18:12:00Z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