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B59FA23">
                <wp:extent cx="6845300" cy="3035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035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4971AE0" w:rsidR="007F47A6" w:rsidRDefault="00AA3B0A" w:rsidP="00342D88">
                            <w:pPr>
                              <w:pStyle w:val="ListParagraph"/>
                              <w:numPr>
                                <w:ilvl w:val="0"/>
                                <w:numId w:val="1"/>
                              </w:numPr>
                              <w:ind w:firstLine="1170"/>
                            </w:pPr>
                            <w:r>
                              <w:rPr>
                                <w:b/>
                              </w:rPr>
                              <w:t>Find</w:t>
                            </w:r>
                            <w:r w:rsidR="00A51EB1">
                              <w:rPr>
                                <w:b/>
                              </w:rPr>
                              <w:t xml:space="preserve"> and fix</w:t>
                            </w:r>
                            <w:r>
                              <w:t xml:space="preserve"> errors </w:t>
                            </w:r>
                            <w:r w:rsidR="00A51EB1">
                              <w:t xml:space="preserve">and style </w:t>
                            </w:r>
                            <w:r>
                              <w:t>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77777777" w:rsidR="00AA3B0A" w:rsidRPr="00AA3B0A" w:rsidRDefault="00AA3B0A" w:rsidP="00AA3B0A">
                            <w:pPr>
                              <w:pStyle w:val="ListParagraph"/>
                              <w:numPr>
                                <w:ilvl w:val="3"/>
                                <w:numId w:val="1"/>
                              </w:numPr>
                              <w:rPr>
                                <w:b/>
                              </w:rPr>
                            </w:pPr>
                            <w:r>
                              <w:rPr>
                                <w:b/>
                              </w:rPr>
                              <w:t>Reviewing</w:t>
                            </w:r>
                            <w:r>
                              <w:t xml:space="preserve"> all the blue pages at the end of Chapter 1</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2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R0dAIAAM8EAAAOAAAAZHJzL2Uyb0RvYy54bWysVF1v0zAUfUfiP1h+75Isa1KqpVPXrQhp&#10;wLTBD3Btpwk4trHdphviv3N9k40OeELkwbo3vj4+5374/OLQKbKXzrdGVzQ7SSmRmhvR6m1FP39a&#10;T2aU+MC0YMpoWdEH6enF4vWr897O5alpjBLSEQDRft7bijYh2HmSeN7IjvkTY6WGzdq4jgVw3TYR&#10;jvWA3qnkNE2LpDdOWGe49B7+Xg2bdIH4dS15+FjXXgaiKgrcAq4O101ck8U5m28ds03LRxrsH1h0&#10;rNVw6TPUFQuM7Fz7B1TXcme8qcMJN11i6rrlEjWAmiz9Tc19w6xELZAcb5/T5P8fLP+wv3WkFRXN&#10;S0o066BGd2anhRTkDrLH9FZJAnuQqN76OcTf21sXpXp7Y/hXT7RZNRAml86ZvpFMAL0sxicvDkTH&#10;w1Gy6d8bAdewXTCYs0PtuggI2SAHLM3Dc2nkIRAOP4vZ2TRPoYIc9vI0RyfeweZPx63z4a00HYlG&#10;RV1UESXgHWx/4wMWSIwqmfhCSd0pKPeeKZIVRYEqAXEMBusJE/Ua1Yp1qxQ6brtZKUfgaEXX+KFk&#10;SMtxmNKkB75ZOU2RxotNf4yRpperyzd/w0Ah2KcxuddaoB1YqwYbaCodOUnsd9CJAZC5UXLMIfbi&#10;9+V6mpZn+WxSltN8cpbLdHI5W68myxXIL6+BwXX2Y+TwdB6rGAs3NEA4bA6AH6u5MeIB6unMMFXw&#10;CoDRGPdISQ8TVVH/bcecpES909ATeTEtCxjBY8cdO5tjh2kOUBUNlAzmKgxju7Ou3TZwU4YZ1WYJ&#10;fVS3UTRSHViNDkwN9sg44XEsj32M+vUOLX4CAAD//wMAUEsDBBQABgAIAAAAIQDCbm/b2gAAAAYB&#10;AAAPAAAAZHJzL2Rvd25yZXYueG1sTI/NTsNADITvSLzDykjc6Iaf/pBmU1VUqByh8ABu1k2iZr0h&#10;u00DT4/DBS6WR2ONv8lWg2tUT12oPRu4nSSgiAtvay4NfLw/3yxAhYhssfFMBr4owCq/vMgwtf7M&#10;b9TvYqkkhEOKBqoY21TrUFTkMEx8SyzewXcOo8iu1LbDs4S7Rt8lyUw7rFk+VNjSU0XFcXdyBub3&#10;+uC2m8fNduo++5cwe53S99qY66thvQQVaYh/xzDiCzrkwrT3J7ZBNQakSPydo5fMF6L3Bh7GReeZ&#10;/o+f/wAAAP//AwBQSwECLQAUAAYACAAAACEAtoM4kv4AAADhAQAAEwAAAAAAAAAAAAAAAAAAAAAA&#10;W0NvbnRlbnRfVHlwZXNdLnhtbFBLAQItABQABgAIAAAAIQA4/SH/1gAAAJQBAAALAAAAAAAAAAAA&#10;AAAAAC8BAABfcmVscy8ucmVsc1BLAQItABQABgAIAAAAIQCH56R0dAIAAM8EAAAOAAAAAAAAAAAA&#10;AAAAAC4CAABkcnMvZTJvRG9jLnhtbFBLAQItABQABgAIAAAAIQDCbm/b2gAAAAYBAAAPAAAAAAAA&#10;AAAAAAAAAM4EAABkcnMvZG93bnJldi54bWxQSwUGAAAAAAQABADzAAAA1QU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4971AE0" w:rsidR="007F47A6" w:rsidRDefault="00AA3B0A" w:rsidP="00342D88">
                      <w:pPr>
                        <w:pStyle w:val="ListParagraph"/>
                        <w:numPr>
                          <w:ilvl w:val="0"/>
                          <w:numId w:val="1"/>
                        </w:numPr>
                        <w:ind w:firstLine="1170"/>
                      </w:pPr>
                      <w:r>
                        <w:rPr>
                          <w:b/>
                        </w:rPr>
                        <w:t>Find</w:t>
                      </w:r>
                      <w:r w:rsidR="00A51EB1">
                        <w:rPr>
                          <w:b/>
                        </w:rPr>
                        <w:t xml:space="preserve"> and fix</w:t>
                      </w:r>
                      <w:r>
                        <w:t xml:space="preserve"> errors </w:t>
                      </w:r>
                      <w:r w:rsidR="00A51EB1">
                        <w:t xml:space="preserve">and style </w:t>
                      </w:r>
                      <w:r>
                        <w:t>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77777777" w:rsidR="00AA3B0A" w:rsidRPr="00AA3B0A" w:rsidRDefault="00AA3B0A" w:rsidP="00AA3B0A">
                      <w:pPr>
                        <w:pStyle w:val="ListParagraph"/>
                        <w:numPr>
                          <w:ilvl w:val="3"/>
                          <w:numId w:val="1"/>
                        </w:numPr>
                        <w:rPr>
                          <w:b/>
                        </w:rPr>
                      </w:pPr>
                      <w:r>
                        <w:rPr>
                          <w:b/>
                        </w:rPr>
                        <w:t>Reviewing</w:t>
                      </w:r>
                      <w:r>
                        <w:t xml:space="preserve"> all the blue pages at the end of Chapter 1</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57846BBF">
                <wp:simplePos x="0" y="0"/>
                <wp:positionH relativeFrom="column">
                  <wp:posOffset>457200</wp:posOffset>
                </wp:positionH>
                <wp:positionV relativeFrom="paragraph">
                  <wp:posOffset>84455</wp:posOffset>
                </wp:positionV>
                <wp:extent cx="5829300" cy="2442845"/>
                <wp:effectExtent l="0" t="0" r="88900" b="717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24428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13AB80" w14:textId="77777777" w:rsidR="00AA3B0A" w:rsidRPr="00AA3B0A" w:rsidRDefault="00AA3B0A" w:rsidP="00AA3B0A">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04A7313C" w14:textId="77777777" w:rsidR="00AA3B0A" w:rsidRPr="00AA3B0A" w:rsidRDefault="00AA3B0A" w:rsidP="00AA3B0A">
                            <w:pPr>
                              <w:rPr>
                                <w:sz w:val="23"/>
                                <w:szCs w:val="23"/>
                              </w:rPr>
                            </w:pPr>
                          </w:p>
                          <w:p w14:paraId="1D187535" w14:textId="77777777" w:rsidR="00AA3B0A" w:rsidRPr="00AA3B0A" w:rsidRDefault="00AA3B0A" w:rsidP="00AA3B0A">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 questions they have about Ch. 1 content. Set a time-deadline (e.g. 10pm) by which time students must have submitted 5 questions from Ch.1 that they would like to see reviewed in tomorrow’s class. If students do not have questions, stipulate that they still have to submit something to receive credit, even if it is only questions they think other students may have.</w:t>
                            </w:r>
                          </w:p>
                          <w:p w14:paraId="4E5544C0" w14:textId="77777777" w:rsidR="007F47A6" w:rsidRDefault="007F47A6" w:rsidP="00AA3B0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36pt;margin-top:6.65pt;width:459pt;height:19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DB3QIAALQFAAAOAAAAZHJzL2Uyb0RvYy54bWysVN9v2yAQfp+0/wHxntpxnJ+qU7mJMk3q&#10;2krp1GeCcYyGgQGJ3U3733fgOGvaPU2zJQTc8XH3fcdd37S1QEdmLFcyw8OrGCMmqSq43Gf469Nm&#10;MMPIOiILIpRkGX5hFt8sP364bvSCJapSomAGAYi0i0ZnuHJOL6LI0orVxF4pzSQYS2Vq4mBp9lFh&#10;SAPotYiSOJ5EjTKFNooya2F33RnxMuCXJaPuoSwtc0hkGGJzYTRh3PkxWl6Txd4QXXF6CoP8QxQ1&#10;4RIuPUOtiSPoYPg7qJpTo6wq3RVVdaTKklMWcoBshvGbbLYV0SzkAuRYfabJ/j9Yen98NIgXGQah&#10;JKlBoifWOnSrWjTz7DTaLsBpq8HNtbANKvf71m/umi+qgGPk4FSgoC1N7amA5BB4A+svZ6Y9NIXN&#10;8SyZj2IwUbAlaZrM0rFHjciiP66NdZ+YqpGfZNiAlAGeHO+s61x7F3+bVYIXGy5EWJj9biUMOhKQ&#10;fT33/wn9wk1I1GR4MhrHAfnC5rHPEDtB6Lf3CBCtkP4+FioN4gp5Hxwz26poUMF95KPZ0GdacCi7&#10;ZBr7DyMi9vBenMDIKPfMXRW09jy9iz+c6PaJ0BXpshrN4etD6tIN9Kn+9rC6CAzIP4XoZQjV+XM1&#10;nib5dDwfTPLxcJAO49kgz+NksN7kcR6nm9U8vf11uqY/H/ma8Np31eHaXRsq6FwXO1W8QGVAZkF+&#10;q+mGA513xLpHYuB9AQHQM9wDDKVQoIE6zTCqlPnxt33vD2UPVowaeK8Ztt8PxDCMxGcJD2I+TFOA&#10;dWExmoynE6D2tWX32iIP9UpBbQyhO2kapnDYONFPS6PqZ2gtub/V6yUp3A2K9dOV67oItCbK8jw4&#10;HbTh+woOACw8b03cndxq6tdeVV9ST+0zMfpU0w4YvVf9KyeLN6Xd+fqTUuXwukoe6t6z3zEMEvsF&#10;tIYg9qmN+d7zeh28/jTb5W8AAAD//wMAUEsDBBQABgAIAAAAIQDW68R03QAAAAkBAAAPAAAAZHJz&#10;L2Rvd25yZXYueG1sTI/NTsMwEITvSLyDtUjcqE0tgRPiVIDUA4cKUbhwc+MljuqfKHab8PYsJzju&#10;zGj2m2azBM/OOOUhRQ23KwEMY5fsEHsNH+/bGwUsFxOt8Smihm/MsGkvLxpT2zTHNzzvS8+oJOba&#10;aHCljDXnuXMYTF6lESN5X2kKptA59dxOZqby4PlaiDsezBDpgzMjPjvsjvtT0NAffZDdVj3tPl/D&#10;LN1LUcrvtL6+Wh4fgBVcyl8YfvEJHVpiOqRTtJl5DfdrmlJIlxIY+VUlSDhokJUSwNuG/1/Q/gAA&#10;AP//AwBQSwECLQAUAAYACAAAACEAtoM4kv4AAADhAQAAEwAAAAAAAAAAAAAAAAAAAAAAW0NvbnRl&#10;bnRfVHlwZXNdLnhtbFBLAQItABQABgAIAAAAIQA4/SH/1gAAAJQBAAALAAAAAAAAAAAAAAAAAC8B&#10;AABfcmVscy8ucmVsc1BLAQItABQABgAIAAAAIQAs0rDB3QIAALQFAAAOAAAAAAAAAAAAAAAAAC4C&#10;AABkcnMvZTJvRG9jLnhtbFBLAQItABQABgAIAAAAIQDW68R03QAAAAkBAAAPAAAAAAAAAAAAAAAA&#10;ADcFAABkcnMvZG93bnJldi54bWxQSwUGAAAAAAQABADzAAAAQQYAAAAA&#10;" fillcolor="#d9d9d9" strokeweight=".5pt">
                <v:shadow on="t" color="black" opacity="26213f" origin="-.5,-.5" offset=".74836mm,.74836mm"/>
                <v:textbox inset=",2.88pt,,2.88pt">
                  <w:txbxContent>
                    <w:p w14:paraId="6313AB80" w14:textId="77777777" w:rsidR="00AA3B0A" w:rsidRPr="00AA3B0A" w:rsidRDefault="00AA3B0A" w:rsidP="00AA3B0A">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04A7313C" w14:textId="77777777" w:rsidR="00AA3B0A" w:rsidRPr="00AA3B0A" w:rsidRDefault="00AA3B0A" w:rsidP="00AA3B0A">
                      <w:pPr>
                        <w:rPr>
                          <w:sz w:val="23"/>
                          <w:szCs w:val="23"/>
                        </w:rPr>
                      </w:pPr>
                    </w:p>
                    <w:p w14:paraId="1D187535" w14:textId="77777777" w:rsidR="00AA3B0A" w:rsidRPr="00AA3B0A" w:rsidRDefault="00AA3B0A" w:rsidP="00AA3B0A">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 questions they have about Ch. 1 content. Set a time-deadline (e.g. 10pm) by which time students must have submitted 5 questions from Ch.1 that they would like to see reviewed in tomorrow’s class. If students do not have questions, stipulate that they still have to submit something to receive credit, even if it is only questions they think other students may have.</w:t>
                      </w:r>
                    </w:p>
                    <w:p w14:paraId="4E5544C0" w14:textId="77777777" w:rsidR="007F47A6" w:rsidRDefault="007F47A6" w:rsidP="00AA3B0A"/>
                  </w:txbxContent>
                </v:textbox>
                <w10:wrap type="square"/>
              </v:shape>
            </w:pict>
          </mc:Fallback>
        </mc:AlternateContent>
      </w:r>
    </w:p>
    <w:p w14:paraId="4C4A519C" w14:textId="77777777" w:rsidR="00FA6DD4" w:rsidRDefault="00FA6DD4" w:rsidP="00FA6DD4">
      <w:pPr>
        <w:pStyle w:val="ProcedureText"/>
        <w:ind w:left="0"/>
      </w:pPr>
    </w:p>
    <w:p w14:paraId="5A29A6D6" w14:textId="2D0854B4" w:rsidR="002F1406" w:rsidRDefault="002F1406" w:rsidP="00FA6DD4">
      <w:pPr>
        <w:pStyle w:val="ProcedureText"/>
        <w:ind w:left="0"/>
      </w:pPr>
    </w:p>
    <w:p w14:paraId="0AF23F6E" w14:textId="77777777" w:rsidR="002F1406" w:rsidRDefault="002F1406" w:rsidP="00FA6DD4">
      <w:pPr>
        <w:pStyle w:val="Heading1"/>
        <w:ind w:left="0"/>
      </w:pPr>
    </w:p>
    <w:p w14:paraId="0A7810B8" w14:textId="44C1BD2E" w:rsidR="00AD4F7E" w:rsidRDefault="00AD4F7E" w:rsidP="00FA6DD4">
      <w:pPr>
        <w:pStyle w:val="Heading1"/>
        <w:ind w:left="0"/>
      </w:pPr>
    </w:p>
    <w:p w14:paraId="3B260756" w14:textId="35166477" w:rsidR="00AA3B0A" w:rsidRDefault="00AA3B0A" w:rsidP="0004342F">
      <w:pPr>
        <w:pStyle w:val="Heading1"/>
      </w:pPr>
    </w:p>
    <w:p w14:paraId="3CF43354" w14:textId="20525023" w:rsidR="00AA3B0A" w:rsidRDefault="00AA3B0A" w:rsidP="0004342F">
      <w:pPr>
        <w:pStyle w:val="Heading1"/>
      </w:pPr>
    </w:p>
    <w:p w14:paraId="7F61E31F" w14:textId="29EA045A" w:rsidR="00AA3B0A" w:rsidRDefault="00AA3B0A" w:rsidP="0004342F">
      <w:pPr>
        <w:pStyle w:val="Heading1"/>
      </w:pPr>
    </w:p>
    <w:p w14:paraId="695312A5" w14:textId="11124916" w:rsidR="00AA3B0A" w:rsidRDefault="00AA3B0A" w:rsidP="0004342F">
      <w:pPr>
        <w:pStyle w:val="Heading1"/>
      </w:pPr>
    </w:p>
    <w:p w14:paraId="32FF43D8" w14:textId="77777777" w:rsidR="00AA3B0A" w:rsidRDefault="00AA3B0A" w:rsidP="0004342F">
      <w:pPr>
        <w:pStyle w:val="Heading1"/>
      </w:pPr>
    </w:p>
    <w:p w14:paraId="05DA91A2" w14:textId="77777777" w:rsidR="00AA3B0A" w:rsidRDefault="00AA3B0A" w:rsidP="0004342F">
      <w:pPr>
        <w:pStyle w:val="Heading1"/>
      </w:pPr>
    </w:p>
    <w:p w14:paraId="33D1DB7A" w14:textId="77777777" w:rsidR="002A3F2C" w:rsidRPr="00F34DEF" w:rsidRDefault="002A3F2C" w:rsidP="0004342F">
      <w:pPr>
        <w:pStyle w:val="Heading1"/>
      </w:pPr>
      <w:r>
        <w:t>Pacing Guide</w:t>
      </w:r>
    </w:p>
    <w:tbl>
      <w:tblPr>
        <w:tblStyle w:val="GridTable4-Accent21"/>
        <w:tblpPr w:leftFromText="180" w:rightFromText="180" w:vertAnchor="page" w:horzAnchor="margin" w:tblpXSpec="center" w:tblpY="12976"/>
        <w:tblW w:w="0" w:type="auto"/>
        <w:tblLook w:val="04A0" w:firstRow="1" w:lastRow="0" w:firstColumn="1" w:lastColumn="0" w:noHBand="0" w:noVBand="1"/>
      </w:tblPr>
      <w:tblGrid>
        <w:gridCol w:w="4682"/>
        <w:gridCol w:w="2137"/>
      </w:tblGrid>
      <w:tr w:rsidR="00A51EB1" w14:paraId="29DDC791" w14:textId="77777777" w:rsidTr="00A51EB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40E3DCDF" w14:textId="77777777" w:rsidR="00A51EB1" w:rsidRDefault="00A51EB1" w:rsidP="00A51EB1">
            <w:r>
              <w:t>Section</w:t>
            </w:r>
          </w:p>
        </w:tc>
        <w:tc>
          <w:tcPr>
            <w:tcW w:w="2137" w:type="dxa"/>
          </w:tcPr>
          <w:p w14:paraId="009D33ED" w14:textId="77777777" w:rsidR="00A51EB1" w:rsidRDefault="00A51EB1" w:rsidP="00A51EB1">
            <w:pPr>
              <w:cnfStyle w:val="100000000000" w:firstRow="1" w:lastRow="0" w:firstColumn="0" w:lastColumn="0" w:oddVBand="0" w:evenVBand="0" w:oddHBand="0" w:evenHBand="0" w:firstRowFirstColumn="0" w:firstRowLastColumn="0" w:lastRowFirstColumn="0" w:lastRowLastColumn="0"/>
            </w:pPr>
            <w:r>
              <w:t>Total Time</w:t>
            </w:r>
          </w:p>
        </w:tc>
      </w:tr>
      <w:tr w:rsidR="00A51EB1" w14:paraId="690CA0FD" w14:textId="77777777" w:rsidTr="00A51E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3C3DCF8F" w14:textId="77777777" w:rsidR="00A51EB1" w:rsidRDefault="00A51EB1" w:rsidP="00A51EB1">
            <w:r>
              <w:t>Bell-work and attendance</w:t>
            </w:r>
          </w:p>
        </w:tc>
        <w:tc>
          <w:tcPr>
            <w:tcW w:w="2137" w:type="dxa"/>
          </w:tcPr>
          <w:p w14:paraId="2A5063AD" w14:textId="77777777" w:rsidR="00A51EB1" w:rsidRDefault="00A51EB1" w:rsidP="00A51EB1">
            <w:pPr>
              <w:cnfStyle w:val="000000100000" w:firstRow="0" w:lastRow="0" w:firstColumn="0" w:lastColumn="0" w:oddVBand="0" w:evenVBand="0" w:oddHBand="1" w:evenHBand="0" w:firstRowFirstColumn="0" w:firstRowLastColumn="0" w:lastRowFirstColumn="0" w:lastRowLastColumn="0"/>
            </w:pPr>
            <w:r>
              <w:t>5min</w:t>
            </w:r>
          </w:p>
        </w:tc>
      </w:tr>
      <w:tr w:rsidR="00A51EB1" w14:paraId="00827262" w14:textId="77777777" w:rsidTr="00A51EB1">
        <w:trPr>
          <w:trHeight w:val="267"/>
        </w:trPr>
        <w:tc>
          <w:tcPr>
            <w:cnfStyle w:val="001000000000" w:firstRow="0" w:lastRow="0" w:firstColumn="1" w:lastColumn="0" w:oddVBand="0" w:evenVBand="0" w:oddHBand="0" w:evenHBand="0" w:firstRowFirstColumn="0" w:firstRowLastColumn="0" w:lastRowFirstColumn="0" w:lastRowLastColumn="0"/>
            <w:tcW w:w="4682" w:type="dxa"/>
          </w:tcPr>
          <w:p w14:paraId="2488EC25" w14:textId="77777777" w:rsidR="00A51EB1" w:rsidRPr="003D0253" w:rsidRDefault="00A51EB1" w:rsidP="00A51EB1">
            <w:r>
              <w:t xml:space="preserve">Introduction and homework distribution </w:t>
            </w:r>
          </w:p>
        </w:tc>
        <w:tc>
          <w:tcPr>
            <w:tcW w:w="2137" w:type="dxa"/>
          </w:tcPr>
          <w:p w14:paraId="33D7FFF0" w14:textId="77777777" w:rsidR="00A51EB1" w:rsidRDefault="00A51EB1" w:rsidP="00A51EB1">
            <w:pPr>
              <w:cnfStyle w:val="000000000000" w:firstRow="0" w:lastRow="0" w:firstColumn="0" w:lastColumn="0" w:oddVBand="0" w:evenVBand="0" w:oddHBand="0" w:evenHBand="0" w:firstRowFirstColumn="0" w:firstRowLastColumn="0" w:lastRowFirstColumn="0" w:lastRowLastColumn="0"/>
            </w:pPr>
            <w:r>
              <w:t>5min</w:t>
            </w:r>
          </w:p>
        </w:tc>
      </w:tr>
      <w:tr w:rsidR="00A51EB1" w14:paraId="70951EC6" w14:textId="77777777" w:rsidTr="00A51E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276AC510" w14:textId="77777777" w:rsidR="00A51EB1" w:rsidRDefault="00A51EB1" w:rsidP="00A51EB1">
            <w:r>
              <w:t>Lecture on style</w:t>
            </w:r>
          </w:p>
        </w:tc>
        <w:tc>
          <w:tcPr>
            <w:tcW w:w="2137" w:type="dxa"/>
          </w:tcPr>
          <w:p w14:paraId="4616B7C7" w14:textId="77777777" w:rsidR="00A51EB1" w:rsidRDefault="00A51EB1" w:rsidP="00A51EB1">
            <w:pPr>
              <w:cnfStyle w:val="000000100000" w:firstRow="0" w:lastRow="0" w:firstColumn="0" w:lastColumn="0" w:oddVBand="0" w:evenVBand="0" w:oddHBand="1" w:evenHBand="0" w:firstRowFirstColumn="0" w:firstRowLastColumn="0" w:lastRowFirstColumn="0" w:lastRowLastColumn="0"/>
            </w:pPr>
            <w:r>
              <w:t>10min</w:t>
            </w:r>
          </w:p>
        </w:tc>
      </w:tr>
      <w:tr w:rsidR="00A51EB1" w14:paraId="01CF6BB7" w14:textId="77777777" w:rsidTr="00A51EB1">
        <w:trPr>
          <w:trHeight w:val="254"/>
        </w:trPr>
        <w:tc>
          <w:tcPr>
            <w:cnfStyle w:val="001000000000" w:firstRow="0" w:lastRow="0" w:firstColumn="1" w:lastColumn="0" w:oddVBand="0" w:evenVBand="0" w:oddHBand="0" w:evenHBand="0" w:firstRowFirstColumn="0" w:firstRowLastColumn="0" w:lastRowFirstColumn="0" w:lastRowLastColumn="0"/>
            <w:tcW w:w="4682" w:type="dxa"/>
          </w:tcPr>
          <w:p w14:paraId="23CA9368" w14:textId="77777777" w:rsidR="00A51EB1" w:rsidRPr="003D0253" w:rsidRDefault="00A51EB1" w:rsidP="00A51EB1">
            <w:r>
              <w:t>Student work</w:t>
            </w:r>
          </w:p>
        </w:tc>
        <w:tc>
          <w:tcPr>
            <w:tcW w:w="2137" w:type="dxa"/>
          </w:tcPr>
          <w:p w14:paraId="2D85D1D4" w14:textId="77777777" w:rsidR="00A51EB1" w:rsidRDefault="00A51EB1" w:rsidP="00A51EB1">
            <w:pPr>
              <w:cnfStyle w:val="000000000000" w:firstRow="0" w:lastRow="0" w:firstColumn="0" w:lastColumn="0" w:oddVBand="0" w:evenVBand="0" w:oddHBand="0" w:evenHBand="0" w:firstRowFirstColumn="0" w:firstRowLastColumn="0" w:lastRowFirstColumn="0" w:lastRowLastColumn="0"/>
            </w:pPr>
            <w:r>
              <w:t>25min</w:t>
            </w:r>
          </w:p>
        </w:tc>
      </w:tr>
      <w:tr w:rsidR="00A51EB1" w14:paraId="071CBEE6" w14:textId="77777777" w:rsidTr="00A51E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0D63F9B7" w14:textId="77777777" w:rsidR="00A51EB1" w:rsidRDefault="00A51EB1" w:rsidP="00A51EB1">
            <w:r>
              <w:t>Students trade work, check, and submit</w:t>
            </w:r>
          </w:p>
        </w:tc>
        <w:tc>
          <w:tcPr>
            <w:tcW w:w="2137" w:type="dxa"/>
          </w:tcPr>
          <w:p w14:paraId="4F6F97BB" w14:textId="77777777" w:rsidR="00A51EB1" w:rsidRDefault="00A51EB1" w:rsidP="00A51EB1">
            <w:pPr>
              <w:cnfStyle w:val="000000100000" w:firstRow="0" w:lastRow="0" w:firstColumn="0" w:lastColumn="0" w:oddVBand="0" w:evenVBand="0" w:oddHBand="1" w:evenHBand="0" w:firstRowFirstColumn="0" w:firstRowLastColumn="0" w:lastRowFirstColumn="0" w:lastRowLastColumn="0"/>
            </w:pPr>
            <w:r>
              <w:t>10min</w:t>
            </w:r>
          </w:p>
        </w:tc>
      </w:tr>
    </w:tbl>
    <w:p w14:paraId="14DDB0B6" w14:textId="77777777" w:rsidR="002A3F2C" w:rsidRDefault="002A3F2C" w:rsidP="003D525B">
      <w:pPr>
        <w:pStyle w:val="ProcedureText"/>
      </w:pPr>
    </w:p>
    <w:p w14:paraId="17D10458" w14:textId="77777777" w:rsidR="00845039" w:rsidRDefault="00845039" w:rsidP="006D183C">
      <w:pPr>
        <w:pStyle w:val="Heading1"/>
      </w:pPr>
    </w:p>
    <w:p w14:paraId="48A06FB9" w14:textId="77777777" w:rsidR="00845039" w:rsidRDefault="00845039" w:rsidP="006D183C">
      <w:pPr>
        <w:pStyle w:val="Heading1"/>
      </w:pPr>
    </w:p>
    <w:p w14:paraId="4DEAD82F"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mc:AlternateContent>
          <mc:Choice Requires="wps">
            <w:drawing>
              <wp:anchor distT="0" distB="0" distL="114300" distR="114300" simplePos="0" relativeHeight="251659264" behindDoc="0" locked="0" layoutInCell="1" allowOverlap="1" wp14:anchorId="15EB0125" wp14:editId="654D4BF8">
                <wp:simplePos x="0" y="0"/>
                <wp:positionH relativeFrom="column">
                  <wp:posOffset>457200</wp:posOffset>
                </wp:positionH>
                <wp:positionV relativeFrom="paragraph">
                  <wp:posOffset>342265</wp:posOffset>
                </wp:positionV>
                <wp:extent cx="5829300" cy="1924050"/>
                <wp:effectExtent l="0" t="0" r="88900" b="8255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92405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54C4909D" w14:textId="77777777" w:rsidR="00326DFC" w:rsidRPr="00326DFC" w:rsidRDefault="00326DFC" w:rsidP="00326DFC">
                            <w:pPr>
                              <w:rPr>
                                <w:i/>
                              </w:rPr>
                            </w:pPr>
                            <w:r w:rsidRPr="00326DFC">
                              <w:rPr>
                                <w:i/>
                              </w:rPr>
                              <w:t>This is a good day to loosen up the vibe in the classroom a bit. Try playing music softly in the background to encourage students to relax and focus on spotting errors. Try to avoid loud, rhythmic music. Reward your class for good grades/behavior by allowing them to select music from a pre-selected group of Pandora stations (or the like).</w:t>
                            </w: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left:0;text-align:left;margin-left:36pt;margin-top:26.95pt;width:45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Ur3QIAALYFAAAOAAAAZHJzL2Uyb0RvYy54bWysVNtu2zAMfR+wfxD0nvqSe1CncBNkGNC1&#10;BdKhz4osx8JkSZOU2N2wfx8lx1nb7GmYDQgiRR6RhxSvb9paoCMzliuZ4eQqxohJqgou9xn++rQZ&#10;zDCyjsiCCCVZhl+YxTfLjx+uG71gqaqUKJhBACLtotEZrpzTiyiytGI1sVdKMwmHpTI1cSCafVQY&#10;0gB6LaI0jidRo0yhjaLMWtCuu0O8DPhlyah7KEvLHBIZhthcWE1Yd36NltdksTdEV5yewiD/EEVN&#10;uIRLz1Br4gg6GH4BVXNqlFWlu6KqjlRZcspCDpBNEr/LZlsRzUIuQI7VZ5rs/4Ol98dHg3gBtUsx&#10;kqSGGj2x1qFb1SJQAT+Ntgsw22owdC3owbbXW6/cNV9UAX7k4FQgoS1N7cmA9BBYA+8vZ649NgXl&#10;eJbOhzEcUThL5ukoHodqRGTRu2tj3SemauQ3GTZQzABPjnfWQWBg2pv426wSvNhwIYJg9ruVMOhI&#10;oPDruf99zODyxkxI1GR4MoS7LyA89hliJwj9dokAeEJ6TxZ6DeLygjo4ZrZV0aCC+8iHs8RnWnBo&#10;vHQa+w8jIvbwYpzAyCj3zF0Vqu15uog/eHR6InRFuqyGc/j6kLp0Q4Ln24P0JjAg/xSiL0Poz5+r&#10;8TTNp+P5YJKPk8EoiWeDPI/TwXqTx3k82qzmo9tfp2t6/8j3hK991x2u3bWhh879slPFC3QGZBbK&#10;bzXdcKDzjlj3SAy8MCAApoZ7gKUUCmqgTjuMKmV+/E3v7aHx4RSjBl5shu33AzEMI/FZwpOYJ6MR&#10;wLogDCfj6QSofX2ye30iD/VKQW8kMJ80DVtwNk7029Ko+hmGS+5v9fWSFO6GivXblevmCAwnyvI8&#10;GB204fsKHAAWHrgm7k5uNfWyr6pvqaf2mRh96mkHjN6r/p2TxbvW7my9p1Q5vK6Sh7737HcMQ4m9&#10;AMMhFPs0yPz0eS0Hqz/jdvkbAAD//wMAUEsDBBQABgAIAAAAIQBFnRZj3wAAAAkBAAAPAAAAZHJz&#10;L2Rvd25yZXYueG1sTI+9TsNAEIR7JN7htEh05EysBNt4HQFSCooIJdDQXXyLz8r9WL5LbN6epYJy&#10;dlYz39Sb2VlxoTH2wSPcLzIQ5Nuge98hfLxv7woQMSmvlQ2eEL4pwqa5vqpVpcPk93Q5pE5wiI+V&#10;QjApDZWUsTXkVFyEgTx7X2F0KrEcO6lHNXG4s3KZZWvpVO+5waiBXgy1p8PZIXQn6/J2WzzvPt/c&#10;lJvXVBR2h3h7Mz89gkg0p79n+MVndGiY6RjOXkdhER6WPCUhrPISBPtlmfHhiJCv1iXIppb/FzQ/&#10;AAAA//8DAFBLAQItABQABgAIAAAAIQC2gziS/gAAAOEBAAATAAAAAAAAAAAAAAAAAAAAAABbQ29u&#10;dGVudF9UeXBlc10ueG1sUEsBAi0AFAAGAAgAAAAhADj9If/WAAAAlAEAAAsAAAAAAAAAAAAAAAAA&#10;LwEAAF9yZWxzLy5yZWxzUEsBAi0AFAAGAAgAAAAhAAJWpSvdAgAAtgUAAA4AAAAAAAAAAAAAAAAA&#10;LgIAAGRycy9lMm9Eb2MueG1sUEsBAi0AFAAGAAgAAAAhAEWdFmPfAAAACQEAAA8AAAAAAAAAAAAA&#10;AAAANwUAAGRycy9kb3ducmV2LnhtbFBLBQYAAAAABAAEAPMAAABDBgAAAAA=&#10;" fillcolor="#d9d9d9" strokeweight=".5pt">
                <v:shadow on="t" color="black" opacity="26213f" origin="-.5,-.5" offset=".74836mm,.74836mm"/>
                <v:textbox inset=",2.88pt,,2.88pt">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54C4909D" w14:textId="77777777" w:rsidR="00326DFC" w:rsidRPr="00326DFC" w:rsidRDefault="00326DFC" w:rsidP="00326DFC">
                      <w:pPr>
                        <w:rPr>
                          <w:i/>
                        </w:rPr>
                      </w:pPr>
                      <w:r w:rsidRPr="00326DFC">
                        <w:rPr>
                          <w:i/>
                        </w:rPr>
                        <w:t>This is a good day to loosen up the vibe in the classroom a bit. Try playing music softly in the background to encourage students to relax and focus on spotting errors. Try to avoid loud, rhythmic music. Reward your class for good grades/behavior by allowing them to select music from a pre-selected group of Pandora stations (or the like).</w:t>
                      </w: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CA59B1B" w14:textId="77777777" w:rsidR="00EC3F84" w:rsidRPr="00EC3F84" w:rsidRDefault="00EC3F84" w:rsidP="00EC3F84">
      <w:pPr>
        <w:pStyle w:val="ProcedureText"/>
      </w:pPr>
    </w:p>
    <w:p w14:paraId="110FF7E4" w14:textId="77777777" w:rsidR="00EC3F84" w:rsidRPr="00EC3F84"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 (By now students should be used to relying on their error checklist/algorithm.)</w:t>
      </w:r>
    </w:p>
    <w:p w14:paraId="4733C09C" w14:textId="77777777" w:rsidR="00D557E1" w:rsidRPr="00D557E1" w:rsidRDefault="00D557E1" w:rsidP="00730077">
      <w:pPr>
        <w:pStyle w:val="ProcedureText"/>
        <w:ind w:left="0"/>
      </w:pPr>
    </w:p>
    <w:p w14:paraId="7B2B3352" w14:textId="790D1110" w:rsidR="00A51EB1" w:rsidRDefault="00A51EB1" w:rsidP="00E91FE7">
      <w:pPr>
        <w:pStyle w:val="Heading2"/>
      </w:pPr>
      <w:r>
        <w:t>Lecture on style [10 minutes]</w:t>
      </w:r>
    </w:p>
    <w:p w14:paraId="05547ABE" w14:textId="2AC6F425" w:rsidR="00A51EB1" w:rsidRDefault="00A51EB1" w:rsidP="00A51EB1">
      <w:pPr>
        <w:pStyle w:val="ProcedureText"/>
      </w:pPr>
      <w:r>
        <w:t>1. Add the caveat that they must correct their style to receive that credit. Explain that style is necessary to improve readability and that you lose points for having poor style.</w:t>
      </w:r>
    </w:p>
    <w:p w14:paraId="213373D6" w14:textId="49EAD05D" w:rsidR="00A51EB1" w:rsidRDefault="00A51EB1" w:rsidP="00A51EB1">
      <w:pPr>
        <w:pStyle w:val="ProcedureText"/>
        <w:numPr>
          <w:ilvl w:val="0"/>
          <w:numId w:val="17"/>
        </w:numPr>
      </w:pPr>
      <w:r>
        <w:t>Although it was already touched on previously, tell them that identifiers must be properly capitalized.</w:t>
      </w:r>
    </w:p>
    <w:p w14:paraId="504863E4" w14:textId="20FF276D" w:rsidR="00A51EB1" w:rsidRDefault="00A51EB1" w:rsidP="00A51EB1">
      <w:pPr>
        <w:pStyle w:val="ProcedureText"/>
        <w:numPr>
          <w:ilvl w:val="0"/>
          <w:numId w:val="17"/>
        </w:numPr>
      </w:pPr>
      <w:r>
        <w:t>Commenting must be properly used throughout.</w:t>
      </w:r>
    </w:p>
    <w:p w14:paraId="616EAA33" w14:textId="4035C777" w:rsidR="00A51EB1" w:rsidRDefault="00A51EB1" w:rsidP="00A51EB1">
      <w:pPr>
        <w:pStyle w:val="ProcedureText"/>
        <w:numPr>
          <w:ilvl w:val="0"/>
          <w:numId w:val="17"/>
        </w:numPr>
      </w:pPr>
      <w:r>
        <w:t>Lines must be no longer than 100 preferably 80 lines.</w:t>
      </w:r>
    </w:p>
    <w:p w14:paraId="6A31FB0B" w14:textId="72E00007" w:rsidR="00A51EB1" w:rsidRDefault="00A51EB1" w:rsidP="00A51EB1">
      <w:pPr>
        <w:pStyle w:val="ProcedureText"/>
        <w:numPr>
          <w:ilvl w:val="0"/>
          <w:numId w:val="17"/>
        </w:numPr>
      </w:pPr>
      <w:r>
        <w:t>There should be no redundant code.</w:t>
      </w:r>
    </w:p>
    <w:p w14:paraId="166DFDEA" w14:textId="0D394D01" w:rsidR="00A51EB1" w:rsidRDefault="00A51EB1" w:rsidP="00A51EB1">
      <w:pPr>
        <w:pStyle w:val="ProcedureText"/>
        <w:numPr>
          <w:ilvl w:val="0"/>
          <w:numId w:val="17"/>
        </w:numPr>
      </w:pPr>
      <w:r>
        <w:t>There are links to the full style guide we recommend on the slides.</w:t>
      </w:r>
    </w:p>
    <w:p w14:paraId="6A4BE81E" w14:textId="77777777" w:rsidR="00A51EB1" w:rsidRDefault="00A51EB1" w:rsidP="00A51EB1">
      <w:pPr>
        <w:pStyle w:val="ProcedureText"/>
      </w:pPr>
      <w:bookmarkStart w:id="0" w:name="_GoBack"/>
      <w:bookmarkEnd w:id="0"/>
    </w:p>
    <w:p w14:paraId="49E837B9" w14:textId="41CD8C98" w:rsidR="00A51EB1" w:rsidRPr="00A51EB1" w:rsidRDefault="00A51EB1" w:rsidP="00A51EB1">
      <w:pPr>
        <w:pStyle w:val="ProcedureText"/>
      </w:pPr>
      <w:r>
        <w:tab/>
      </w:r>
    </w:p>
    <w:p w14:paraId="277106F3" w14:textId="23C5ED3E" w:rsidR="00E91FE7" w:rsidRDefault="00A51EB1" w:rsidP="00E91FE7">
      <w:pPr>
        <w:pStyle w:val="Heading2"/>
      </w:pPr>
      <w:r>
        <w:lastRenderedPageBreak/>
        <w:t>Student Work [2</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61685810" w14:textId="77777777" w:rsidR="0006195D" w:rsidRPr="0006195D" w:rsidRDefault="0006195D" w:rsidP="0006195D">
      <w:pPr>
        <w:pStyle w:val="ProcedureText"/>
      </w:pP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511ADCA3" w:rsidR="00EC3F84" w:rsidRPr="00EC3F84" w:rsidRDefault="00EC3F84" w:rsidP="00EC3F84">
      <w:pPr>
        <w:pStyle w:val="ProcedureText"/>
        <w:numPr>
          <w:ilvl w:val="0"/>
          <w:numId w:val="15"/>
        </w:numPr>
      </w:pPr>
      <w:r w:rsidRPr="00EC3F84">
        <w:t>Tackle programming project 5 &amp; 7 in the text book.</w:t>
      </w:r>
    </w:p>
    <w:p w14:paraId="672F1A47" w14:textId="77777777" w:rsidR="00EC3F84" w:rsidRPr="00EC3F84" w:rsidRDefault="00EC3F84" w:rsidP="00EC3F84">
      <w:pPr>
        <w:pStyle w:val="ProcedureText"/>
      </w:pPr>
      <w:r w:rsidRPr="00EC3F84">
        <w:t>If you were unable to finish grading student notebooks yesterday, finish them today while students are working. Return notebooks by the end of class so students may use them to study for the exam.</w:t>
      </w:r>
    </w:p>
    <w:p w14:paraId="5D6EFB7C" w14:textId="77777777" w:rsidR="007A0094" w:rsidRPr="007A0094" w:rsidRDefault="007A0094" w:rsidP="007A0094">
      <w:pPr>
        <w:pStyle w:val="ProcedureText"/>
      </w:pPr>
    </w:p>
    <w:p w14:paraId="05B2BBDC" w14:textId="77777777" w:rsidR="007A0094" w:rsidRPr="007A0094" w:rsidRDefault="007A0094" w:rsidP="007A0094">
      <w:pPr>
        <w:pStyle w:val="ProcedureText"/>
      </w:pPr>
    </w:p>
    <w:p w14:paraId="34DDAB68"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411CA1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51EB1" w:rsidRPr="00A51EB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411CA1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51EB1" w:rsidRPr="00A51EB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3B3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03190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51EB1" w:rsidRPr="00A51E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03190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51EB1" w:rsidRPr="00A51E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77777777" w:rsidR="007F47A6" w:rsidRPr="00E91FE7" w:rsidRDefault="00A51E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A3B0A">
                                <w:rPr>
                                  <w:rStyle w:val="TitleChar"/>
                                  <w:sz w:val="32"/>
                                </w:rPr>
                                <w:t>1.8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77777777" w:rsidR="007F47A6" w:rsidRPr="00E91FE7" w:rsidRDefault="00A51E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A3B0A">
                          <w:rPr>
                            <w:rStyle w:val="TitleChar"/>
                            <w:sz w:val="32"/>
                          </w:rPr>
                          <w:t>1.8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77777777" w:rsidR="007F47A6" w:rsidRDefault="00A51E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AA3B0A">
                                <w:t>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77777777" w:rsidR="007F47A6" w:rsidRDefault="00A51E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AA3B0A">
                          <w:t>8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46C2E"/>
    <w:multiLevelType w:val="hybridMultilevel"/>
    <w:tmpl w:val="047A1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F6498"/>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51EB1"/>
    <w:rsid w:val="00AA3B0A"/>
    <w:rsid w:val="00AD4F7E"/>
    <w:rsid w:val="00B50692"/>
    <w:rsid w:val="00C50B5A"/>
    <w:rsid w:val="00C52ECB"/>
    <w:rsid w:val="00C94600"/>
    <w:rsid w:val="00CE5977"/>
    <w:rsid w:val="00CE775F"/>
    <w:rsid w:val="00D557E1"/>
    <w:rsid w:val="00D9663D"/>
    <w:rsid w:val="00DE6348"/>
    <w:rsid w:val="00E4629B"/>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923A411A-B112-43B6-8A56-189E0B1D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7D59A89C-3BA6-4FDA-9C38-34DD044C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7235-5737-4771-8665-5110581E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335</Words>
  <Characters>1913</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Finding and Fixing Errors</dc:title>
  <dc:subject/>
  <dc:creator>Benjamin Watsky</dc:creator>
  <cp:keywords/>
  <dc:description/>
  <cp:lastModifiedBy>Julian Boss (Xtreme Consulting Group Inc)</cp:lastModifiedBy>
  <cp:revision>3</cp:revision>
  <dcterms:created xsi:type="dcterms:W3CDTF">2015-06-17T18:26:00Z</dcterms:created>
  <dcterms:modified xsi:type="dcterms:W3CDTF">2016-07-13T18:57:00Z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