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954B0" w14:textId="77777777" w:rsidR="0005482E" w:rsidRDefault="0005482E" w:rsidP="0005482E">
      <w:pPr>
        <w:tabs>
          <w:tab w:val="left" w:pos="4900"/>
        </w:tabs>
      </w:pPr>
      <w:r>
        <w:tab/>
      </w:r>
    </w:p>
    <w:p w14:paraId="0D22C75D" w14:textId="77777777" w:rsidR="008F2276" w:rsidRDefault="008F2276" w:rsidP="00342D88">
      <w:r>
        <w:rPr>
          <w:noProof/>
        </w:rPr>
        <mc:AlternateContent>
          <mc:Choice Requires="wps">
            <w:drawing>
              <wp:inline distT="0" distB="0" distL="0" distR="0" wp14:anchorId="5CA6DB4D" wp14:editId="08380CD1">
                <wp:extent cx="6845300" cy="31115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1115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41B97336" w14:textId="77777777" w:rsidR="00FE1331" w:rsidRDefault="00FE1331" w:rsidP="00342D88">
                            <w:r>
                              <w:rPr>
                                <w:color w:val="00BCB9"/>
                                <w:sz w:val="32"/>
                                <w:szCs w:val="32"/>
                              </w:rPr>
                              <w:t xml:space="preserve">Objectives </w:t>
                            </w:r>
                            <w:r>
                              <w:t>Students will be able to…</w:t>
                            </w:r>
                          </w:p>
                          <w:p w14:paraId="0285A9B3" w14:textId="77777777" w:rsidR="00FE1331" w:rsidRDefault="00FE1331" w:rsidP="00342D88">
                            <w:pPr>
                              <w:pStyle w:val="ListParagraph"/>
                              <w:numPr>
                                <w:ilvl w:val="0"/>
                                <w:numId w:val="1"/>
                              </w:numPr>
                              <w:ind w:firstLine="1170"/>
                            </w:pPr>
                            <w:r>
                              <w:rPr>
                                <w:b/>
                              </w:rPr>
                              <w:t>Correctly define</w:t>
                            </w:r>
                            <w:r>
                              <w:t xml:space="preserve"> inheritance.</w:t>
                            </w:r>
                          </w:p>
                          <w:p w14:paraId="5CCBEBA7" w14:textId="77777777" w:rsidR="00FE1331" w:rsidRDefault="00FE1331" w:rsidP="00342D88">
                            <w:pPr>
                              <w:pStyle w:val="ListParagraph"/>
                              <w:numPr>
                                <w:ilvl w:val="0"/>
                                <w:numId w:val="1"/>
                              </w:numPr>
                              <w:ind w:firstLine="1170"/>
                            </w:pPr>
                            <w:r>
                              <w:rPr>
                                <w:b/>
                              </w:rPr>
                              <w:t>Use</w:t>
                            </w:r>
                            <w:r>
                              <w:t xml:space="preserve"> proper syntax to extend a class.</w:t>
                            </w:r>
                          </w:p>
                          <w:p w14:paraId="161C4548" w14:textId="77777777" w:rsidR="00FE1331" w:rsidRDefault="00FE1331" w:rsidP="00342D88">
                            <w:pPr>
                              <w:pStyle w:val="ListParagraph"/>
                              <w:numPr>
                                <w:ilvl w:val="0"/>
                                <w:numId w:val="1"/>
                              </w:numPr>
                              <w:ind w:firstLine="1170"/>
                            </w:pPr>
                            <w:r>
                              <w:rPr>
                                <w:b/>
                              </w:rPr>
                              <w:t>Illustrate</w:t>
                            </w:r>
                            <w:r>
                              <w:t xml:space="preserve"> is-a relationships.</w:t>
                            </w:r>
                          </w:p>
                          <w:p w14:paraId="559A9CF1" w14:textId="77777777" w:rsidR="00FE1331" w:rsidRDefault="00FE1331" w:rsidP="00342D88">
                            <w:pPr>
                              <w:pStyle w:val="ListParagraph"/>
                              <w:numPr>
                                <w:ilvl w:val="0"/>
                                <w:numId w:val="1"/>
                              </w:numPr>
                              <w:ind w:firstLine="1170"/>
                            </w:pPr>
                            <w:r>
                              <w:rPr>
                                <w:b/>
                              </w:rPr>
                              <w:t>Properly implement</w:t>
                            </w:r>
                            <w:r>
                              <w:t xml:space="preserve"> constructors of derived classes using super.</w:t>
                            </w:r>
                          </w:p>
                          <w:p w14:paraId="2783B5D3" w14:textId="77777777" w:rsidR="00FE1331" w:rsidRDefault="00FE1331" w:rsidP="00F659CB">
                            <w:pPr>
                              <w:pStyle w:val="ListParagraph"/>
                              <w:ind w:left="1170"/>
                            </w:pPr>
                          </w:p>
                          <w:p w14:paraId="02E32531" w14:textId="77777777" w:rsidR="00FE1331" w:rsidRDefault="00FE1331" w:rsidP="00F659CB">
                            <w:r>
                              <w:rPr>
                                <w:color w:val="00BCB9"/>
                                <w:sz w:val="32"/>
                                <w:szCs w:val="32"/>
                              </w:rPr>
                              <w:t xml:space="preserve">Assessments </w:t>
                            </w:r>
                            <w:r>
                              <w:t>Students will...</w:t>
                            </w:r>
                          </w:p>
                          <w:p w14:paraId="5F166B7E" w14:textId="77777777" w:rsidR="00FE1331" w:rsidRPr="00F659CB" w:rsidRDefault="00FE1331" w:rsidP="00290F12">
                            <w:pPr>
                              <w:pStyle w:val="ListParagraph"/>
                              <w:numPr>
                                <w:ilvl w:val="0"/>
                                <w:numId w:val="1"/>
                              </w:numPr>
                              <w:ind w:firstLine="1170"/>
                              <w:rPr>
                                <w:b/>
                              </w:rPr>
                            </w:pPr>
                            <w:r>
                              <w:rPr>
                                <w:b/>
                              </w:rPr>
                              <w:t>Complete</w:t>
                            </w:r>
                            <w:r>
                              <w:t xml:space="preserve"> a Class Hierarchy poster as indicated in WS 6.1</w:t>
                            </w:r>
                          </w:p>
                          <w:p w14:paraId="7A269E6F" w14:textId="77777777" w:rsidR="00FE1331" w:rsidRPr="00F659CB" w:rsidRDefault="00FE1331" w:rsidP="00F659CB">
                            <w:pPr>
                              <w:pStyle w:val="ListParagraph"/>
                              <w:ind w:left="1170"/>
                              <w:rPr>
                                <w:b/>
                              </w:rPr>
                            </w:pPr>
                          </w:p>
                          <w:p w14:paraId="3698FB1E" w14:textId="77777777" w:rsidR="00FE1331" w:rsidRDefault="00FE1331" w:rsidP="00F659CB">
                            <w:r>
                              <w:rPr>
                                <w:color w:val="00BCB9"/>
                                <w:sz w:val="32"/>
                                <w:szCs w:val="32"/>
                              </w:rPr>
                              <w:t xml:space="preserve">Homework </w:t>
                            </w:r>
                            <w:r>
                              <w:t>Students will...</w:t>
                            </w:r>
                          </w:p>
                          <w:p w14:paraId="25E66BDE" w14:textId="1E33A2B9" w:rsidR="00FE1331" w:rsidRPr="00290F12" w:rsidRDefault="00FE1331" w:rsidP="00616306">
                            <w:pPr>
                              <w:pStyle w:val="ListParagraph"/>
                              <w:numPr>
                                <w:ilvl w:val="0"/>
                                <w:numId w:val="1"/>
                              </w:numPr>
                              <w:ind w:firstLine="1170"/>
                              <w:rPr>
                                <w:b/>
                              </w:rPr>
                            </w:pPr>
                            <w:r>
                              <w:rPr>
                                <w:b/>
                              </w:rPr>
                              <w:t>Read</w:t>
                            </w:r>
                            <w:r>
                              <w:t xml:space="preserve"> HW 9.2 up to “DividendStock Behavior.”</w:t>
                            </w:r>
                          </w:p>
                          <w:p w14:paraId="13C4DF72" w14:textId="77777777" w:rsidR="00FE1331" w:rsidRPr="00290F12" w:rsidRDefault="00FE1331" w:rsidP="00290F12">
                            <w:pPr>
                              <w:pStyle w:val="ListParagraph"/>
                              <w:numPr>
                                <w:ilvl w:val="0"/>
                                <w:numId w:val="1"/>
                              </w:numPr>
                              <w:ind w:firstLine="1170"/>
                              <w:rPr>
                                <w:b/>
                              </w:rPr>
                            </w:pPr>
                            <w:r>
                              <w:rPr>
                                <w:b/>
                              </w:rPr>
                              <w:t>Collect</w:t>
                            </w:r>
                            <w:r>
                              <w:t xml:space="preserve"> images that represent instances of the classes created for in-class poster project.</w:t>
                            </w:r>
                          </w:p>
                        </w:txbxContent>
                      </wps:txbx>
                      <wps:bodyPr rot="0" vert="horz" wrap="square" lIns="36576" tIns="36576" rIns="36576" bIns="36576" anchor="t" anchorCtr="0" upright="1">
                        <a:noAutofit/>
                      </wps:bodyPr>
                    </wps:wsp>
                  </a:graphicData>
                </a:graphic>
              </wp:inline>
            </w:drawing>
          </mc:Choice>
          <mc:Fallback>
            <w:pict>
              <v:roundrect w14:anchorId="5CA6DB4D" id="Rounded Rectangle 37" o:spid="_x0000_s1026" style="width:539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" strokecolor="#00bcb9" strokeweight="2.5pt">
                <v:textbox inset="2.88pt,2.88pt,2.88pt,2.88pt">
                  <w:txbxContent>
                    <w:p w14:paraId="41B97336" w14:textId="77777777" w:rsidR="00FE1331" w:rsidRDefault="00FE1331" w:rsidP="00342D88">
                      <w:r>
                        <w:rPr>
                          <w:color w:val="00BCB9"/>
                          <w:sz w:val="32"/>
                          <w:szCs w:val="32"/>
                        </w:rPr>
                        <w:t xml:space="preserve">Objectives </w:t>
                      </w:r>
                      <w:r>
                        <w:t>Students will be able to…</w:t>
                      </w:r>
                    </w:p>
                    <w:p w14:paraId="0285A9B3" w14:textId="77777777" w:rsidR="00FE1331" w:rsidRDefault="00FE1331" w:rsidP="00342D88">
                      <w:pPr>
                        <w:pStyle w:val="ListParagraph"/>
                        <w:numPr>
                          <w:ilvl w:val="0"/>
                          <w:numId w:val="1"/>
                        </w:numPr>
                        <w:ind w:firstLine="1170"/>
                      </w:pPr>
                      <w:r>
                        <w:rPr>
                          <w:b/>
                        </w:rPr>
                        <w:t>Correctly define</w:t>
                      </w:r>
                      <w:r>
                        <w:t xml:space="preserve"> inheritance.</w:t>
                      </w:r>
                    </w:p>
                    <w:p w14:paraId="5CCBEBA7" w14:textId="77777777" w:rsidR="00FE1331" w:rsidRDefault="00FE1331" w:rsidP="00342D88">
                      <w:pPr>
                        <w:pStyle w:val="ListParagraph"/>
                        <w:numPr>
                          <w:ilvl w:val="0"/>
                          <w:numId w:val="1"/>
                        </w:numPr>
                        <w:ind w:firstLine="1170"/>
                      </w:pPr>
                      <w:r>
                        <w:rPr>
                          <w:b/>
                        </w:rPr>
                        <w:t>Use</w:t>
                      </w:r>
                      <w:r>
                        <w:t xml:space="preserve"> proper syntax to extend a class.</w:t>
                      </w:r>
                    </w:p>
                    <w:p w14:paraId="161C4548" w14:textId="77777777" w:rsidR="00FE1331" w:rsidRDefault="00FE1331" w:rsidP="00342D88">
                      <w:pPr>
                        <w:pStyle w:val="ListParagraph"/>
                        <w:numPr>
                          <w:ilvl w:val="0"/>
                          <w:numId w:val="1"/>
                        </w:numPr>
                        <w:ind w:firstLine="1170"/>
                      </w:pPr>
                      <w:r>
                        <w:rPr>
                          <w:b/>
                        </w:rPr>
                        <w:t>Illustrate</w:t>
                      </w:r>
                      <w:r>
                        <w:t xml:space="preserve"> is-a relationships.</w:t>
                      </w:r>
                    </w:p>
                    <w:p w14:paraId="559A9CF1" w14:textId="77777777" w:rsidR="00FE1331" w:rsidRDefault="00FE1331" w:rsidP="00342D88">
                      <w:pPr>
                        <w:pStyle w:val="ListParagraph"/>
                        <w:numPr>
                          <w:ilvl w:val="0"/>
                          <w:numId w:val="1"/>
                        </w:numPr>
                        <w:ind w:firstLine="1170"/>
                      </w:pPr>
                      <w:r>
                        <w:rPr>
                          <w:b/>
                        </w:rPr>
                        <w:t>Properly implement</w:t>
                      </w:r>
                      <w:r>
                        <w:t xml:space="preserve"> constructors of derived classes using super.</w:t>
                      </w:r>
                    </w:p>
                    <w:p w14:paraId="2783B5D3" w14:textId="77777777" w:rsidR="00FE1331" w:rsidRDefault="00FE1331" w:rsidP="00F659CB">
                      <w:pPr>
                        <w:pStyle w:val="ListParagraph"/>
                        <w:ind w:left="1170"/>
                      </w:pPr>
                    </w:p>
                    <w:p w14:paraId="02E32531" w14:textId="77777777" w:rsidR="00FE1331" w:rsidRDefault="00FE1331" w:rsidP="00F659CB">
                      <w:r>
                        <w:rPr>
                          <w:color w:val="00BCB9"/>
                          <w:sz w:val="32"/>
                          <w:szCs w:val="32"/>
                        </w:rPr>
                        <w:t xml:space="preserve">Assessments </w:t>
                      </w:r>
                      <w:r>
                        <w:t>Students will...</w:t>
                      </w:r>
                    </w:p>
                    <w:p w14:paraId="5F166B7E" w14:textId="77777777" w:rsidR="00FE1331" w:rsidRPr="00F659CB" w:rsidRDefault="00FE1331" w:rsidP="00290F12">
                      <w:pPr>
                        <w:pStyle w:val="ListParagraph"/>
                        <w:numPr>
                          <w:ilvl w:val="0"/>
                          <w:numId w:val="1"/>
                        </w:numPr>
                        <w:ind w:firstLine="1170"/>
                        <w:rPr>
                          <w:b/>
                        </w:rPr>
                      </w:pPr>
                      <w:r>
                        <w:rPr>
                          <w:b/>
                        </w:rPr>
                        <w:t>Complete</w:t>
                      </w:r>
                      <w:r>
                        <w:t xml:space="preserve"> a Class Hierarchy poster as indicated in WS 6.1</w:t>
                      </w:r>
                    </w:p>
                    <w:p w14:paraId="7A269E6F" w14:textId="77777777" w:rsidR="00FE1331" w:rsidRPr="00F659CB" w:rsidRDefault="00FE1331" w:rsidP="00F659CB">
                      <w:pPr>
                        <w:pStyle w:val="ListParagraph"/>
                        <w:ind w:left="1170"/>
                        <w:rPr>
                          <w:b/>
                        </w:rPr>
                      </w:pPr>
                    </w:p>
                    <w:p w14:paraId="3698FB1E" w14:textId="77777777" w:rsidR="00FE1331" w:rsidRDefault="00FE1331" w:rsidP="00F659CB">
                      <w:r>
                        <w:rPr>
                          <w:color w:val="00BCB9"/>
                          <w:sz w:val="32"/>
                          <w:szCs w:val="32"/>
                        </w:rPr>
                        <w:t xml:space="preserve">Homework </w:t>
                      </w:r>
                      <w:r>
                        <w:t>Students will...</w:t>
                      </w:r>
                    </w:p>
                    <w:p w14:paraId="25E66BDE" w14:textId="1E33A2B9" w:rsidR="00FE1331" w:rsidRPr="00290F12" w:rsidRDefault="00FE1331" w:rsidP="00616306">
                      <w:pPr>
                        <w:pStyle w:val="ListParagraph"/>
                        <w:numPr>
                          <w:ilvl w:val="0"/>
                          <w:numId w:val="1"/>
                        </w:numPr>
                        <w:ind w:firstLine="1170"/>
                        <w:rPr>
                          <w:b/>
                        </w:rPr>
                      </w:pPr>
                      <w:r>
                        <w:rPr>
                          <w:b/>
                        </w:rPr>
                        <w:t>Read</w:t>
                      </w:r>
                      <w:r>
                        <w:t xml:space="preserve"> HW 9.2 up to “DividendStock Behavior.”</w:t>
                      </w:r>
                    </w:p>
                    <w:p w14:paraId="13C4DF72" w14:textId="77777777" w:rsidR="00FE1331" w:rsidRPr="00290F12" w:rsidRDefault="00FE1331" w:rsidP="00290F12">
                      <w:pPr>
                        <w:pStyle w:val="ListParagraph"/>
                        <w:numPr>
                          <w:ilvl w:val="0"/>
                          <w:numId w:val="1"/>
                        </w:numPr>
                        <w:ind w:firstLine="1170"/>
                        <w:rPr>
                          <w:b/>
                        </w:rPr>
                      </w:pPr>
                      <w:r>
                        <w:rPr>
                          <w:b/>
                        </w:rPr>
                        <w:t>Collect</w:t>
                      </w:r>
                      <w:r>
                        <w:t xml:space="preserve"> images that represent instances of the classes created for in-class poster project.</w:t>
                      </w:r>
                    </w:p>
                  </w:txbxContent>
                </v:textbox>
                <w10:anchorlock/>
              </v:roundrect>
            </w:pict>
          </mc:Fallback>
        </mc:AlternateContent>
      </w:r>
    </w:p>
    <w:p w14:paraId="0A46E067" w14:textId="77777777" w:rsidR="0058604A" w:rsidRDefault="0058604A" w:rsidP="0058604A">
      <w:pPr>
        <w:pStyle w:val="Heading1"/>
        <w:ind w:left="0"/>
        <w:rPr>
          <w:rStyle w:val="Heading1Char"/>
        </w:rPr>
      </w:pPr>
    </w:p>
    <w:p w14:paraId="5C1B89F0"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278790B5"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16C74566" w14:textId="77777777" w:rsidR="00FA6DD4" w:rsidRDefault="00541E0A" w:rsidP="00FA6DD4">
      <w:pPr>
        <w:pStyle w:val="ListParagraph"/>
        <w:numPr>
          <w:ilvl w:val="0"/>
          <w:numId w:val="1"/>
        </w:numPr>
        <w:ind w:firstLine="1170"/>
      </w:pPr>
      <w:r>
        <w:rPr>
          <w:b/>
        </w:rPr>
        <w:t>White</w:t>
      </w:r>
      <w:r w:rsidR="00290F12">
        <w:rPr>
          <w:b/>
        </w:rPr>
        <w:t>board</w:t>
      </w:r>
      <w:r>
        <w:rPr>
          <w:b/>
        </w:rPr>
        <w:t xml:space="preserve"> </w:t>
      </w:r>
      <w:r w:rsidRPr="00541E0A">
        <w:rPr>
          <w:b/>
        </w:rPr>
        <w:t>and</w:t>
      </w:r>
      <w:r>
        <w:t xml:space="preserve"> </w:t>
      </w:r>
      <w:r>
        <w:rPr>
          <w:b/>
        </w:rPr>
        <w:t>markers</w:t>
      </w:r>
    </w:p>
    <w:p w14:paraId="75BE2521" w14:textId="77777777" w:rsidR="00541E0A" w:rsidRPr="00290F12" w:rsidRDefault="00FA6DD4" w:rsidP="00290F12">
      <w:pPr>
        <w:pStyle w:val="ListParagraph"/>
        <w:numPr>
          <w:ilvl w:val="0"/>
          <w:numId w:val="1"/>
        </w:numPr>
        <w:ind w:firstLine="1170"/>
        <w:rPr>
          <w:b/>
        </w:rPr>
      </w:pPr>
      <w:r>
        <w:rPr>
          <w:b/>
        </w:rPr>
        <w:t>Classroom copies</w:t>
      </w:r>
      <w:r w:rsidR="00541E0A">
        <w:t xml:space="preserve"> of WS </w:t>
      </w:r>
      <w:r w:rsidR="00290F12">
        <w:t>6.1</w:t>
      </w:r>
    </w:p>
    <w:p w14:paraId="1AA36358" w14:textId="77777777" w:rsidR="00290F12" w:rsidRPr="00290F12" w:rsidRDefault="00290F12" w:rsidP="00290F12">
      <w:pPr>
        <w:pStyle w:val="ListParagraph"/>
        <w:numPr>
          <w:ilvl w:val="0"/>
          <w:numId w:val="1"/>
        </w:numPr>
        <w:ind w:firstLine="1170"/>
        <w:rPr>
          <w:b/>
        </w:rPr>
      </w:pPr>
      <w:r>
        <w:rPr>
          <w:b/>
        </w:rPr>
        <w:t>Pictures</w:t>
      </w:r>
      <w:r>
        <w:t xml:space="preserve"> of Pokémon (</w:t>
      </w:r>
      <w:hyperlink r:id="rId11" w:history="1">
        <w:r w:rsidRPr="00FD48DA">
          <w:rPr>
            <w:rStyle w:val="Hyperlink"/>
          </w:rPr>
          <w:t>http://tinyurl.com/l6mybmr</w:t>
        </w:r>
      </w:hyperlink>
      <w:r>
        <w:t>) or Pokémon Cards</w:t>
      </w:r>
    </w:p>
    <w:p w14:paraId="0926E04B" w14:textId="77777777" w:rsidR="00290F12" w:rsidRPr="00290F12" w:rsidRDefault="00290F12" w:rsidP="00290F12">
      <w:pPr>
        <w:pStyle w:val="ListParagraph"/>
        <w:numPr>
          <w:ilvl w:val="0"/>
          <w:numId w:val="1"/>
        </w:numPr>
        <w:ind w:firstLine="1170"/>
        <w:rPr>
          <w:b/>
        </w:rPr>
      </w:pPr>
      <w:r>
        <w:rPr>
          <w:b/>
        </w:rPr>
        <w:t>Student pair assignments</w:t>
      </w:r>
    </w:p>
    <w:p w14:paraId="33774F00" w14:textId="77777777" w:rsidR="00290F12" w:rsidRPr="00290F12" w:rsidRDefault="00290F12" w:rsidP="00290F12">
      <w:pPr>
        <w:pStyle w:val="ListParagraph"/>
        <w:numPr>
          <w:ilvl w:val="0"/>
          <w:numId w:val="1"/>
        </w:numPr>
        <w:ind w:firstLine="1170"/>
        <w:rPr>
          <w:b/>
        </w:rPr>
      </w:pPr>
      <w:r>
        <w:rPr>
          <w:b/>
        </w:rPr>
        <w:t>Art supplies</w:t>
      </w:r>
      <w:r>
        <w:t xml:space="preserve"> for each group:</w:t>
      </w:r>
    </w:p>
    <w:p w14:paraId="031E7DDB" w14:textId="77777777" w:rsidR="00290F12" w:rsidRDefault="00290F12" w:rsidP="00290F12">
      <w:pPr>
        <w:pStyle w:val="ListParagraph"/>
        <w:numPr>
          <w:ilvl w:val="3"/>
          <w:numId w:val="16"/>
        </w:numPr>
      </w:pPr>
      <w:r>
        <w:t>Poster paper or cut sheets of butcher paper</w:t>
      </w:r>
    </w:p>
    <w:p w14:paraId="43CEFFA4" w14:textId="77777777" w:rsidR="00290F12" w:rsidRDefault="00290F12" w:rsidP="00290F12">
      <w:pPr>
        <w:pStyle w:val="ListParagraph"/>
        <w:numPr>
          <w:ilvl w:val="3"/>
          <w:numId w:val="16"/>
        </w:numPr>
      </w:pPr>
      <w:r>
        <w:t>Lined paper (at least 3 sheets per group)</w:t>
      </w:r>
    </w:p>
    <w:p w14:paraId="7732228D" w14:textId="77777777" w:rsidR="00290F12" w:rsidRDefault="00290F12" w:rsidP="00290F12">
      <w:pPr>
        <w:pStyle w:val="ListParagraph"/>
        <w:numPr>
          <w:ilvl w:val="3"/>
          <w:numId w:val="16"/>
        </w:numPr>
      </w:pPr>
      <w:r>
        <w:t>Markers</w:t>
      </w:r>
    </w:p>
    <w:p w14:paraId="5964623F" w14:textId="77777777" w:rsidR="00290F12" w:rsidRDefault="00290F12" w:rsidP="00290F12">
      <w:pPr>
        <w:pStyle w:val="ListParagraph"/>
        <w:numPr>
          <w:ilvl w:val="3"/>
          <w:numId w:val="16"/>
        </w:numPr>
      </w:pPr>
      <w:r>
        <w:t>Glue Sticks</w:t>
      </w:r>
    </w:p>
    <w:p w14:paraId="7B1A01CB" w14:textId="77777777" w:rsidR="00290F12" w:rsidRDefault="00290F12" w:rsidP="00290F12">
      <w:pPr>
        <w:pStyle w:val="ListParagraph"/>
        <w:numPr>
          <w:ilvl w:val="3"/>
          <w:numId w:val="16"/>
        </w:numPr>
      </w:pPr>
      <w:r>
        <w:t>Old magazines, flyers, newspapers to cut up for collage</w:t>
      </w:r>
    </w:p>
    <w:p w14:paraId="2FC3D311" w14:textId="77777777" w:rsidR="00290F12" w:rsidRDefault="00290F12" w:rsidP="00290F12">
      <w:pPr>
        <w:pStyle w:val="ListParagraph"/>
        <w:numPr>
          <w:ilvl w:val="3"/>
          <w:numId w:val="16"/>
        </w:numPr>
      </w:pPr>
      <w:r>
        <w:t>Scissors</w:t>
      </w:r>
    </w:p>
    <w:p w14:paraId="0684F2A5" w14:textId="77777777" w:rsidR="00290F12" w:rsidRDefault="00290F12" w:rsidP="00290F12">
      <w:pPr>
        <w:pStyle w:val="ListParagraph"/>
        <w:numPr>
          <w:ilvl w:val="3"/>
          <w:numId w:val="16"/>
        </w:numPr>
      </w:pPr>
      <w:r>
        <w:t>Yarn, string, or embroidery floss</w:t>
      </w:r>
    </w:p>
    <w:p w14:paraId="355D51A6" w14:textId="77777777" w:rsidR="00290F12" w:rsidRPr="005878FC" w:rsidRDefault="00290F12" w:rsidP="00290F12">
      <w:pPr>
        <w:pStyle w:val="ListParagraph"/>
        <w:numPr>
          <w:ilvl w:val="3"/>
          <w:numId w:val="16"/>
        </w:numPr>
      </w:pPr>
      <w:r>
        <w:t>Tape, magnets, or tacks to hang finished work</w:t>
      </w:r>
    </w:p>
    <w:p w14:paraId="58121F80" w14:textId="77777777" w:rsidR="00290F12" w:rsidRDefault="00290F12" w:rsidP="00290F12">
      <w:pPr>
        <w:rPr>
          <w:b/>
        </w:rPr>
      </w:pPr>
    </w:p>
    <w:p w14:paraId="4A4F554E" w14:textId="77777777" w:rsidR="00290F12" w:rsidRPr="00290F12" w:rsidRDefault="00290F12" w:rsidP="00290F12">
      <w:pPr>
        <w:rPr>
          <w:b/>
        </w:rPr>
      </w:pPr>
      <w:r>
        <w:rPr>
          <w:noProof/>
        </w:rPr>
        <mc:AlternateContent>
          <mc:Choice Requires="wps">
            <w:drawing>
              <wp:anchor distT="0" distB="0" distL="114300" distR="114300" simplePos="0" relativeHeight="251658241" behindDoc="0" locked="0" layoutInCell="1" allowOverlap="1" wp14:anchorId="69505A5B" wp14:editId="4AA74A3F">
                <wp:simplePos x="0" y="0"/>
                <wp:positionH relativeFrom="column">
                  <wp:posOffset>457200</wp:posOffset>
                </wp:positionH>
                <wp:positionV relativeFrom="paragraph">
                  <wp:posOffset>50800</wp:posOffset>
                </wp:positionV>
                <wp:extent cx="5829300" cy="914400"/>
                <wp:effectExtent l="0" t="0" r="88900" b="762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F9BFEDD" w14:textId="77777777" w:rsidR="00FE1331" w:rsidRPr="005E6ECC" w:rsidRDefault="00FE1331" w:rsidP="00290F12">
                            <w:r>
                              <w:t>Most of the supplies required for this lesson are readily available in high schools.  If the school doesn’t have poster paper, butcher paper works well.  Other supplies may be available to borrow from the Math, Science, or Art teachers. To get an idea what a final student project should look like, check out the picture of sample student work “Example 6.1.”</w:t>
                            </w:r>
                          </w:p>
                          <w:p w14:paraId="3E8D35BC" w14:textId="77777777" w:rsidR="00FE1331" w:rsidRDefault="00FE1331" w:rsidP="00290F12"/>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69505A5B" id="_x0000_t202" coordsize="21600,21600" o:spt="202" path="m,l,21600r21600,l21600,xe">
                <v:stroke joinstyle="miter"/>
                <v:path gradientshapeok="t" o:connecttype="rect"/>
              </v:shapetype>
              <v:shape id="Text Box 8" o:spid="_x0000_s1027" type="#_x0000_t202" style="position:absolute;margin-left:36pt;margin-top:4pt;width:459pt;height:1in;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" fillcolor="#d9d9d9" strokeweight=".5pt">
                <v:shadow on="t" color="black" opacity="26213f" origin="-.5,-.5" offset=".74836mm,.74836mm"/>
                <v:textbox inset=",2.88pt,,2.88pt">
                  <w:txbxContent>
                    <w:p w14:paraId="1F9BFEDD" w14:textId="77777777" w:rsidR="00FE1331" w:rsidRPr="005E6ECC" w:rsidRDefault="00FE1331" w:rsidP="00290F12">
                      <w:r>
                        <w:t>Most of the supplies required for this lesson are readily available in high schools.  If the school doesn’t have poster paper, butcher paper works well.  Other supplies may be available to borrow from the Math, Science, or Art teachers. To get an idea what a final student project should look like, check out the picture of sample student work “Example 6.1.”</w:t>
                      </w:r>
                    </w:p>
                    <w:p w14:paraId="3E8D35BC" w14:textId="77777777" w:rsidR="00FE1331" w:rsidRDefault="00FE1331" w:rsidP="00290F12"/>
                  </w:txbxContent>
                </v:textbox>
                <w10:wrap type="square"/>
              </v:shape>
            </w:pict>
          </mc:Fallback>
        </mc:AlternateContent>
      </w:r>
    </w:p>
    <w:p w14:paraId="60886913" w14:textId="77777777" w:rsidR="00541E0A" w:rsidRPr="00541E0A" w:rsidRDefault="00541E0A" w:rsidP="00541E0A">
      <w:pPr>
        <w:rPr>
          <w:b/>
        </w:rPr>
      </w:pPr>
    </w:p>
    <w:p w14:paraId="6C33F2A3" w14:textId="77777777" w:rsidR="00FA6DD4" w:rsidRDefault="00FA6DD4" w:rsidP="00FA6DD4">
      <w:pPr>
        <w:pStyle w:val="ProcedureText"/>
        <w:ind w:left="0"/>
      </w:pPr>
    </w:p>
    <w:p w14:paraId="1FF05745" w14:textId="77777777" w:rsidR="002F1406" w:rsidRDefault="002F1406" w:rsidP="00FA6DD4">
      <w:pPr>
        <w:pStyle w:val="ProcedureText"/>
        <w:ind w:left="0"/>
      </w:pPr>
    </w:p>
    <w:p w14:paraId="6250B5E0" w14:textId="77777777" w:rsidR="002F1406" w:rsidRDefault="002F1406" w:rsidP="00FA6DD4">
      <w:pPr>
        <w:pStyle w:val="Heading1"/>
        <w:ind w:left="0"/>
      </w:pPr>
    </w:p>
    <w:p w14:paraId="4D5E3AF9" w14:textId="77777777" w:rsidR="00AD4F7E" w:rsidRDefault="00AD4F7E" w:rsidP="00FA6DD4">
      <w:pPr>
        <w:pStyle w:val="Heading1"/>
        <w:ind w:left="0"/>
      </w:pPr>
    </w:p>
    <w:p w14:paraId="3309522D" w14:textId="77777777" w:rsidR="002A3F2C" w:rsidRPr="00F34DEF" w:rsidRDefault="002A3F2C" w:rsidP="0004342F">
      <w:pPr>
        <w:pStyle w:val="Heading1"/>
      </w:pPr>
      <w:r>
        <w:lastRenderedPageBreak/>
        <w:t>Pacing Guide</w:t>
      </w:r>
      <w:r w:rsidR="00290F12">
        <w:t>: Day 1</w:t>
      </w:r>
    </w:p>
    <w:tbl>
      <w:tblPr>
        <w:tblStyle w:val="GridTable4-Accent21"/>
        <w:tblpPr w:leftFromText="180" w:rightFromText="180" w:vertAnchor="page" w:horzAnchor="page" w:tblpX="2989" w:tblpY="2161"/>
        <w:tblW w:w="0" w:type="auto"/>
        <w:tblLook w:val="04A0" w:firstRow="1" w:lastRow="0" w:firstColumn="1" w:lastColumn="0" w:noHBand="0" w:noVBand="1"/>
      </w:tblPr>
      <w:tblGrid>
        <w:gridCol w:w="4693"/>
        <w:gridCol w:w="2142"/>
      </w:tblGrid>
      <w:tr w:rsidR="00290F12" w14:paraId="1226444C" w14:textId="77777777" w:rsidTr="00290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7A25B86" w14:textId="77777777" w:rsidR="00290F12" w:rsidRDefault="00290F12" w:rsidP="00290F12">
            <w:r>
              <w:t>Section</w:t>
            </w:r>
          </w:p>
        </w:tc>
        <w:tc>
          <w:tcPr>
            <w:tcW w:w="2142" w:type="dxa"/>
          </w:tcPr>
          <w:p w14:paraId="7A9DC89E" w14:textId="77777777" w:rsidR="00290F12" w:rsidRDefault="00290F12" w:rsidP="00290F12">
            <w:pPr>
              <w:cnfStyle w:val="100000000000" w:firstRow="1" w:lastRow="0" w:firstColumn="0" w:lastColumn="0" w:oddVBand="0" w:evenVBand="0" w:oddHBand="0" w:evenHBand="0" w:firstRowFirstColumn="0" w:firstRowLastColumn="0" w:lastRowFirstColumn="0" w:lastRowLastColumn="0"/>
            </w:pPr>
            <w:r>
              <w:t>Total Time</w:t>
            </w:r>
          </w:p>
        </w:tc>
      </w:tr>
      <w:tr w:rsidR="00290F12" w14:paraId="6FDED8C4" w14:textId="77777777" w:rsidTr="00290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116C47D" w14:textId="77777777" w:rsidR="00290F12" w:rsidRDefault="00290F12" w:rsidP="00290F12">
            <w:r>
              <w:t>Bell-work and attendance</w:t>
            </w:r>
          </w:p>
        </w:tc>
        <w:tc>
          <w:tcPr>
            <w:tcW w:w="2142" w:type="dxa"/>
          </w:tcPr>
          <w:p w14:paraId="417CE80C" w14:textId="77777777" w:rsidR="00290F12" w:rsidRDefault="00290F12" w:rsidP="00290F12">
            <w:pPr>
              <w:cnfStyle w:val="000000100000" w:firstRow="0" w:lastRow="0" w:firstColumn="0" w:lastColumn="0" w:oddVBand="0" w:evenVBand="0" w:oddHBand="1" w:evenHBand="0" w:firstRowFirstColumn="0" w:firstRowLastColumn="0" w:lastRowFirstColumn="0" w:lastRowLastColumn="0"/>
            </w:pPr>
            <w:r>
              <w:t>5min</w:t>
            </w:r>
          </w:p>
        </w:tc>
      </w:tr>
      <w:tr w:rsidR="00290F12" w14:paraId="3867209B" w14:textId="77777777" w:rsidTr="00290F12">
        <w:tc>
          <w:tcPr>
            <w:cnfStyle w:val="001000000000" w:firstRow="0" w:lastRow="0" w:firstColumn="1" w:lastColumn="0" w:oddVBand="0" w:evenVBand="0" w:oddHBand="0" w:evenHBand="0" w:firstRowFirstColumn="0" w:firstRowLastColumn="0" w:lastRowFirstColumn="0" w:lastRowLastColumn="0"/>
            <w:tcW w:w="4693" w:type="dxa"/>
          </w:tcPr>
          <w:p w14:paraId="532ED12F" w14:textId="77777777" w:rsidR="00290F12" w:rsidRPr="003D0253" w:rsidRDefault="00290F12" w:rsidP="00290F12">
            <w:r>
              <w:t>Introduction</w:t>
            </w:r>
          </w:p>
        </w:tc>
        <w:tc>
          <w:tcPr>
            <w:tcW w:w="2142" w:type="dxa"/>
          </w:tcPr>
          <w:p w14:paraId="461BED30" w14:textId="77777777" w:rsidR="00290F12" w:rsidRDefault="00290F12" w:rsidP="00290F12">
            <w:pPr>
              <w:cnfStyle w:val="000000000000" w:firstRow="0" w:lastRow="0" w:firstColumn="0" w:lastColumn="0" w:oddVBand="0" w:evenVBand="0" w:oddHBand="0" w:evenHBand="0" w:firstRowFirstColumn="0" w:firstRowLastColumn="0" w:lastRowFirstColumn="0" w:lastRowLastColumn="0"/>
            </w:pPr>
            <w:r>
              <w:t>20min</w:t>
            </w:r>
          </w:p>
        </w:tc>
      </w:tr>
      <w:tr w:rsidR="00290F12" w14:paraId="1D720F0E" w14:textId="77777777" w:rsidTr="00290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75AAFCD" w14:textId="77777777" w:rsidR="00290F12" w:rsidRPr="003D0253" w:rsidRDefault="00290F12" w:rsidP="00290F12">
            <w:r>
              <w:t>Review of the project</w:t>
            </w:r>
          </w:p>
        </w:tc>
        <w:tc>
          <w:tcPr>
            <w:tcW w:w="2142" w:type="dxa"/>
          </w:tcPr>
          <w:p w14:paraId="1D172EFB" w14:textId="77777777" w:rsidR="00290F12" w:rsidRDefault="00290F12" w:rsidP="00290F12">
            <w:pPr>
              <w:cnfStyle w:val="000000100000" w:firstRow="0" w:lastRow="0" w:firstColumn="0" w:lastColumn="0" w:oddVBand="0" w:evenVBand="0" w:oddHBand="1" w:evenHBand="0" w:firstRowFirstColumn="0" w:firstRowLastColumn="0" w:lastRowFirstColumn="0" w:lastRowLastColumn="0"/>
            </w:pPr>
            <w:r>
              <w:t>5min</w:t>
            </w:r>
          </w:p>
        </w:tc>
      </w:tr>
      <w:tr w:rsidR="00290F12" w14:paraId="59497B9C" w14:textId="77777777" w:rsidTr="00290F12">
        <w:tc>
          <w:tcPr>
            <w:cnfStyle w:val="001000000000" w:firstRow="0" w:lastRow="0" w:firstColumn="1" w:lastColumn="0" w:oddVBand="0" w:evenVBand="0" w:oddHBand="0" w:evenHBand="0" w:firstRowFirstColumn="0" w:firstRowLastColumn="0" w:lastRowFirstColumn="0" w:lastRowLastColumn="0"/>
            <w:tcW w:w="4693" w:type="dxa"/>
          </w:tcPr>
          <w:p w14:paraId="3BB84495" w14:textId="77777777" w:rsidR="00290F12" w:rsidRDefault="00290F12" w:rsidP="00290F12">
            <w:r>
              <w:t>Student work</w:t>
            </w:r>
          </w:p>
        </w:tc>
        <w:tc>
          <w:tcPr>
            <w:tcW w:w="2142" w:type="dxa"/>
          </w:tcPr>
          <w:p w14:paraId="272BE052" w14:textId="77777777" w:rsidR="00290F12" w:rsidRDefault="00290F12" w:rsidP="00290F12">
            <w:pPr>
              <w:cnfStyle w:val="000000000000" w:firstRow="0" w:lastRow="0" w:firstColumn="0" w:lastColumn="0" w:oddVBand="0" w:evenVBand="0" w:oddHBand="0" w:evenHBand="0" w:firstRowFirstColumn="0" w:firstRowLastColumn="0" w:lastRowFirstColumn="0" w:lastRowLastColumn="0"/>
            </w:pPr>
            <w:r>
              <w:t>25min</w:t>
            </w:r>
          </w:p>
        </w:tc>
      </w:tr>
    </w:tbl>
    <w:p w14:paraId="7317F6FF" w14:textId="77777777" w:rsidR="002A3F2C" w:rsidRDefault="002A3F2C" w:rsidP="003D525B">
      <w:pPr>
        <w:pStyle w:val="ProcedureText"/>
      </w:pPr>
    </w:p>
    <w:p w14:paraId="796B80FB" w14:textId="77777777" w:rsidR="00845039" w:rsidRDefault="00845039" w:rsidP="006D183C">
      <w:pPr>
        <w:pStyle w:val="Heading1"/>
      </w:pPr>
    </w:p>
    <w:p w14:paraId="2C401033" w14:textId="77777777" w:rsidR="00845039" w:rsidRDefault="00845039" w:rsidP="006D183C">
      <w:pPr>
        <w:pStyle w:val="Heading1"/>
      </w:pPr>
    </w:p>
    <w:p w14:paraId="30BA4779" w14:textId="77777777" w:rsidR="00290F12" w:rsidRDefault="00290F12" w:rsidP="00290F12">
      <w:pPr>
        <w:pStyle w:val="ProcedureText"/>
      </w:pPr>
    </w:p>
    <w:p w14:paraId="7554C9B7" w14:textId="77777777" w:rsidR="00290F12" w:rsidRDefault="00290F12" w:rsidP="00290F12">
      <w:pPr>
        <w:pStyle w:val="ProcedureText"/>
      </w:pPr>
    </w:p>
    <w:p w14:paraId="50CB6CBD" w14:textId="77777777" w:rsidR="00290F12" w:rsidRDefault="00290F12" w:rsidP="00290F12">
      <w:pPr>
        <w:pStyle w:val="ProcedureText"/>
      </w:pPr>
    </w:p>
    <w:p w14:paraId="271760DC" w14:textId="77777777" w:rsidR="00290F12" w:rsidRDefault="00290F12" w:rsidP="00290F12">
      <w:pPr>
        <w:pStyle w:val="Heading1"/>
      </w:pPr>
      <w:r>
        <w:t>Pacing Guide: Day 2</w:t>
      </w:r>
    </w:p>
    <w:tbl>
      <w:tblPr>
        <w:tblStyle w:val="GridTable4-Accent21"/>
        <w:tblpPr w:leftFromText="180" w:rightFromText="180" w:vertAnchor="page" w:horzAnchor="page" w:tblpX="2989" w:tblpY="5041"/>
        <w:tblW w:w="0" w:type="auto"/>
        <w:tblLook w:val="04A0" w:firstRow="1" w:lastRow="0" w:firstColumn="1" w:lastColumn="0" w:noHBand="0" w:noVBand="1"/>
      </w:tblPr>
      <w:tblGrid>
        <w:gridCol w:w="4693"/>
        <w:gridCol w:w="2142"/>
      </w:tblGrid>
      <w:tr w:rsidR="00290F12" w14:paraId="345E516B" w14:textId="77777777" w:rsidTr="00290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6EB955D" w14:textId="77777777" w:rsidR="00290F12" w:rsidRDefault="00290F12" w:rsidP="00290F12">
            <w:r>
              <w:t>Section</w:t>
            </w:r>
          </w:p>
        </w:tc>
        <w:tc>
          <w:tcPr>
            <w:tcW w:w="2142" w:type="dxa"/>
          </w:tcPr>
          <w:p w14:paraId="56CDE886" w14:textId="77777777" w:rsidR="00290F12" w:rsidRDefault="00290F12" w:rsidP="00290F12">
            <w:pPr>
              <w:cnfStyle w:val="100000000000" w:firstRow="1" w:lastRow="0" w:firstColumn="0" w:lastColumn="0" w:oddVBand="0" w:evenVBand="0" w:oddHBand="0" w:evenHBand="0" w:firstRowFirstColumn="0" w:firstRowLastColumn="0" w:lastRowFirstColumn="0" w:lastRowLastColumn="0"/>
            </w:pPr>
            <w:r>
              <w:t>Total Time</w:t>
            </w:r>
          </w:p>
        </w:tc>
      </w:tr>
      <w:tr w:rsidR="00290F12" w14:paraId="423FACFE" w14:textId="77777777" w:rsidTr="00290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1664F90" w14:textId="77777777" w:rsidR="00290F12" w:rsidRDefault="00290F12" w:rsidP="00290F12">
            <w:r>
              <w:t>Student work &amp; teacher check</w:t>
            </w:r>
          </w:p>
        </w:tc>
        <w:tc>
          <w:tcPr>
            <w:tcW w:w="2142" w:type="dxa"/>
          </w:tcPr>
          <w:p w14:paraId="6D070B0C" w14:textId="77777777" w:rsidR="00290F12" w:rsidRDefault="00290F12" w:rsidP="00290F12">
            <w:pPr>
              <w:cnfStyle w:val="000000100000" w:firstRow="0" w:lastRow="0" w:firstColumn="0" w:lastColumn="0" w:oddVBand="0" w:evenVBand="0" w:oddHBand="1" w:evenHBand="0" w:firstRowFirstColumn="0" w:firstRowLastColumn="0" w:lastRowFirstColumn="0" w:lastRowLastColumn="0"/>
            </w:pPr>
            <w:r>
              <w:t>20min</w:t>
            </w:r>
          </w:p>
        </w:tc>
      </w:tr>
      <w:tr w:rsidR="00290F12" w14:paraId="2CCB4C93" w14:textId="77777777" w:rsidTr="00290F12">
        <w:tc>
          <w:tcPr>
            <w:cnfStyle w:val="001000000000" w:firstRow="0" w:lastRow="0" w:firstColumn="1" w:lastColumn="0" w:oddVBand="0" w:evenVBand="0" w:oddHBand="0" w:evenHBand="0" w:firstRowFirstColumn="0" w:firstRowLastColumn="0" w:lastRowFirstColumn="0" w:lastRowLastColumn="0"/>
            <w:tcW w:w="4693" w:type="dxa"/>
          </w:tcPr>
          <w:p w14:paraId="1FDC59D4" w14:textId="77777777" w:rsidR="00290F12" w:rsidRPr="003D0253" w:rsidRDefault="00290F12" w:rsidP="00290F12">
            <w:r>
              <w:t>Peer review</w:t>
            </w:r>
          </w:p>
        </w:tc>
        <w:tc>
          <w:tcPr>
            <w:tcW w:w="2142" w:type="dxa"/>
          </w:tcPr>
          <w:p w14:paraId="636ECD6A" w14:textId="77777777" w:rsidR="00290F12" w:rsidRDefault="00290F12" w:rsidP="00290F12">
            <w:pPr>
              <w:cnfStyle w:val="000000000000" w:firstRow="0" w:lastRow="0" w:firstColumn="0" w:lastColumn="0" w:oddVBand="0" w:evenVBand="0" w:oddHBand="0" w:evenHBand="0" w:firstRowFirstColumn="0" w:firstRowLastColumn="0" w:lastRowFirstColumn="0" w:lastRowLastColumn="0"/>
            </w:pPr>
            <w:r>
              <w:t>10min</w:t>
            </w:r>
          </w:p>
        </w:tc>
      </w:tr>
      <w:tr w:rsidR="00290F12" w14:paraId="1A96ED33" w14:textId="77777777" w:rsidTr="00290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E4580EB" w14:textId="77777777" w:rsidR="00290F12" w:rsidRPr="003D0253" w:rsidRDefault="00290F12" w:rsidP="00290F12">
            <w:r>
              <w:t>Whole-group discussion and reteach if needed</w:t>
            </w:r>
          </w:p>
        </w:tc>
        <w:tc>
          <w:tcPr>
            <w:tcW w:w="2142" w:type="dxa"/>
          </w:tcPr>
          <w:p w14:paraId="1B6F5EDC" w14:textId="77777777" w:rsidR="00290F12" w:rsidRDefault="00290F12" w:rsidP="00290F12">
            <w:pPr>
              <w:cnfStyle w:val="000000100000" w:firstRow="0" w:lastRow="0" w:firstColumn="0" w:lastColumn="0" w:oddVBand="0" w:evenVBand="0" w:oddHBand="1" w:evenHBand="0" w:firstRowFirstColumn="0" w:firstRowLastColumn="0" w:lastRowFirstColumn="0" w:lastRowLastColumn="0"/>
            </w:pPr>
            <w:r>
              <w:t>15min</w:t>
            </w:r>
          </w:p>
        </w:tc>
      </w:tr>
      <w:tr w:rsidR="00290F12" w14:paraId="55613DD1" w14:textId="77777777" w:rsidTr="00290F12">
        <w:tc>
          <w:tcPr>
            <w:cnfStyle w:val="001000000000" w:firstRow="0" w:lastRow="0" w:firstColumn="1" w:lastColumn="0" w:oddVBand="0" w:evenVBand="0" w:oddHBand="0" w:evenHBand="0" w:firstRowFirstColumn="0" w:firstRowLastColumn="0" w:lastRowFirstColumn="0" w:lastRowLastColumn="0"/>
            <w:tcW w:w="4693" w:type="dxa"/>
          </w:tcPr>
          <w:p w14:paraId="2B1677C0" w14:textId="77777777" w:rsidR="00290F12" w:rsidRDefault="00290F12" w:rsidP="00290F12">
            <w:r>
              <w:t>Quiz</w:t>
            </w:r>
          </w:p>
        </w:tc>
        <w:tc>
          <w:tcPr>
            <w:tcW w:w="2142" w:type="dxa"/>
          </w:tcPr>
          <w:p w14:paraId="17FCB966" w14:textId="77777777" w:rsidR="00290F12" w:rsidRDefault="00290F12" w:rsidP="00290F12">
            <w:pPr>
              <w:cnfStyle w:val="000000000000" w:firstRow="0" w:lastRow="0" w:firstColumn="0" w:lastColumn="0" w:oddVBand="0" w:evenVBand="0" w:oddHBand="0" w:evenHBand="0" w:firstRowFirstColumn="0" w:firstRowLastColumn="0" w:lastRowFirstColumn="0" w:lastRowLastColumn="0"/>
            </w:pPr>
            <w:r>
              <w:t>5min</w:t>
            </w:r>
          </w:p>
        </w:tc>
      </w:tr>
    </w:tbl>
    <w:p w14:paraId="0E8D6ADF" w14:textId="77777777" w:rsidR="00290F12" w:rsidRPr="00290F12" w:rsidRDefault="00290F12" w:rsidP="00290F12">
      <w:pPr>
        <w:pStyle w:val="ProcedureText"/>
      </w:pPr>
    </w:p>
    <w:p w14:paraId="6249AEB9" w14:textId="77777777" w:rsidR="00845039" w:rsidRDefault="00845039" w:rsidP="006D183C">
      <w:pPr>
        <w:pStyle w:val="Heading1"/>
      </w:pPr>
    </w:p>
    <w:p w14:paraId="3FC0D483" w14:textId="77777777" w:rsidR="00290F12" w:rsidRDefault="00290F12" w:rsidP="00290F12">
      <w:pPr>
        <w:pStyle w:val="ProcedureText"/>
      </w:pPr>
    </w:p>
    <w:p w14:paraId="63A56F3E" w14:textId="77777777" w:rsidR="00290F12" w:rsidRDefault="00290F12" w:rsidP="00290F12">
      <w:pPr>
        <w:pStyle w:val="ProcedureText"/>
      </w:pPr>
    </w:p>
    <w:p w14:paraId="5CA98C91" w14:textId="77777777" w:rsidR="00290F12" w:rsidRPr="00290F12" w:rsidRDefault="00290F12" w:rsidP="00290F12">
      <w:pPr>
        <w:pStyle w:val="ProcedureText"/>
      </w:pPr>
    </w:p>
    <w:p w14:paraId="6F8277DB" w14:textId="77777777" w:rsidR="00845039" w:rsidRDefault="00845039" w:rsidP="007B6C42">
      <w:pPr>
        <w:pStyle w:val="Heading1"/>
        <w:ind w:left="0"/>
      </w:pPr>
    </w:p>
    <w:p w14:paraId="7B3CFCF3" w14:textId="77777777" w:rsidR="006D183C" w:rsidRDefault="003E5F5D" w:rsidP="0004342F">
      <w:pPr>
        <w:pStyle w:val="Heading1"/>
      </w:pPr>
      <w:r w:rsidRPr="0004342F">
        <w:t>Procedure</w:t>
      </w:r>
    </w:p>
    <w:p w14:paraId="6DC0E1CC" w14:textId="77777777" w:rsidR="006D183C" w:rsidRDefault="003D0253" w:rsidP="006D183C">
      <w:pPr>
        <w:pStyle w:val="Heading2"/>
      </w:pPr>
      <w:r>
        <w:rPr>
          <w:noProof/>
        </w:rPr>
        <mc:AlternateContent>
          <mc:Choice Requires="wps">
            <w:drawing>
              <wp:anchor distT="0" distB="0" distL="114300" distR="114300" simplePos="0" relativeHeight="251658240" behindDoc="0" locked="0" layoutInCell="1" allowOverlap="1" wp14:anchorId="0ED83007" wp14:editId="16B7278E">
                <wp:simplePos x="0" y="0"/>
                <wp:positionH relativeFrom="column">
                  <wp:posOffset>457200</wp:posOffset>
                </wp:positionH>
                <wp:positionV relativeFrom="paragraph">
                  <wp:posOffset>94615</wp:posOffset>
                </wp:positionV>
                <wp:extent cx="5829300" cy="1075690"/>
                <wp:effectExtent l="0" t="0" r="88900" b="6731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07569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81C188A" w14:textId="3FC40AA8" w:rsidR="00FE1331" w:rsidRPr="00290F12" w:rsidRDefault="00FE1331" w:rsidP="00290F12">
                            <w:pPr>
                              <w:rPr>
                                <w:i/>
                              </w:rPr>
                            </w:pPr>
                            <w:r w:rsidRPr="00290F12">
                              <w:rPr>
                                <w:i/>
                              </w:rPr>
                              <w:t xml:space="preserve">Hook your students by prominently displaying pictures or cards of </w:t>
                            </w:r>
                            <w:r>
                              <w:rPr>
                                <w:i/>
                              </w:rPr>
                              <w:t>Pokémon</w:t>
                            </w:r>
                            <w:r w:rsidRPr="00290F12">
                              <w:rPr>
                                <w:i/>
                              </w:rPr>
                              <w:t>, art materials, and sample work (of your own making, or saved from a previous year).  To feature the most engaging student examples, look for work that has many instances of each class, and uses classes/objects that are popular with your class. Invoke an air of mystery and don’t offer an explanation for any of it.</w:t>
                            </w:r>
                          </w:p>
                          <w:p w14:paraId="68E657F2" w14:textId="77777777" w:rsidR="00FE1331" w:rsidRPr="00290F12" w:rsidRDefault="00FE1331" w:rsidP="00290F12">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0ED83007" id="Text Box 12" o:spid="_x0000_s1028" type="#_x0000_t202" style="position:absolute;left:0;text-align:left;margin-left:36pt;margin-top:7.45pt;width:459pt;height:84.7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" fillcolor="#d9d9d9" strokeweight=".5pt">
                <v:shadow on="t" color="black" opacity="26213f" origin="-.5,-.5" offset=".74836mm,.74836mm"/>
                <v:textbox inset=",2.88pt,,2.88pt">
                  <w:txbxContent>
                    <w:p w14:paraId="781C188A" w14:textId="3FC40AA8" w:rsidR="00FE1331" w:rsidRPr="00290F12" w:rsidRDefault="00FE1331" w:rsidP="00290F12">
                      <w:pPr>
                        <w:rPr>
                          <w:i/>
                        </w:rPr>
                      </w:pPr>
                      <w:r w:rsidRPr="00290F12">
                        <w:rPr>
                          <w:i/>
                        </w:rPr>
                        <w:t xml:space="preserve">Hook your students by prominently displaying pictures or cards of </w:t>
                      </w:r>
                      <w:r>
                        <w:rPr>
                          <w:i/>
                        </w:rPr>
                        <w:t>Pokémon</w:t>
                      </w:r>
                      <w:r w:rsidRPr="00290F12">
                        <w:rPr>
                          <w:i/>
                        </w:rPr>
                        <w:t>, art materials, and sample work (of your own making, or saved from a previous year).  To feature the most engaging student examples, look for work that has many instances of each class, and uses classes/objects that are popular with your class. Invoke an air of mystery and don’t offer an explanation for any of it.</w:t>
                      </w:r>
                    </w:p>
                    <w:p w14:paraId="68E657F2" w14:textId="77777777" w:rsidR="00FE1331" w:rsidRPr="00290F12" w:rsidRDefault="00FE1331" w:rsidP="00290F12">
                      <w:pPr>
                        <w:rPr>
                          <w:i/>
                        </w:rPr>
                      </w:pPr>
                    </w:p>
                  </w:txbxContent>
                </v:textbox>
                <w10:wrap type="square"/>
              </v:shape>
            </w:pict>
          </mc:Fallback>
        </mc:AlternateContent>
      </w:r>
      <w:r w:rsidR="00FA6DD4">
        <w:t>Bell-work</w:t>
      </w:r>
      <w:r w:rsidR="00620D11">
        <w:t xml:space="preserve"> and Attendance</w:t>
      </w:r>
      <w:r w:rsidR="00FA6DD4">
        <w:t xml:space="preserve"> [5</w:t>
      </w:r>
      <w:r w:rsidR="006D183C" w:rsidRPr="006D183C">
        <w:t xml:space="preserve"> minutes]</w:t>
      </w:r>
    </w:p>
    <w:p w14:paraId="1BA34220" w14:textId="77777777" w:rsidR="00D557E1" w:rsidRDefault="00D557E1" w:rsidP="00E91FE7">
      <w:pPr>
        <w:pStyle w:val="Heading2"/>
      </w:pPr>
    </w:p>
    <w:p w14:paraId="612C9892" w14:textId="77777777" w:rsidR="00E91FE7" w:rsidRDefault="00883BAE" w:rsidP="00E91FE7">
      <w:pPr>
        <w:pStyle w:val="Heading2"/>
      </w:pPr>
      <w:r>
        <w:t>Introduction [2</w:t>
      </w:r>
      <w:r w:rsidR="00FA6DD4">
        <w:t>0</w:t>
      </w:r>
      <w:r w:rsidR="00E91FE7" w:rsidRPr="006D183C">
        <w:t xml:space="preserve"> minutes]</w:t>
      </w:r>
    </w:p>
    <w:p w14:paraId="06E5F5CE" w14:textId="2DEE3D43" w:rsidR="00883BAE" w:rsidRDefault="00883BAE" w:rsidP="00883BAE">
      <w:pPr>
        <w:pStyle w:val="ProcedureText"/>
      </w:pPr>
      <w:r>
        <w:t xml:space="preserve">1. Have a class discussion about the </w:t>
      </w:r>
      <w:r w:rsidR="00BE18F3">
        <w:t>Pokémon</w:t>
      </w:r>
      <w:r>
        <w:t xml:space="preserve"> picture/cards. Ask a few probing questions to model the use of proper programming terminology as you have students work through a starter assignment:</w:t>
      </w:r>
    </w:p>
    <w:p w14:paraId="3F138E5E" w14:textId="77777777" w:rsidR="00883BAE" w:rsidRDefault="00883BAE" w:rsidP="00883BAE">
      <w:pPr>
        <w:pStyle w:val="ProcedureText"/>
      </w:pPr>
    </w:p>
    <w:p w14:paraId="6C497E44" w14:textId="6591F588" w:rsidR="00883BAE" w:rsidRDefault="00883BAE" w:rsidP="00883BAE">
      <w:pPr>
        <w:pStyle w:val="ProcedureText"/>
      </w:pPr>
      <w:r>
        <w:t xml:space="preserve">2. Ask </w:t>
      </w:r>
      <w:r w:rsidRPr="00073E35">
        <w:t>stude</w:t>
      </w:r>
      <w:r>
        <w:t xml:space="preserve">nts what the picture is of.  Do they know the names or types of the </w:t>
      </w:r>
      <w:r w:rsidR="00BE18F3">
        <w:t>Pokémon</w:t>
      </w:r>
      <w:r>
        <w:t xml:space="preserve"> featured?  Assign a quick Think-Pair-Share assignment having the students creating the instance of that </w:t>
      </w:r>
      <w:r w:rsidR="00BE18F3">
        <w:t>Pokémon</w:t>
      </w:r>
      <w:r>
        <w:t>.  Here’s a sample prompt:</w:t>
      </w:r>
    </w:p>
    <w:p w14:paraId="5A7DF9E7" w14:textId="77777777" w:rsidR="00883BAE" w:rsidRPr="00205DF3" w:rsidRDefault="00883BAE" w:rsidP="00883BAE">
      <w:pPr>
        <w:pStyle w:val="ProcedureText"/>
        <w:ind w:firstLine="720"/>
      </w:pPr>
      <w:r>
        <w:t>“Create the object Pikachu.  Pikachu should have a type, a level, and 2 methods.”</w:t>
      </w:r>
    </w:p>
    <w:p w14:paraId="2DE8EEDB" w14:textId="77777777" w:rsidR="00883BAE" w:rsidRDefault="00883BAE" w:rsidP="00883BAE">
      <w:pPr>
        <w:pStyle w:val="ProcedureText"/>
      </w:pPr>
    </w:p>
    <w:p w14:paraId="5C201C87" w14:textId="36F6CE6A" w:rsidR="00883BAE" w:rsidRDefault="00883BAE" w:rsidP="00883BAE">
      <w:pPr>
        <w:pStyle w:val="ProcedureText"/>
      </w:pPr>
      <w:r>
        <w:t xml:space="preserve">3. Show a few more cards/pictures.  Ask students to do another Think-Pair-Share with </w:t>
      </w:r>
      <w:r>
        <w:lastRenderedPageBreak/>
        <w:t xml:space="preserve">another prompt to create another instance (your prompt should have whatever </w:t>
      </w:r>
      <w:r w:rsidR="00BE18F3">
        <w:t>Pokémon</w:t>
      </w:r>
      <w:r>
        <w:t xml:space="preserve"> you’ve just discussed):</w:t>
      </w:r>
    </w:p>
    <w:p w14:paraId="56F34022" w14:textId="77777777" w:rsidR="00883BAE" w:rsidRPr="00205DF3" w:rsidRDefault="00883BAE" w:rsidP="00883BAE">
      <w:pPr>
        <w:pStyle w:val="ProcedureText"/>
        <w:ind w:firstLine="720"/>
      </w:pPr>
      <w:r>
        <w:t>“Create the object Squirtle.  Squirtle should have a type, a level, and 2 methods.”</w:t>
      </w:r>
    </w:p>
    <w:p w14:paraId="4CF03111" w14:textId="77777777" w:rsidR="00883BAE" w:rsidRDefault="00883BAE" w:rsidP="00883BAE">
      <w:pPr>
        <w:pStyle w:val="ProcedureText"/>
      </w:pPr>
    </w:p>
    <w:p w14:paraId="3597356A" w14:textId="46A10567" w:rsidR="00883BAE" w:rsidRDefault="00883BAE" w:rsidP="00883BAE">
      <w:pPr>
        <w:pStyle w:val="ProcedureText"/>
      </w:pPr>
      <w:r>
        <w:t xml:space="preserve">4. Repeat this sequence one more time; showing the cards, and having students create a </w:t>
      </w:r>
      <w:r w:rsidR="00BE18F3">
        <w:t>Pokémon</w:t>
      </w:r>
      <w:r>
        <w:t xml:space="preserve"> instance object.  Your students should be getting annoyed at having to write the same things over and over again.  </w:t>
      </w:r>
    </w:p>
    <w:p w14:paraId="04E8EDFE" w14:textId="77777777" w:rsidR="00883BAE" w:rsidRDefault="00883BAE" w:rsidP="00883BAE">
      <w:pPr>
        <w:pStyle w:val="ProcedureText"/>
      </w:pPr>
    </w:p>
    <w:p w14:paraId="76FECB83" w14:textId="37E6A0ED" w:rsidR="00883BAE" w:rsidRDefault="00883BAE" w:rsidP="00883BAE">
      <w:pPr>
        <w:pStyle w:val="ProcedureText"/>
      </w:pPr>
      <w:r>
        <w:t xml:space="preserve">5. Ask students what all of the </w:t>
      </w:r>
      <w:r w:rsidR="00BE18F3">
        <w:t>Pokémon</w:t>
      </w:r>
      <w:r>
        <w:t xml:space="preserve"> have in common.  Encourage them to list additional traits other than the ones you’ve required them to include in your class exercises.</w:t>
      </w:r>
    </w:p>
    <w:p w14:paraId="27D2612B" w14:textId="77777777" w:rsidR="00883BAE" w:rsidRDefault="00883BAE" w:rsidP="00883BAE">
      <w:pPr>
        <w:pStyle w:val="ProcedureText"/>
      </w:pPr>
    </w:p>
    <w:p w14:paraId="4CE67CC5" w14:textId="2E54996F" w:rsidR="00883BAE" w:rsidRDefault="00883BAE" w:rsidP="00883BAE">
      <w:pPr>
        <w:pStyle w:val="ProcedureText"/>
      </w:pPr>
      <w:r>
        <w:t xml:space="preserve">6. Ask students if they can think of a way to create new </w:t>
      </w:r>
      <w:r w:rsidR="00BE18F3">
        <w:t>Pokémon</w:t>
      </w:r>
      <w:r>
        <w:t xml:space="preserve"> objects without having to “reinvent the wheel” each time. (They might be able to sketch out an answer based on the previous night’s readings.)</w:t>
      </w:r>
    </w:p>
    <w:p w14:paraId="414D7CB7" w14:textId="77777777" w:rsidR="00883BAE" w:rsidRPr="00176E38" w:rsidRDefault="00883BAE" w:rsidP="00883BAE">
      <w:pPr>
        <w:pStyle w:val="ProcedureText"/>
      </w:pPr>
    </w:p>
    <w:p w14:paraId="54B64894" w14:textId="448E9290" w:rsidR="00883BAE" w:rsidRPr="00073E35" w:rsidRDefault="00883BAE" w:rsidP="00883BAE">
      <w:pPr>
        <w:pStyle w:val="ProcedureText"/>
      </w:pPr>
      <w:r>
        <w:t xml:space="preserve">7. Students might suggest subclasses of </w:t>
      </w:r>
      <w:r w:rsidR="00BE18F3">
        <w:t>Pokémon</w:t>
      </w:r>
      <w:r>
        <w:t xml:space="preserve">, in which case you should point out that they’re creating a class that is included within the larger classification of “all </w:t>
      </w:r>
      <w:r w:rsidR="00BE18F3">
        <w:t>Pokémon</w:t>
      </w:r>
      <w:r>
        <w:t>.”</w:t>
      </w:r>
    </w:p>
    <w:p w14:paraId="700B3645" w14:textId="621BA030" w:rsidR="00883BAE" w:rsidRDefault="00883BAE" w:rsidP="00883BAE">
      <w:pPr>
        <w:pStyle w:val="ProcedureText"/>
        <w:numPr>
          <w:ilvl w:val="0"/>
          <w:numId w:val="19"/>
        </w:numPr>
      </w:pPr>
      <w:r>
        <w:t xml:space="preserve">The individual </w:t>
      </w:r>
      <w:r w:rsidR="00BE18F3">
        <w:t>Pokémon</w:t>
      </w:r>
      <w:r>
        <w:t xml:space="preserve"> demonstrate an </w:t>
      </w:r>
      <w:r>
        <w:rPr>
          <w:i/>
        </w:rPr>
        <w:t>instance of</w:t>
      </w:r>
      <w:r>
        <w:t xml:space="preserve"> the </w:t>
      </w:r>
      <w:r w:rsidR="00BE18F3">
        <w:t>Pokémon</w:t>
      </w:r>
      <w:r>
        <w:t xml:space="preserve"> class.  Each </w:t>
      </w:r>
      <w:r w:rsidRPr="00073E35">
        <w:rPr>
          <w:i/>
        </w:rPr>
        <w:t>subclass</w:t>
      </w:r>
      <w:r>
        <w:t xml:space="preserve"> of </w:t>
      </w:r>
      <w:r w:rsidR="00BE18F3">
        <w:t>Pokémon</w:t>
      </w:r>
      <w:r>
        <w:t xml:space="preserve"> is a specialized version of the parent class (or </w:t>
      </w:r>
      <w:r w:rsidRPr="00073E35">
        <w:rPr>
          <w:i/>
        </w:rPr>
        <w:t>superclass</w:t>
      </w:r>
      <w:r>
        <w:t xml:space="preserve">) </w:t>
      </w:r>
      <w:r w:rsidR="00BE18F3">
        <w:t>Pokémon</w:t>
      </w:r>
      <w:r>
        <w:t>.</w:t>
      </w:r>
    </w:p>
    <w:p w14:paraId="792DF378" w14:textId="77777777" w:rsidR="00883BAE" w:rsidRDefault="00883BAE" w:rsidP="00883BAE">
      <w:pPr>
        <w:pStyle w:val="ProcedureText"/>
      </w:pPr>
    </w:p>
    <w:p w14:paraId="72E22CEA" w14:textId="3876183F" w:rsidR="00883BAE" w:rsidRDefault="00883BAE" w:rsidP="00883BAE">
      <w:pPr>
        <w:pStyle w:val="ProcedureText"/>
        <w:spacing w:after="0"/>
        <w:ind w:firstLine="720"/>
      </w:pPr>
      <w:r>
        <w:t xml:space="preserve">Examples: </w:t>
      </w:r>
      <w:r>
        <w:tab/>
        <w:t xml:space="preserve">An electric </w:t>
      </w:r>
      <w:r w:rsidR="00BE18F3">
        <w:t>Pokémon</w:t>
      </w:r>
      <w:r>
        <w:t xml:space="preserve"> is a </w:t>
      </w:r>
      <w:r w:rsidR="00BE18F3">
        <w:t>Pokémon</w:t>
      </w:r>
      <w:r>
        <w:t>.</w:t>
      </w:r>
    </w:p>
    <w:p w14:paraId="69E2039E" w14:textId="77777777" w:rsidR="00883BAE" w:rsidRDefault="00883BAE" w:rsidP="00883BAE">
      <w:pPr>
        <w:pStyle w:val="ProcedureText"/>
        <w:spacing w:after="0"/>
      </w:pPr>
      <w:r>
        <w:tab/>
      </w:r>
      <w:r>
        <w:tab/>
      </w:r>
      <w:r>
        <w:tab/>
        <w:t>A computer science student is a student.</w:t>
      </w:r>
    </w:p>
    <w:p w14:paraId="1EB1B2EC" w14:textId="77777777" w:rsidR="00883BAE" w:rsidRDefault="00883BAE" w:rsidP="00883BAE">
      <w:pPr>
        <w:pStyle w:val="ProcedureText"/>
        <w:spacing w:after="0"/>
      </w:pPr>
      <w:r>
        <w:tab/>
      </w:r>
      <w:r>
        <w:tab/>
      </w:r>
      <w:r>
        <w:tab/>
        <w:t>A math teacher is a teacher.</w:t>
      </w:r>
    </w:p>
    <w:p w14:paraId="2229B824" w14:textId="77777777" w:rsidR="00883BAE" w:rsidRDefault="00883BAE" w:rsidP="00883BAE">
      <w:pPr>
        <w:pStyle w:val="ProcedureText"/>
        <w:spacing w:after="0"/>
      </w:pPr>
      <w:r>
        <w:tab/>
      </w:r>
      <w:r>
        <w:tab/>
      </w:r>
      <w:r>
        <w:tab/>
        <w:t>Soda is a drink.</w:t>
      </w:r>
    </w:p>
    <w:p w14:paraId="3589FD98" w14:textId="77777777" w:rsidR="00883BAE" w:rsidRDefault="00883BAE" w:rsidP="00883BAE">
      <w:pPr>
        <w:pStyle w:val="ProcedureText"/>
      </w:pPr>
    </w:p>
    <w:p w14:paraId="09D272C2" w14:textId="4FCBFB3E" w:rsidR="00883BAE" w:rsidRDefault="00883BAE" w:rsidP="00883BAE">
      <w:pPr>
        <w:pStyle w:val="ProcedureText"/>
        <w:numPr>
          <w:ilvl w:val="0"/>
          <w:numId w:val="19"/>
        </w:numPr>
      </w:pPr>
      <w:r>
        <w:t xml:space="preserve">Have students describe the hierarchical structure of each relationship above. Electric </w:t>
      </w:r>
      <w:r w:rsidR="00BE18F3">
        <w:t>Pokémon</w:t>
      </w:r>
      <w:r>
        <w:t xml:space="preserve"> is a subclass, </w:t>
      </w:r>
      <w:r w:rsidR="00BE18F3">
        <w:t>Pokémon</w:t>
      </w:r>
      <w:r>
        <w:t xml:space="preserve"> is the superclass. Student is the superclass, computer science student is the subclass. Drink is the superclass, soda is the subclass.</w:t>
      </w:r>
    </w:p>
    <w:p w14:paraId="69893B57" w14:textId="77777777" w:rsidR="00D557E1" w:rsidRDefault="00D557E1" w:rsidP="00730077">
      <w:pPr>
        <w:pStyle w:val="ProcedureText"/>
        <w:ind w:left="0"/>
      </w:pPr>
    </w:p>
    <w:p w14:paraId="50B661A7" w14:textId="77777777" w:rsidR="00883BAE" w:rsidRDefault="00883BAE" w:rsidP="00883BAE">
      <w:pPr>
        <w:pStyle w:val="ProcedureText"/>
      </w:pPr>
      <w:r>
        <w:t>8. Confirm understanding by asking for students to generate some examples. In each case, their two categories exhibit a hierarchical connection; one type is a specialized version of the other.</w:t>
      </w:r>
    </w:p>
    <w:p w14:paraId="7FCD36D4" w14:textId="77777777" w:rsidR="00883BAE" w:rsidRDefault="00883BAE" w:rsidP="00883BAE">
      <w:pPr>
        <w:pStyle w:val="ProcedureText"/>
      </w:pPr>
    </w:p>
    <w:p w14:paraId="7EBD6A2F" w14:textId="77777777" w:rsidR="00883BAE" w:rsidRPr="00622A78" w:rsidRDefault="00883BAE" w:rsidP="00883BAE">
      <w:pPr>
        <w:pStyle w:val="ProcedureText"/>
      </w:pPr>
      <w:r>
        <w:t xml:space="preserve">9. Ask students to define an inheritance hierarchy in their own words.  Briefly discuss why you would want to use inheritance in programming. </w:t>
      </w:r>
    </w:p>
    <w:p w14:paraId="439F80FD" w14:textId="77777777" w:rsidR="00883BAE" w:rsidRDefault="00883BAE" w:rsidP="00883BAE">
      <w:pPr>
        <w:pStyle w:val="ProcedureText"/>
        <w:numPr>
          <w:ilvl w:val="0"/>
          <w:numId w:val="19"/>
        </w:numPr>
      </w:pPr>
      <w:r>
        <w:rPr>
          <w:noProof/>
        </w:rPr>
        <mc:AlternateContent>
          <mc:Choice Requires="wpg">
            <w:drawing>
              <wp:anchor distT="0" distB="0" distL="114300" distR="114300" simplePos="0" relativeHeight="251658242" behindDoc="0" locked="0" layoutInCell="1" allowOverlap="1" wp14:anchorId="0B75301B" wp14:editId="29C33428">
                <wp:simplePos x="0" y="0"/>
                <wp:positionH relativeFrom="column">
                  <wp:posOffset>6515100</wp:posOffset>
                </wp:positionH>
                <wp:positionV relativeFrom="paragraph">
                  <wp:posOffset>45720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388CAE3D" w14:textId="77777777" w:rsidR="00FE1331" w:rsidRPr="00135D30" w:rsidRDefault="00FE1331"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C3283F4" w14:textId="77777777" w:rsidR="00FE1331" w:rsidRPr="00135D30" w:rsidRDefault="00FE1331"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0B75301B" id="Group 28" o:spid="_x0000_s1029" style="position:absolute;left:0;text-align:left;margin-left:513pt;margin-top:3.6pt;width:36pt;height:36pt;z-index:251658242;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8F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">
                <v:oval id="Oval 29" o:spid="_x0000_s1030"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388CAE3D" w14:textId="77777777" w:rsidR="00FE1331" w:rsidRPr="00135D30" w:rsidRDefault="00FE1331" w:rsidP="004B51E3">
                        <w:pPr>
                          <w:rPr>
                            <w:color w:val="000000" w:themeColor="text1"/>
                            <w:sz w:val="36"/>
                          </w:rPr>
                        </w:pPr>
                      </w:p>
                    </w:txbxContent>
                  </v:textbox>
                </v:oval>
                <v:shape id="Text Box 30" o:spid="_x0000_s1031"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4C3283F4" w14:textId="77777777" w:rsidR="00FE1331" w:rsidRPr="00135D30" w:rsidRDefault="00FE1331" w:rsidP="004B51E3">
                        <w:pPr>
                          <w:rPr>
                            <w:b/>
                            <w:color w:val="7FDEDC"/>
                            <w:sz w:val="48"/>
                            <w:szCs w:val="48"/>
                          </w:rPr>
                        </w:pPr>
                        <w:r w:rsidRPr="00135D30">
                          <w:rPr>
                            <w:b/>
                            <w:color w:val="7FDEDC"/>
                            <w:sz w:val="48"/>
                            <w:szCs w:val="48"/>
                          </w:rPr>
                          <w:t>V</w:t>
                        </w:r>
                      </w:p>
                    </w:txbxContent>
                  </v:textbox>
                </v:shape>
                <w10:wrap type="through"/>
              </v:group>
            </w:pict>
          </mc:Fallback>
        </mc:AlternateContent>
      </w:r>
      <w:r w:rsidRPr="00622A78">
        <w:t xml:space="preserve">An </w:t>
      </w:r>
      <w:r w:rsidRPr="00883BAE">
        <w:rPr>
          <w:b/>
        </w:rPr>
        <w:t>inheritance hierarchy</w:t>
      </w:r>
      <w:r w:rsidRPr="00622A78">
        <w:t xml:space="preserve"> is a set of hierarchical relationships between classes of objects. </w:t>
      </w:r>
    </w:p>
    <w:p w14:paraId="592443BF" w14:textId="77777777" w:rsidR="00883BAE" w:rsidRDefault="00883BAE" w:rsidP="00883BAE">
      <w:pPr>
        <w:pStyle w:val="ProcedureText"/>
        <w:numPr>
          <w:ilvl w:val="0"/>
          <w:numId w:val="19"/>
        </w:numPr>
      </w:pPr>
      <w:r w:rsidRPr="00883BAE">
        <w:rPr>
          <w:b/>
        </w:rPr>
        <w:t>Inheritance</w:t>
      </w:r>
      <w:r w:rsidRPr="00622A78">
        <w:t xml:space="preserve"> is a programming technique that allows a derived class to extend the functionality of a base class, inheriting all of its state and behavior.)</w:t>
      </w:r>
    </w:p>
    <w:p w14:paraId="5F47EE6C" w14:textId="77777777" w:rsidR="00883BAE" w:rsidRDefault="00883BAE" w:rsidP="00883BAE">
      <w:pPr>
        <w:pStyle w:val="ProcedureText"/>
        <w:numPr>
          <w:ilvl w:val="0"/>
          <w:numId w:val="19"/>
        </w:numPr>
      </w:pPr>
      <w:r w:rsidRPr="00883BAE">
        <w:rPr>
          <w:b/>
        </w:rPr>
        <w:t>Superclass</w:t>
      </w:r>
      <w:r>
        <w:t xml:space="preserve"> is the parent class in an inheritance relationship.</w:t>
      </w:r>
    </w:p>
    <w:p w14:paraId="65927E9F" w14:textId="77777777" w:rsidR="00883BAE" w:rsidRDefault="00883BAE" w:rsidP="00883BAE">
      <w:pPr>
        <w:pStyle w:val="ProcedureText"/>
        <w:numPr>
          <w:ilvl w:val="0"/>
          <w:numId w:val="19"/>
        </w:numPr>
      </w:pPr>
      <w:r w:rsidRPr="00883BAE">
        <w:rPr>
          <w:b/>
        </w:rPr>
        <w:t>Subclass, or child class</w:t>
      </w:r>
      <w:r>
        <w:t xml:space="preserve"> is the derived class in an inheritance relationship.</w:t>
      </w:r>
    </w:p>
    <w:p w14:paraId="40108E5A" w14:textId="77777777" w:rsidR="00883BAE" w:rsidRDefault="00883BAE" w:rsidP="00883BAE">
      <w:pPr>
        <w:pStyle w:val="ProcedureText"/>
      </w:pPr>
    </w:p>
    <w:p w14:paraId="5631DE72" w14:textId="77777777" w:rsidR="00883BAE" w:rsidRDefault="00883BAE" w:rsidP="00883BAE">
      <w:pPr>
        <w:pStyle w:val="ProcedureText"/>
      </w:pPr>
      <w:r>
        <w:t>10. Check for understanding by returning to the examples above, and asking students to give an example of some characteristics (fields) the parent class would have, and what characteristics students would add to the specialized subclasses.</w:t>
      </w:r>
    </w:p>
    <w:p w14:paraId="522FADC1" w14:textId="77777777" w:rsidR="00883BAE" w:rsidRDefault="00883BAE" w:rsidP="00883BAE">
      <w:pPr>
        <w:pStyle w:val="ProcedureText"/>
        <w:ind w:left="2520" w:hanging="360"/>
      </w:pPr>
      <w:r>
        <w:t xml:space="preserve">Example: Drinks could have a </w:t>
      </w:r>
      <w:r w:rsidRPr="00FE1331">
        <w:rPr>
          <w:rFonts w:ascii="Courier New" w:hAnsi="Courier New" w:cs="Courier New"/>
        </w:rPr>
        <w:t>String</w:t>
      </w:r>
      <w:r>
        <w:t xml:space="preserve"> </w:t>
      </w:r>
      <w:r w:rsidRPr="00655966">
        <w:rPr>
          <w:i/>
        </w:rPr>
        <w:t>name</w:t>
      </w:r>
      <w:r>
        <w:t xml:space="preserve"> and </w:t>
      </w:r>
      <w:r w:rsidRPr="00FE1331">
        <w:rPr>
          <w:rFonts w:ascii="Courier New" w:hAnsi="Courier New" w:cs="Courier New"/>
        </w:rPr>
        <w:t>boolean</w:t>
      </w:r>
      <w:r>
        <w:t xml:space="preserve"> </w:t>
      </w:r>
      <w:r w:rsidRPr="00655966">
        <w:rPr>
          <w:i/>
        </w:rPr>
        <w:t>carbonated</w:t>
      </w:r>
      <w:r>
        <w:t xml:space="preserve">, and Soda could add a </w:t>
      </w:r>
      <w:r w:rsidRPr="00FE1331">
        <w:rPr>
          <w:rFonts w:ascii="Courier New" w:hAnsi="Courier New" w:cs="Courier New"/>
        </w:rPr>
        <w:t>boolean</w:t>
      </w:r>
      <w:r>
        <w:t xml:space="preserve"> </w:t>
      </w:r>
      <w:r w:rsidRPr="00655966">
        <w:rPr>
          <w:i/>
        </w:rPr>
        <w:t>caffeinated</w:t>
      </w:r>
      <w:r>
        <w:t>.</w:t>
      </w:r>
    </w:p>
    <w:p w14:paraId="0A29A600" w14:textId="77777777" w:rsidR="00883BAE" w:rsidRDefault="00883BAE" w:rsidP="00883BAE">
      <w:pPr>
        <w:pStyle w:val="ProcedureText"/>
      </w:pPr>
    </w:p>
    <w:p w14:paraId="7AD1FC27" w14:textId="77777777" w:rsidR="00883BAE" w:rsidRDefault="00883BAE" w:rsidP="00883BAE">
      <w:pPr>
        <w:pStyle w:val="ProcedureText"/>
      </w:pPr>
      <w:r>
        <w:t>11. The class header for a subclass that extends the functionality of the parent class looks like this:</w:t>
      </w:r>
    </w:p>
    <w:p w14:paraId="64C3602C" w14:textId="77777777" w:rsidR="00883BAE" w:rsidRDefault="00883BAE" w:rsidP="00883BAE">
      <w:pPr>
        <w:pStyle w:val="ProcedureText"/>
      </w:pPr>
    </w:p>
    <w:p w14:paraId="364D6980" w14:textId="5C77BF77" w:rsidR="00883BAE" w:rsidRPr="00D04771" w:rsidRDefault="00883BAE" w:rsidP="00883BAE">
      <w:pPr>
        <w:pStyle w:val="ProcedureText"/>
        <w:spacing w:after="0"/>
        <w:ind w:left="2160" w:firstLine="720"/>
        <w:rPr>
          <w:rFonts w:ascii="Courier New" w:hAnsi="Courier New" w:cs="Courier New"/>
          <w:sz w:val="22"/>
        </w:rPr>
      </w:pPr>
      <w:r w:rsidRPr="00D04771">
        <w:rPr>
          <w:rFonts w:ascii="Courier New" w:hAnsi="Courier New" w:cs="Courier New"/>
          <w:sz w:val="22"/>
        </w:rPr>
        <w:t>public class Mammal extends Animal</w:t>
      </w:r>
      <w:r w:rsidR="00FE1331">
        <w:rPr>
          <w:rFonts w:ascii="Courier New" w:hAnsi="Courier New" w:cs="Courier New"/>
          <w:sz w:val="22"/>
        </w:rPr>
        <w:t xml:space="preserve"> </w:t>
      </w:r>
      <w:r w:rsidRPr="00D04771">
        <w:rPr>
          <w:rFonts w:ascii="Courier New" w:hAnsi="Courier New" w:cs="Courier New"/>
          <w:sz w:val="22"/>
        </w:rPr>
        <w:t>{</w:t>
      </w:r>
    </w:p>
    <w:p w14:paraId="52D53475" w14:textId="0BB4D85E" w:rsidR="00883BAE" w:rsidRPr="00D04771" w:rsidRDefault="00883BAE" w:rsidP="00883BAE">
      <w:pPr>
        <w:pStyle w:val="ProcedureText"/>
        <w:spacing w:after="0"/>
        <w:ind w:left="2160" w:firstLine="720"/>
        <w:rPr>
          <w:rFonts w:ascii="Courier New" w:hAnsi="Courier New" w:cs="Courier New"/>
          <w:sz w:val="22"/>
        </w:rPr>
      </w:pPr>
      <w:r w:rsidRPr="00D04771">
        <w:rPr>
          <w:rFonts w:ascii="Courier New" w:hAnsi="Courier New" w:cs="Courier New"/>
          <w:sz w:val="22"/>
        </w:rPr>
        <w:t>public class Motorcycle extends Vehicle</w:t>
      </w:r>
      <w:r w:rsidR="00FE1331">
        <w:rPr>
          <w:rFonts w:ascii="Courier New" w:hAnsi="Courier New" w:cs="Courier New"/>
          <w:sz w:val="22"/>
        </w:rPr>
        <w:t xml:space="preserve"> </w:t>
      </w:r>
      <w:r w:rsidRPr="00D04771">
        <w:rPr>
          <w:rFonts w:ascii="Courier New" w:hAnsi="Courier New" w:cs="Courier New"/>
          <w:sz w:val="22"/>
        </w:rPr>
        <w:t>{</w:t>
      </w:r>
    </w:p>
    <w:p w14:paraId="584A47FD" w14:textId="6F0EAEAC" w:rsidR="00883BAE" w:rsidRPr="00D04771" w:rsidRDefault="00883BAE" w:rsidP="00883BAE">
      <w:pPr>
        <w:pStyle w:val="ProcedureText"/>
        <w:spacing w:after="0"/>
        <w:ind w:left="2160" w:firstLine="720"/>
        <w:rPr>
          <w:rFonts w:ascii="Courier New" w:hAnsi="Courier New" w:cs="Courier New"/>
          <w:sz w:val="22"/>
        </w:rPr>
      </w:pPr>
      <w:r w:rsidRPr="00D04771">
        <w:rPr>
          <w:rFonts w:ascii="Courier New" w:hAnsi="Courier New" w:cs="Courier New"/>
          <w:sz w:val="22"/>
        </w:rPr>
        <w:t>public class Churro extends Pastry</w:t>
      </w:r>
      <w:r w:rsidR="00FE1331">
        <w:rPr>
          <w:rFonts w:ascii="Courier New" w:hAnsi="Courier New" w:cs="Courier New"/>
          <w:sz w:val="22"/>
        </w:rPr>
        <w:t xml:space="preserve"> </w:t>
      </w:r>
      <w:r w:rsidRPr="00D04771">
        <w:rPr>
          <w:rFonts w:ascii="Courier New" w:hAnsi="Courier New" w:cs="Courier New"/>
          <w:sz w:val="22"/>
        </w:rPr>
        <w:t>{</w:t>
      </w:r>
    </w:p>
    <w:p w14:paraId="34B8ACCC" w14:textId="77777777" w:rsidR="00883BAE" w:rsidRDefault="00883BAE" w:rsidP="00883BAE">
      <w:pPr>
        <w:pStyle w:val="ProcedureText"/>
      </w:pPr>
    </w:p>
    <w:p w14:paraId="2BC9D990" w14:textId="57835098" w:rsidR="00883BAE" w:rsidRDefault="00883BAE" w:rsidP="00883BAE">
      <w:pPr>
        <w:pStyle w:val="ProcedureText"/>
        <w:numPr>
          <w:ilvl w:val="0"/>
          <w:numId w:val="22"/>
        </w:numPr>
      </w:pPr>
      <w:r>
        <w:t xml:space="preserve">Point out </w:t>
      </w:r>
      <w:r w:rsidR="006B7D93">
        <w:t>that the subclass names are</w:t>
      </w:r>
      <w:r>
        <w:t xml:space="preserve"> capitalized by convention, and that you always use the </w:t>
      </w:r>
      <w:r w:rsidRPr="00FE1331">
        <w:rPr>
          <w:rFonts w:ascii="Courier New" w:hAnsi="Courier New" w:cs="Courier New"/>
          <w:i/>
        </w:rPr>
        <w:t>extends</w:t>
      </w:r>
      <w:r>
        <w:t xml:space="preserve"> keyword. Give students a moment to think of a few hierarchical relationships in a think-pair-share, and ask several volunteers to come to the front of the room to demonstrate the correct class header.  </w:t>
      </w:r>
    </w:p>
    <w:p w14:paraId="79AC3FC7" w14:textId="77777777" w:rsidR="00883BAE" w:rsidRDefault="00883BAE" w:rsidP="00883BAE">
      <w:pPr>
        <w:pStyle w:val="ProcedureText"/>
      </w:pPr>
    </w:p>
    <w:p w14:paraId="6017A6A8" w14:textId="77777777" w:rsidR="00883BAE" w:rsidRDefault="00883BAE" w:rsidP="00883BAE">
      <w:pPr>
        <w:pStyle w:val="ProcedureText"/>
      </w:pPr>
      <w:r>
        <w:t xml:space="preserve">12. For the following example, we will create subclasses that extend the </w:t>
      </w:r>
      <w:r w:rsidRPr="00FE1331">
        <w:rPr>
          <w:rFonts w:ascii="Courier New" w:hAnsi="Courier New" w:cs="Courier New"/>
          <w:i/>
        </w:rPr>
        <w:t>Drink</w:t>
      </w:r>
      <w:r>
        <w:t xml:space="preserve"> superclass written below.  If your students need additional practice building classes of objects, you can have them help you write this code.  In more advanced classes, you may just reveal this class as a fully-formed starting point to demonstrate how to write subclasses.</w:t>
      </w:r>
    </w:p>
    <w:p w14:paraId="0661747E" w14:textId="77777777" w:rsidR="00883BAE" w:rsidRDefault="00883BAE" w:rsidP="00883BAE">
      <w:pPr>
        <w:jc w:val="both"/>
        <w:rPr>
          <w:rFonts w:ascii="Calibri Light" w:hAnsi="Calibri Light"/>
          <w:sz w:val="28"/>
        </w:rPr>
      </w:pPr>
    </w:p>
    <w:p w14:paraId="63BECA1B" w14:textId="587AA229" w:rsidR="00883BAE" w:rsidRDefault="00883BAE" w:rsidP="00730077">
      <w:pPr>
        <w:pStyle w:val="ProcedureText"/>
        <w:ind w:left="0"/>
      </w:pPr>
    </w:p>
    <w:p w14:paraId="73ABEA6A" w14:textId="77777777" w:rsidR="00D04771" w:rsidRDefault="00D04771" w:rsidP="00730077">
      <w:pPr>
        <w:pStyle w:val="ProcedureText"/>
        <w:ind w:left="0"/>
      </w:pPr>
    </w:p>
    <w:p w14:paraId="295C60D3" w14:textId="43996BAC" w:rsidR="00883BAE" w:rsidRPr="006B7D93" w:rsidRDefault="00883BAE" w:rsidP="00FE1331">
      <w:pPr>
        <w:ind w:left="1440" w:firstLine="720"/>
        <w:rPr>
          <w:rFonts w:ascii="Courier New" w:hAnsi="Courier New" w:cs="Courier New"/>
          <w:sz w:val="22"/>
        </w:rPr>
      </w:pPr>
      <w:r w:rsidRPr="006B7D93">
        <w:rPr>
          <w:rFonts w:ascii="Courier New" w:hAnsi="Courier New" w:cs="Courier New"/>
          <w:sz w:val="22"/>
        </w:rPr>
        <w:t>public class Drink</w:t>
      </w:r>
      <w:r w:rsidR="00FE1331">
        <w:rPr>
          <w:rFonts w:ascii="Courier New" w:hAnsi="Courier New" w:cs="Courier New"/>
          <w:sz w:val="22"/>
        </w:rPr>
        <w:t xml:space="preserve"> </w:t>
      </w:r>
      <w:r w:rsidRPr="006B7D93">
        <w:rPr>
          <w:rFonts w:ascii="Courier New" w:hAnsi="Courier New" w:cs="Courier New"/>
          <w:sz w:val="22"/>
        </w:rPr>
        <w:t>{</w:t>
      </w:r>
    </w:p>
    <w:p w14:paraId="57FB5186" w14:textId="33FAE0E5" w:rsidR="00883BAE" w:rsidRPr="006B7D93" w:rsidRDefault="00FE1331" w:rsidP="00FE1331">
      <w:pPr>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883BAE" w:rsidRPr="006B7D93">
        <w:rPr>
          <w:rFonts w:ascii="Courier New" w:hAnsi="Courier New" w:cs="Courier New"/>
          <w:sz w:val="22"/>
        </w:rPr>
        <w:t>private String name;</w:t>
      </w:r>
    </w:p>
    <w:p w14:paraId="5F735779" w14:textId="134761A1" w:rsidR="00883BAE" w:rsidRPr="006B7D93" w:rsidRDefault="00FE1331" w:rsidP="00FE1331">
      <w:pPr>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883BAE" w:rsidRPr="006B7D93">
        <w:rPr>
          <w:rFonts w:ascii="Courier New" w:hAnsi="Courier New" w:cs="Courier New"/>
          <w:sz w:val="22"/>
        </w:rPr>
        <w:t>private boolean hasCarbonation;</w:t>
      </w:r>
    </w:p>
    <w:p w14:paraId="66EF95F8" w14:textId="69840F9F" w:rsidR="00883BAE" w:rsidRPr="006B7D93" w:rsidRDefault="00FE1331" w:rsidP="00FE1331">
      <w:pPr>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883BAE" w:rsidRPr="006B7D93">
        <w:rPr>
          <w:rFonts w:ascii="Courier New" w:hAnsi="Courier New" w:cs="Courier New"/>
          <w:sz w:val="22"/>
        </w:rPr>
        <w:t>private double gramsOfSugar;</w:t>
      </w:r>
    </w:p>
    <w:p w14:paraId="10594335" w14:textId="735812C6" w:rsidR="00883BAE" w:rsidRPr="006B7D93" w:rsidRDefault="00FE1331" w:rsidP="00FE1331">
      <w:pPr>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883BAE" w:rsidRPr="006B7D93">
        <w:rPr>
          <w:rFonts w:ascii="Courier New" w:hAnsi="Courier New" w:cs="Courier New"/>
          <w:sz w:val="22"/>
        </w:rPr>
        <w:t>private double ounces;</w:t>
      </w:r>
    </w:p>
    <w:p w14:paraId="4B74023F" w14:textId="77777777" w:rsidR="00883BAE" w:rsidRPr="006B7D93" w:rsidRDefault="00883BAE" w:rsidP="00883BAE">
      <w:pPr>
        <w:rPr>
          <w:rFonts w:ascii="Courier New" w:hAnsi="Courier New" w:cs="Courier New"/>
          <w:sz w:val="22"/>
        </w:rPr>
      </w:pPr>
    </w:p>
    <w:p w14:paraId="3C871B5B" w14:textId="7513533E" w:rsidR="00883BAE" w:rsidRPr="006B7D93" w:rsidRDefault="00883BAE" w:rsidP="00883BAE">
      <w:pPr>
        <w:ind w:left="2160" w:firstLine="720"/>
        <w:rPr>
          <w:rFonts w:ascii="Courier New" w:hAnsi="Courier New" w:cs="Courier New"/>
          <w:sz w:val="22"/>
        </w:rPr>
      </w:pPr>
      <w:r w:rsidRPr="006B7D93">
        <w:rPr>
          <w:rFonts w:ascii="Courier New" w:hAnsi="Courier New" w:cs="Courier New"/>
          <w:sz w:val="22"/>
        </w:rPr>
        <w:t>public Drink (String n, Boolean h, double g)</w:t>
      </w:r>
      <w:r w:rsidR="00FE1331">
        <w:rPr>
          <w:rFonts w:ascii="Courier New" w:hAnsi="Courier New" w:cs="Courier New"/>
          <w:sz w:val="22"/>
        </w:rPr>
        <w:t xml:space="preserve"> </w:t>
      </w:r>
      <w:r w:rsidRPr="006B7D93">
        <w:rPr>
          <w:rFonts w:ascii="Courier New" w:hAnsi="Courier New" w:cs="Courier New"/>
          <w:sz w:val="22"/>
        </w:rPr>
        <w:t>{</w:t>
      </w:r>
    </w:p>
    <w:p w14:paraId="26313E30"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name = n;</w:t>
      </w:r>
    </w:p>
    <w:p w14:paraId="4A2B7FE5"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hasCarbonation = h;</w:t>
      </w:r>
    </w:p>
    <w:p w14:paraId="01D64079"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gramsOfSugar = g;</w:t>
      </w:r>
    </w:p>
    <w:p w14:paraId="137411FD" w14:textId="4C728B89" w:rsidR="00883BAE" w:rsidRPr="006B7D93" w:rsidRDefault="006B7D93" w:rsidP="00883BAE">
      <w:pPr>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 xml:space="preserve">ounces = 8;   </w:t>
      </w:r>
      <w:r>
        <w:rPr>
          <w:rFonts w:ascii="Courier New" w:hAnsi="Courier New" w:cs="Courier New"/>
          <w:sz w:val="22"/>
        </w:rPr>
        <w:tab/>
      </w:r>
      <w:r>
        <w:rPr>
          <w:rFonts w:ascii="Courier New" w:hAnsi="Courier New" w:cs="Courier New"/>
          <w:sz w:val="22"/>
        </w:rPr>
        <w:tab/>
      </w:r>
      <w:r w:rsidR="00883BAE" w:rsidRPr="006B7D93">
        <w:rPr>
          <w:rFonts w:ascii="Courier New" w:hAnsi="Courier New" w:cs="Courier New"/>
          <w:sz w:val="22"/>
        </w:rPr>
        <w:t>//FDA defines a serving as 8 oz.</w:t>
      </w:r>
    </w:p>
    <w:p w14:paraId="66E2DAF2"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w:t>
      </w:r>
    </w:p>
    <w:p w14:paraId="27F6640F" w14:textId="77777777" w:rsidR="00883BAE" w:rsidRPr="006B7D93" w:rsidRDefault="00883BAE" w:rsidP="00883BAE">
      <w:pPr>
        <w:rPr>
          <w:rFonts w:ascii="Courier New" w:hAnsi="Courier New" w:cs="Courier New"/>
          <w:sz w:val="22"/>
        </w:rPr>
      </w:pPr>
    </w:p>
    <w:p w14:paraId="32696DBD" w14:textId="324DF324"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public void chug (double gulp)</w:t>
      </w:r>
      <w:r w:rsidR="00FE1331">
        <w:rPr>
          <w:rFonts w:ascii="Courier New" w:hAnsi="Courier New" w:cs="Courier New"/>
          <w:sz w:val="22"/>
        </w:rPr>
        <w:t xml:space="preserve"> </w:t>
      </w:r>
      <w:r w:rsidRPr="006B7D93">
        <w:rPr>
          <w:rFonts w:ascii="Courier New" w:hAnsi="Courier New" w:cs="Courier New"/>
          <w:sz w:val="22"/>
        </w:rPr>
        <w:t>{</w:t>
      </w:r>
    </w:p>
    <w:p w14:paraId="11A3C0C8"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if (ounces &lt; gulp){</w:t>
      </w:r>
    </w:p>
    <w:p w14:paraId="4B0F91CB" w14:textId="77777777" w:rsid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 xml:space="preserve">throw new IllegalArgumentException(“Not enough </w:t>
      </w:r>
    </w:p>
    <w:p w14:paraId="52277952" w14:textId="387C6F66" w:rsidR="00883BAE" w:rsidRPr="006B7D93" w:rsidRDefault="006B7D93" w:rsidP="006B7D93">
      <w:pPr>
        <w:ind w:left="5040"/>
        <w:rPr>
          <w:rFonts w:ascii="Courier New" w:hAnsi="Courier New" w:cs="Courier New"/>
          <w:sz w:val="22"/>
        </w:rPr>
      </w:pPr>
      <w:r>
        <w:rPr>
          <w:rFonts w:ascii="Courier New" w:hAnsi="Courier New" w:cs="Courier New"/>
          <w:sz w:val="22"/>
        </w:rPr>
        <w:t xml:space="preserve">+ </w:t>
      </w:r>
      <w:r w:rsidR="00883BAE" w:rsidRPr="006B7D93">
        <w:rPr>
          <w:rFonts w:ascii="Courier New" w:hAnsi="Courier New" w:cs="Courier New"/>
          <w:sz w:val="22"/>
        </w:rPr>
        <w:t>left.”);</w:t>
      </w:r>
    </w:p>
    <w:p w14:paraId="4F660F43" w14:textId="4B0D0B3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w:t>
      </w:r>
      <w:r w:rsidR="00FE1331">
        <w:rPr>
          <w:rFonts w:ascii="Courier New" w:hAnsi="Courier New" w:cs="Courier New"/>
          <w:sz w:val="22"/>
        </w:rPr>
        <w:t xml:space="preserve"> </w:t>
      </w:r>
      <w:r w:rsidRPr="006B7D93">
        <w:rPr>
          <w:rFonts w:ascii="Courier New" w:hAnsi="Courier New" w:cs="Courier New"/>
          <w:sz w:val="22"/>
        </w:rPr>
        <w:t>else</w:t>
      </w:r>
      <w:r w:rsidR="00FE1331">
        <w:rPr>
          <w:rFonts w:ascii="Courier New" w:hAnsi="Courier New" w:cs="Courier New"/>
          <w:sz w:val="22"/>
        </w:rPr>
        <w:t xml:space="preserve"> </w:t>
      </w:r>
      <w:r w:rsidRPr="006B7D93">
        <w:rPr>
          <w:rFonts w:ascii="Courier New" w:hAnsi="Courier New" w:cs="Courier New"/>
          <w:sz w:val="22"/>
        </w:rPr>
        <w:t>{</w:t>
      </w:r>
    </w:p>
    <w:p w14:paraId="19645A54"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System.out.println(“Glug, glug, glug!”);</w:t>
      </w:r>
    </w:p>
    <w:p w14:paraId="39EA0BF4"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ounces -=gulp;</w:t>
      </w:r>
    </w:p>
    <w:p w14:paraId="301A811E" w14:textId="77777777" w:rsid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 xml:space="preserve">System.out.println(“You have “ + ounces + “oz. of </w:t>
      </w:r>
    </w:p>
    <w:p w14:paraId="62D95566" w14:textId="7F2AAAF8" w:rsidR="00883BAE" w:rsidRPr="006B7D93" w:rsidRDefault="006B7D93" w:rsidP="006B7D93">
      <w:pPr>
        <w:ind w:left="4320" w:firstLine="720"/>
        <w:rPr>
          <w:rFonts w:ascii="Courier New" w:hAnsi="Courier New" w:cs="Courier New"/>
          <w:sz w:val="22"/>
        </w:rPr>
      </w:pPr>
      <w:r>
        <w:rPr>
          <w:rFonts w:ascii="Courier New" w:hAnsi="Courier New" w:cs="Courier New"/>
          <w:sz w:val="22"/>
        </w:rPr>
        <w:t xml:space="preserve">+ </w:t>
      </w:r>
      <w:r w:rsidR="00883BAE" w:rsidRPr="006B7D93">
        <w:rPr>
          <w:rFonts w:ascii="Courier New" w:hAnsi="Courier New" w:cs="Courier New"/>
          <w:sz w:val="22"/>
        </w:rPr>
        <w:t>drink left.”);</w:t>
      </w:r>
    </w:p>
    <w:p w14:paraId="46AE0804"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w:t>
      </w:r>
    </w:p>
    <w:p w14:paraId="1D7652C1"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w:t>
      </w:r>
    </w:p>
    <w:p w14:paraId="5F516CA9" w14:textId="77777777" w:rsidR="00883BAE" w:rsidRPr="006B7D93" w:rsidRDefault="00883BAE" w:rsidP="00883BAE">
      <w:pPr>
        <w:rPr>
          <w:rFonts w:ascii="Courier New" w:hAnsi="Courier New" w:cs="Courier New"/>
          <w:sz w:val="22"/>
        </w:rPr>
      </w:pPr>
    </w:p>
    <w:p w14:paraId="51C27239" w14:textId="4835B7CB"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public String getState()</w:t>
      </w:r>
      <w:r w:rsidR="00FE1331">
        <w:rPr>
          <w:rFonts w:ascii="Courier New" w:hAnsi="Courier New" w:cs="Courier New"/>
          <w:sz w:val="22"/>
        </w:rPr>
        <w:t xml:space="preserve"> </w:t>
      </w:r>
      <w:r w:rsidRPr="006B7D93">
        <w:rPr>
          <w:rFonts w:ascii="Courier New" w:hAnsi="Courier New" w:cs="Courier New"/>
          <w:sz w:val="22"/>
        </w:rPr>
        <w:t>{</w:t>
      </w:r>
    </w:p>
    <w:p w14:paraId="2BA4E4F4"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return “liquid”;</w:t>
      </w:r>
    </w:p>
    <w:p w14:paraId="6FF01BDC"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w:t>
      </w:r>
    </w:p>
    <w:p w14:paraId="6969C21A" w14:textId="77777777" w:rsidR="00883BAE" w:rsidRPr="006B7D93" w:rsidRDefault="00883BAE" w:rsidP="00883BAE">
      <w:pPr>
        <w:rPr>
          <w:rFonts w:ascii="Courier New" w:hAnsi="Courier New" w:cs="Courier New"/>
          <w:sz w:val="22"/>
        </w:rPr>
      </w:pPr>
    </w:p>
    <w:p w14:paraId="194850F7" w14:textId="73323390"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public void printLabel()</w:t>
      </w:r>
      <w:r w:rsidR="00FE1331">
        <w:rPr>
          <w:rFonts w:ascii="Courier New" w:hAnsi="Courier New" w:cs="Courier New"/>
          <w:sz w:val="22"/>
        </w:rPr>
        <w:t xml:space="preserve"> </w:t>
      </w:r>
      <w:r w:rsidRPr="006B7D93">
        <w:rPr>
          <w:rFonts w:ascii="Courier New" w:hAnsi="Courier New" w:cs="Courier New"/>
          <w:sz w:val="22"/>
        </w:rPr>
        <w:t>{</w:t>
      </w:r>
    </w:p>
    <w:p w14:paraId="0656CE54"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System.out.println(“Enjoy refreshing “ + name + “ !”);</w:t>
      </w:r>
    </w:p>
    <w:p w14:paraId="4B3621A4"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w:t>
      </w:r>
    </w:p>
    <w:p w14:paraId="76B56219" w14:textId="77777777" w:rsidR="00883BAE" w:rsidRPr="006B7D93" w:rsidRDefault="00883BAE" w:rsidP="00883BAE">
      <w:pPr>
        <w:rPr>
          <w:rFonts w:ascii="Courier New" w:hAnsi="Courier New" w:cs="Courier New"/>
          <w:sz w:val="22"/>
        </w:rPr>
      </w:pPr>
    </w:p>
    <w:p w14:paraId="27814AE6" w14:textId="77777777" w:rsidR="00883BAE" w:rsidRPr="006B7D93" w:rsidRDefault="00883BAE" w:rsidP="00883BAE">
      <w:pPr>
        <w:ind w:left="1440" w:firstLine="720"/>
        <w:rPr>
          <w:rFonts w:ascii="Courier New" w:hAnsi="Courier New" w:cs="Courier New"/>
          <w:sz w:val="22"/>
        </w:rPr>
      </w:pPr>
      <w:r w:rsidRPr="006B7D93">
        <w:rPr>
          <w:rFonts w:ascii="Courier New" w:hAnsi="Courier New" w:cs="Courier New"/>
          <w:sz w:val="22"/>
        </w:rPr>
        <w:t>}</w:t>
      </w:r>
    </w:p>
    <w:p w14:paraId="26233019" w14:textId="77777777" w:rsidR="00883BAE" w:rsidRDefault="00883BAE" w:rsidP="00883BAE">
      <w:pPr>
        <w:ind w:left="1440" w:firstLine="720"/>
      </w:pPr>
    </w:p>
    <w:p w14:paraId="2EF9010E" w14:textId="77777777" w:rsidR="00883BAE" w:rsidRDefault="00883BAE" w:rsidP="00883BAE">
      <w:pPr>
        <w:pStyle w:val="ProcedureText"/>
      </w:pPr>
    </w:p>
    <w:p w14:paraId="21AA44FD" w14:textId="77777777" w:rsidR="00883BAE" w:rsidRPr="00EF0675" w:rsidRDefault="00883BAE" w:rsidP="00883BAE">
      <w:pPr>
        <w:pStyle w:val="ProcedureText"/>
      </w:pPr>
      <w:r>
        <w:t xml:space="preserve">13. </w:t>
      </w:r>
      <w:r w:rsidRPr="00EF0675">
        <w:t xml:space="preserve">Because </w:t>
      </w:r>
      <w:r>
        <w:t xml:space="preserve">the </w:t>
      </w:r>
      <w:r w:rsidRPr="00EF0675">
        <w:t>subclass is still a class, you should add fields and constructors, as you do with any class:</w:t>
      </w:r>
    </w:p>
    <w:p w14:paraId="1C255BA7" w14:textId="77777777" w:rsidR="00883BAE" w:rsidRPr="002F4DD4" w:rsidRDefault="00883BAE" w:rsidP="00883BAE">
      <w:pPr>
        <w:pStyle w:val="ProcedureText"/>
        <w:rPr>
          <w:sz w:val="16"/>
          <w:szCs w:val="16"/>
        </w:rPr>
      </w:pPr>
    </w:p>
    <w:p w14:paraId="6039E2EB" w14:textId="1DFC07C8" w:rsidR="00883BAE" w:rsidRPr="006B7D93" w:rsidRDefault="00883BAE" w:rsidP="00883BAE">
      <w:pPr>
        <w:pStyle w:val="ProcedureText"/>
        <w:spacing w:after="0"/>
        <w:ind w:left="2160" w:firstLine="720"/>
        <w:rPr>
          <w:rFonts w:ascii="Courier New" w:hAnsi="Courier New" w:cs="Courier New"/>
          <w:sz w:val="22"/>
        </w:rPr>
      </w:pPr>
      <w:r w:rsidRPr="006B7D93">
        <w:rPr>
          <w:rFonts w:ascii="Courier New" w:hAnsi="Courier New" w:cs="Courier New"/>
          <w:sz w:val="22"/>
        </w:rPr>
        <w:t>public class SugarFreeDrink extends Drink</w:t>
      </w:r>
      <w:r w:rsidR="00FE1331">
        <w:rPr>
          <w:rFonts w:ascii="Courier New" w:hAnsi="Courier New" w:cs="Courier New"/>
          <w:sz w:val="22"/>
        </w:rPr>
        <w:t xml:space="preserve"> </w:t>
      </w:r>
      <w:r w:rsidRPr="006B7D93">
        <w:rPr>
          <w:rFonts w:ascii="Courier New" w:hAnsi="Courier New" w:cs="Courier New"/>
          <w:sz w:val="22"/>
        </w:rPr>
        <w:t>{</w:t>
      </w:r>
    </w:p>
    <w:p w14:paraId="27C335A0" w14:textId="77777777" w:rsidR="00883BAE" w:rsidRPr="006B7D93" w:rsidRDefault="00883BAE" w:rsidP="00883BAE">
      <w:pPr>
        <w:pStyle w:val="ProcedureText"/>
        <w:spacing w:after="0"/>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highlight w:val="yellow"/>
        </w:rPr>
        <w:t>private boolean hasSweetener;</w:t>
      </w:r>
    </w:p>
    <w:p w14:paraId="06ED1651" w14:textId="77777777" w:rsidR="00883BAE" w:rsidRPr="006B7D93" w:rsidRDefault="00883BAE" w:rsidP="00883BAE">
      <w:pPr>
        <w:pStyle w:val="ProcedureText"/>
        <w:spacing w:after="0"/>
        <w:ind w:left="2880" w:firstLine="720"/>
        <w:rPr>
          <w:rFonts w:ascii="Courier New" w:hAnsi="Courier New" w:cs="Courier New"/>
          <w:sz w:val="22"/>
        </w:rPr>
      </w:pPr>
      <w:r w:rsidRPr="006B7D93">
        <w:rPr>
          <w:rFonts w:ascii="Courier New" w:hAnsi="Courier New" w:cs="Courier New"/>
          <w:sz w:val="22"/>
          <w:highlight w:val="yellow"/>
        </w:rPr>
        <w:t>private double caffeineContent;</w:t>
      </w:r>
    </w:p>
    <w:p w14:paraId="507DD713" w14:textId="77777777" w:rsidR="00883BAE" w:rsidRDefault="00883BAE" w:rsidP="00883BAE">
      <w:pPr>
        <w:pStyle w:val="ProcedureText"/>
      </w:pPr>
    </w:p>
    <w:p w14:paraId="06B0CFD8" w14:textId="77777777" w:rsidR="00883BAE" w:rsidRPr="002F4DD4" w:rsidRDefault="00883BAE" w:rsidP="00883BAE">
      <w:pPr>
        <w:pStyle w:val="ProcedureText"/>
        <w:numPr>
          <w:ilvl w:val="0"/>
          <w:numId w:val="22"/>
        </w:numPr>
      </w:pPr>
      <w:r w:rsidRPr="002F4DD4">
        <w:t xml:space="preserve">Highlighted are the additional fields that characterize all </w:t>
      </w:r>
      <w:r w:rsidRPr="00FE1331">
        <w:rPr>
          <w:rFonts w:ascii="Courier New" w:hAnsi="Courier New" w:cs="Courier New"/>
          <w:i/>
        </w:rPr>
        <w:t>SugarFreeDrink</w:t>
      </w:r>
      <w:r w:rsidRPr="00FE1331">
        <w:rPr>
          <w:rFonts w:ascii="Courier New" w:hAnsi="Courier New" w:cs="Courier New"/>
        </w:rPr>
        <w:t xml:space="preserve"> </w:t>
      </w:r>
      <w:r w:rsidRPr="00FE1331">
        <w:rPr>
          <w:rFonts w:ascii="Courier New" w:hAnsi="Courier New" w:cs="Courier New"/>
          <w:i/>
        </w:rPr>
        <w:t>Drink</w:t>
      </w:r>
      <w:r>
        <w:t xml:space="preserve"> o</w:t>
      </w:r>
      <w:r w:rsidRPr="002F4DD4">
        <w:t xml:space="preserve">bjects. </w:t>
      </w:r>
      <w:r>
        <w:t xml:space="preserve">You point out to students that </w:t>
      </w:r>
      <w:r w:rsidRPr="00FE1331">
        <w:rPr>
          <w:rFonts w:ascii="Courier New" w:hAnsi="Courier New" w:cs="Courier New"/>
          <w:i/>
        </w:rPr>
        <w:t>SugarFreeDrink</w:t>
      </w:r>
      <w:r>
        <w:t xml:space="preserve"> “is a kind of </w:t>
      </w:r>
      <w:r w:rsidRPr="00FE1331">
        <w:rPr>
          <w:rFonts w:ascii="Courier New" w:hAnsi="Courier New" w:cs="Courier New"/>
          <w:i/>
        </w:rPr>
        <w:lastRenderedPageBreak/>
        <w:t>Drink</w:t>
      </w:r>
      <w:r>
        <w:t>.”</w:t>
      </w:r>
      <w:r w:rsidRPr="002F4DD4">
        <w:t xml:space="preserve"> </w:t>
      </w:r>
      <w:r>
        <w:t xml:space="preserve">Spot-check student understanding by asking if objects of the </w:t>
      </w:r>
      <w:r w:rsidRPr="00FE1331">
        <w:rPr>
          <w:rFonts w:ascii="Courier New" w:hAnsi="Courier New" w:cs="Courier New"/>
          <w:i/>
        </w:rPr>
        <w:t>Drink</w:t>
      </w:r>
      <w:r>
        <w:t xml:space="preserve"> superclass will initialize with a value for </w:t>
      </w:r>
      <w:r w:rsidRPr="00FE1331">
        <w:rPr>
          <w:rFonts w:ascii="Courier New" w:hAnsi="Courier New" w:cs="Courier New"/>
          <w:i/>
        </w:rPr>
        <w:t>hasSweetener</w:t>
      </w:r>
      <w:r>
        <w:t xml:space="preserve"> or </w:t>
      </w:r>
      <w:r w:rsidRPr="00FE1331">
        <w:rPr>
          <w:rFonts w:ascii="Courier New" w:hAnsi="Courier New" w:cs="Courier New"/>
          <w:i/>
        </w:rPr>
        <w:t>caffeineContent</w:t>
      </w:r>
      <w:r>
        <w:t>. (No)</w:t>
      </w:r>
    </w:p>
    <w:p w14:paraId="48224013" w14:textId="77777777" w:rsidR="00883BAE" w:rsidRDefault="00883BAE" w:rsidP="00883BAE">
      <w:pPr>
        <w:ind w:left="1440" w:firstLine="720"/>
      </w:pPr>
    </w:p>
    <w:p w14:paraId="6500F1FD" w14:textId="77777777" w:rsidR="00883BAE" w:rsidRDefault="00883BAE" w:rsidP="00883BAE">
      <w:pPr>
        <w:pStyle w:val="ProcedureText"/>
        <w:rPr>
          <w:i/>
        </w:rPr>
      </w:pPr>
    </w:p>
    <w:p w14:paraId="705075FC" w14:textId="77777777" w:rsidR="00883BAE" w:rsidRPr="003C19BF" w:rsidRDefault="00883BAE" w:rsidP="00883BAE">
      <w:pPr>
        <w:pStyle w:val="ProcedureText"/>
      </w:pPr>
      <w:r>
        <w:t xml:space="preserve">14. </w:t>
      </w:r>
      <w:r w:rsidRPr="00FE1331">
        <w:rPr>
          <w:rFonts w:ascii="Courier New" w:hAnsi="Courier New" w:cs="Courier New"/>
          <w:i/>
        </w:rPr>
        <w:t>SugarFreeDrink</w:t>
      </w:r>
      <w:r>
        <w:t xml:space="preserve"> drinks still have a name, a </w:t>
      </w:r>
      <w:r w:rsidRPr="00FE1331">
        <w:rPr>
          <w:rFonts w:ascii="Courier New" w:hAnsi="Courier New" w:cs="Courier New"/>
        </w:rPr>
        <w:t>boolean</w:t>
      </w:r>
      <w:r w:rsidRPr="003C19BF">
        <w:t xml:space="preserve"> carbonation value, sugar content, and ounces,</w:t>
      </w:r>
      <w:r>
        <w:t xml:space="preserve"> but we’ve added a new </w:t>
      </w:r>
      <w:r w:rsidRPr="003C19BF">
        <w:t>field</w:t>
      </w:r>
      <w:r>
        <w:t>s</w:t>
      </w:r>
      <w:r w:rsidRPr="003C19BF">
        <w:t xml:space="preserve"> specifying whether or not the sugar free drinks have caffeine </w:t>
      </w:r>
      <w:r>
        <w:t>and artificial sweeteners</w:t>
      </w:r>
      <w:r w:rsidRPr="003C19BF">
        <w:t>.</w:t>
      </w:r>
      <w:r>
        <w:t xml:space="preserve">  The constructor then looks like this:</w:t>
      </w:r>
    </w:p>
    <w:p w14:paraId="59CB4725" w14:textId="77777777" w:rsidR="00883BAE" w:rsidRDefault="00883BAE" w:rsidP="00883BAE">
      <w:pPr>
        <w:pStyle w:val="ProcedureText"/>
      </w:pPr>
    </w:p>
    <w:p w14:paraId="686DF747" w14:textId="77777777" w:rsidR="00FE1331" w:rsidRDefault="00883BAE" w:rsidP="00883BAE">
      <w:pPr>
        <w:pStyle w:val="ProcedureText"/>
        <w:rPr>
          <w:rFonts w:ascii="Courier New" w:hAnsi="Courier New" w:cs="Courier New"/>
          <w:sz w:val="22"/>
        </w:rPr>
      </w:pPr>
      <w:r w:rsidRPr="006B7D93">
        <w:rPr>
          <w:rFonts w:ascii="Courier New" w:hAnsi="Courier New" w:cs="Courier New"/>
          <w:sz w:val="22"/>
        </w:rPr>
        <w:t xml:space="preserve">public SugarFreeDrink(String </w:t>
      </w:r>
      <w:r w:rsidRPr="006B7D93">
        <w:rPr>
          <w:rFonts w:ascii="Courier New" w:hAnsi="Courier New" w:cs="Courier New"/>
          <w:sz w:val="22"/>
          <w:highlight w:val="yellow"/>
        </w:rPr>
        <w:t>name</w:t>
      </w:r>
      <w:r w:rsidRPr="006B7D93">
        <w:rPr>
          <w:rFonts w:ascii="Courier New" w:hAnsi="Courier New" w:cs="Courier New"/>
          <w:sz w:val="22"/>
        </w:rPr>
        <w:t xml:space="preserve">, boolean </w:t>
      </w:r>
      <w:r w:rsidRPr="006B7D93">
        <w:rPr>
          <w:rFonts w:ascii="Courier New" w:hAnsi="Courier New" w:cs="Courier New"/>
          <w:sz w:val="22"/>
          <w:highlight w:val="yellow"/>
        </w:rPr>
        <w:t>hasCarbonation</w:t>
      </w:r>
      <w:r w:rsidRPr="006B7D93">
        <w:rPr>
          <w:rFonts w:ascii="Courier New" w:hAnsi="Courier New" w:cs="Courier New"/>
          <w:sz w:val="22"/>
        </w:rPr>
        <w:t>,</w:t>
      </w:r>
    </w:p>
    <w:p w14:paraId="6675475B" w14:textId="03DB6D87" w:rsidR="00883BAE" w:rsidRPr="006B7D93" w:rsidRDefault="00883BAE" w:rsidP="00FE1331">
      <w:pPr>
        <w:pStyle w:val="ProcedureText"/>
        <w:ind w:firstLine="360"/>
        <w:rPr>
          <w:rFonts w:ascii="Courier New" w:hAnsi="Courier New" w:cs="Courier New"/>
          <w:sz w:val="22"/>
        </w:rPr>
      </w:pPr>
      <w:r w:rsidRPr="006B7D93">
        <w:rPr>
          <w:rFonts w:ascii="Courier New" w:hAnsi="Courier New" w:cs="Courier New"/>
          <w:sz w:val="22"/>
        </w:rPr>
        <w:t xml:space="preserve"> boolean h, double c)</w:t>
      </w:r>
      <w:r w:rsidR="00FE1331">
        <w:rPr>
          <w:rFonts w:ascii="Courier New" w:hAnsi="Courier New" w:cs="Courier New"/>
          <w:sz w:val="22"/>
        </w:rPr>
        <w:t xml:space="preserve"> </w:t>
      </w:r>
      <w:r w:rsidRPr="006B7D93">
        <w:rPr>
          <w:rFonts w:ascii="Courier New" w:hAnsi="Courier New" w:cs="Courier New"/>
          <w:sz w:val="22"/>
        </w:rPr>
        <w:t>{</w:t>
      </w:r>
    </w:p>
    <w:p w14:paraId="3C3F63FF" w14:textId="77777777" w:rsidR="00883BAE" w:rsidRDefault="00883BAE" w:rsidP="00883BAE">
      <w:pPr>
        <w:pStyle w:val="ProcedureText"/>
      </w:pPr>
    </w:p>
    <w:p w14:paraId="66EC03BA" w14:textId="77777777" w:rsidR="00883BAE" w:rsidRDefault="00883BAE" w:rsidP="00883BAE">
      <w:pPr>
        <w:pStyle w:val="ProcedureText"/>
        <w:numPr>
          <w:ilvl w:val="0"/>
          <w:numId w:val="22"/>
        </w:numPr>
      </w:pPr>
      <w:r>
        <w:t>The fields in the subclass’ constructor now contain &lt;type&gt; &lt;superclass parameter values&gt; (highlighted), except for the new fields, which still have a formal parameter (in this case h and c).</w:t>
      </w:r>
    </w:p>
    <w:p w14:paraId="0757EB76" w14:textId="77777777" w:rsidR="00883BAE" w:rsidRDefault="00883BAE" w:rsidP="00883BAE">
      <w:pPr>
        <w:pStyle w:val="ProcedureText"/>
      </w:pPr>
    </w:p>
    <w:p w14:paraId="52F0CF21" w14:textId="77777777" w:rsidR="00883BAE" w:rsidRDefault="00883BAE" w:rsidP="00883BAE">
      <w:pPr>
        <w:pStyle w:val="ProcedureText"/>
        <w:numPr>
          <w:ilvl w:val="0"/>
          <w:numId w:val="22"/>
        </w:numPr>
      </w:pPr>
      <w:r>
        <w:t>To complete the constructor so it can access the fields you already wrote in the superclass, you use the keyword super:</w:t>
      </w:r>
    </w:p>
    <w:p w14:paraId="7B4706D7" w14:textId="2C9257C7" w:rsidR="00883BAE" w:rsidRPr="00FE1331" w:rsidRDefault="00FE1331" w:rsidP="00FE1331">
      <w:pPr>
        <w:pStyle w:val="ProcedureText"/>
        <w:ind w:left="2880"/>
        <w:rPr>
          <w:rFonts w:ascii="Courier New" w:hAnsi="Courier New" w:cs="Courier New"/>
          <w:sz w:val="22"/>
        </w:rPr>
      </w:pPr>
      <w:r>
        <w:br/>
      </w:r>
      <w:r>
        <w:rPr>
          <w:rFonts w:ascii="Courier New" w:hAnsi="Courier New" w:cs="Courier New"/>
          <w:sz w:val="22"/>
        </w:rPr>
        <w:t>// must be first line after constructor header</w:t>
      </w:r>
    </w:p>
    <w:p w14:paraId="6EDE6ED9" w14:textId="4AEA4751" w:rsidR="00883BAE" w:rsidRPr="006B7D93" w:rsidRDefault="00883BAE" w:rsidP="00883BAE">
      <w:pPr>
        <w:pStyle w:val="ProcedureText"/>
        <w:ind w:left="2160" w:firstLine="720"/>
        <w:rPr>
          <w:rFonts w:ascii="Courier New" w:hAnsi="Courier New" w:cs="Courier New"/>
          <w:sz w:val="22"/>
        </w:rPr>
      </w:pPr>
      <w:r w:rsidRPr="006B7D93">
        <w:rPr>
          <w:rFonts w:ascii="Courier New" w:hAnsi="Courier New" w:cs="Courier New"/>
          <w:sz w:val="22"/>
          <w:highlight w:val="yellow"/>
        </w:rPr>
        <w:t>super</w:t>
      </w:r>
      <w:r w:rsidRPr="006B7D93">
        <w:rPr>
          <w:rFonts w:ascii="Courier New" w:hAnsi="Courier New" w:cs="Courier New"/>
          <w:sz w:val="22"/>
        </w:rPr>
        <w:t>(name, hasCarbonation, 0.0);</w:t>
      </w:r>
      <w:r w:rsidR="00FE1331">
        <w:rPr>
          <w:rFonts w:ascii="Courier New" w:hAnsi="Courier New" w:cs="Courier New"/>
          <w:sz w:val="22"/>
        </w:rPr>
        <w:t xml:space="preserve">  </w:t>
      </w:r>
    </w:p>
    <w:p w14:paraId="664F67B3" w14:textId="77777777" w:rsidR="00883BAE" w:rsidRDefault="00883BAE" w:rsidP="00883BAE">
      <w:pPr>
        <w:pStyle w:val="ProcedureText"/>
      </w:pPr>
      <w:r>
        <w:tab/>
      </w:r>
    </w:p>
    <w:p w14:paraId="0F4A3B63" w14:textId="77777777" w:rsidR="00883BAE" w:rsidRDefault="00883BAE" w:rsidP="00883BAE">
      <w:pPr>
        <w:pStyle w:val="ProcedureText"/>
        <w:numPr>
          <w:ilvl w:val="0"/>
          <w:numId w:val="23"/>
        </w:numPr>
      </w:pPr>
      <w:r>
        <w:t xml:space="preserve">Notice that we’ve initialized all objects in the </w:t>
      </w:r>
      <w:r w:rsidRPr="00FE1331">
        <w:rPr>
          <w:rFonts w:ascii="Courier New" w:hAnsi="Courier New" w:cs="Courier New"/>
          <w:i/>
        </w:rPr>
        <w:t>SugarFreeDrink</w:t>
      </w:r>
      <w:r>
        <w:t xml:space="preserve"> class to have 0.0 grams of sugar.</w:t>
      </w:r>
    </w:p>
    <w:p w14:paraId="2DD4F405" w14:textId="77777777" w:rsidR="00883BAE" w:rsidRDefault="00883BAE" w:rsidP="00883BAE">
      <w:pPr>
        <w:pStyle w:val="ProcedureText"/>
      </w:pPr>
    </w:p>
    <w:p w14:paraId="5DA2405A" w14:textId="77777777" w:rsidR="00883BAE" w:rsidRDefault="00883BAE" w:rsidP="00883BAE">
      <w:pPr>
        <w:pStyle w:val="ProcedureText"/>
        <w:numPr>
          <w:ilvl w:val="0"/>
          <w:numId w:val="23"/>
        </w:numPr>
      </w:pPr>
      <w:r>
        <w:t>Complete the constructor with your subclass’ new fields:</w:t>
      </w:r>
      <w:r>
        <w:tab/>
      </w:r>
      <w:r>
        <w:tab/>
      </w:r>
    </w:p>
    <w:p w14:paraId="348BA30C" w14:textId="77777777" w:rsidR="00883BAE" w:rsidRPr="006B7D93" w:rsidRDefault="00883BAE" w:rsidP="00FE1331">
      <w:pPr>
        <w:pStyle w:val="ProcedureText"/>
        <w:spacing w:after="0"/>
        <w:ind w:left="2880" w:firstLine="720"/>
        <w:rPr>
          <w:rFonts w:ascii="Courier New" w:hAnsi="Courier New" w:cs="Courier New"/>
          <w:sz w:val="22"/>
        </w:rPr>
      </w:pPr>
      <w:r w:rsidRPr="006B7D93">
        <w:rPr>
          <w:rFonts w:ascii="Courier New" w:hAnsi="Courier New" w:cs="Courier New"/>
          <w:sz w:val="22"/>
        </w:rPr>
        <w:t>hasSweetener = h;</w:t>
      </w:r>
    </w:p>
    <w:p w14:paraId="6BFAE1D7" w14:textId="75B643E6" w:rsidR="00883BAE" w:rsidRPr="006B7D93" w:rsidRDefault="00883BAE" w:rsidP="00883BAE">
      <w:pPr>
        <w:pStyle w:val="ProcedureText"/>
        <w:spacing w:after="0"/>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00FE1331">
        <w:rPr>
          <w:rFonts w:ascii="Courier New" w:hAnsi="Courier New" w:cs="Courier New"/>
          <w:sz w:val="22"/>
        </w:rPr>
        <w:tab/>
      </w:r>
      <w:r w:rsidRPr="006B7D93">
        <w:rPr>
          <w:rFonts w:ascii="Courier New" w:hAnsi="Courier New" w:cs="Courier New"/>
          <w:sz w:val="22"/>
        </w:rPr>
        <w:t>caffieneContent = c;</w:t>
      </w:r>
    </w:p>
    <w:p w14:paraId="12B6F72F" w14:textId="77777777" w:rsidR="00883BAE" w:rsidRPr="006B7D93" w:rsidRDefault="00883BAE" w:rsidP="00883BAE">
      <w:pPr>
        <w:pStyle w:val="ProcedureText"/>
        <w:spacing w:after="0"/>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t>}</w:t>
      </w:r>
    </w:p>
    <w:p w14:paraId="10358624" w14:textId="77777777" w:rsidR="00883BAE" w:rsidRDefault="00883BAE" w:rsidP="00730077">
      <w:pPr>
        <w:pStyle w:val="ProcedureText"/>
        <w:ind w:left="0"/>
      </w:pPr>
    </w:p>
    <w:p w14:paraId="7067D22A" w14:textId="5A9944C9" w:rsidR="00883BAE" w:rsidRDefault="00883BAE" w:rsidP="00883BAE">
      <w:pPr>
        <w:pStyle w:val="ProcedureText"/>
      </w:pPr>
    </w:p>
    <w:p w14:paraId="44F0C4C3" w14:textId="49ED2B1F" w:rsidR="00D04771" w:rsidRDefault="00D04771" w:rsidP="00883BAE">
      <w:pPr>
        <w:pStyle w:val="ProcedureText"/>
      </w:pPr>
    </w:p>
    <w:p w14:paraId="2A9C2D03" w14:textId="0B66E5D4" w:rsidR="00D04771" w:rsidRDefault="00D04771" w:rsidP="00883BAE">
      <w:pPr>
        <w:pStyle w:val="ProcedureText"/>
      </w:pPr>
    </w:p>
    <w:p w14:paraId="058BACDE" w14:textId="6F2A255E" w:rsidR="00D04771" w:rsidRDefault="00D04771" w:rsidP="00883BAE">
      <w:pPr>
        <w:pStyle w:val="ProcedureText"/>
      </w:pPr>
    </w:p>
    <w:p w14:paraId="3EE87A3D" w14:textId="71FEBF05" w:rsidR="00D04771" w:rsidRDefault="00D04771" w:rsidP="00883BAE">
      <w:pPr>
        <w:pStyle w:val="ProcedureText"/>
      </w:pPr>
    </w:p>
    <w:p w14:paraId="54F31322" w14:textId="62D5A007" w:rsidR="00D04771" w:rsidRDefault="00D04771" w:rsidP="00883BAE">
      <w:pPr>
        <w:pStyle w:val="ProcedureText"/>
      </w:pPr>
    </w:p>
    <w:p w14:paraId="38690A21" w14:textId="77777777" w:rsidR="00D04771" w:rsidRDefault="00D04771" w:rsidP="00883BAE">
      <w:pPr>
        <w:pStyle w:val="ProcedureText"/>
      </w:pPr>
    </w:p>
    <w:p w14:paraId="59F69336" w14:textId="77777777" w:rsidR="00883BAE" w:rsidRDefault="00883BAE" w:rsidP="00883BAE">
      <w:pPr>
        <w:pStyle w:val="ProcedureText"/>
      </w:pPr>
      <w:r>
        <w:t>15. You can also add methods that only apply to your subclass, just the way you normally write object methods:</w:t>
      </w:r>
    </w:p>
    <w:p w14:paraId="637A657E" w14:textId="77777777" w:rsidR="00883BAE" w:rsidRDefault="00883BAE" w:rsidP="00883BAE">
      <w:pPr>
        <w:pStyle w:val="ProcedureText"/>
      </w:pPr>
    </w:p>
    <w:p w14:paraId="69947BAC" w14:textId="77777777" w:rsidR="00883BAE" w:rsidRDefault="00883BAE" w:rsidP="00883BAE">
      <w:pPr>
        <w:pStyle w:val="ProcedureText"/>
      </w:pPr>
    </w:p>
    <w:p w14:paraId="00595AB7" w14:textId="6D0ADB09" w:rsidR="00883BAE" w:rsidRPr="006B7D93" w:rsidRDefault="00883BAE" w:rsidP="00883BAE">
      <w:pPr>
        <w:pStyle w:val="ProcedureText"/>
        <w:spacing w:after="0"/>
        <w:ind w:firstLine="720"/>
        <w:rPr>
          <w:rFonts w:ascii="Courier New" w:hAnsi="Courier New" w:cs="Courier New"/>
          <w:sz w:val="22"/>
        </w:rPr>
      </w:pPr>
      <w:r w:rsidRPr="006B7D93">
        <w:rPr>
          <w:rFonts w:ascii="Courier New" w:hAnsi="Courier New" w:cs="Courier New"/>
          <w:sz w:val="22"/>
        </w:rPr>
        <w:t>public void printWarningLabel()</w:t>
      </w:r>
      <w:r w:rsidR="00FE1331">
        <w:rPr>
          <w:rFonts w:ascii="Courier New" w:hAnsi="Courier New" w:cs="Courier New"/>
          <w:sz w:val="22"/>
        </w:rPr>
        <w:t xml:space="preserve"> </w:t>
      </w:r>
      <w:r w:rsidRPr="006B7D93">
        <w:rPr>
          <w:rFonts w:ascii="Courier New" w:hAnsi="Courier New" w:cs="Courier New"/>
          <w:sz w:val="22"/>
        </w:rPr>
        <w:t>{</w:t>
      </w:r>
    </w:p>
    <w:p w14:paraId="7EF9E12A" w14:textId="00AA3365" w:rsidR="00883BAE" w:rsidRPr="006B7D93" w:rsidRDefault="00883BAE" w:rsidP="00883BAE">
      <w:pPr>
        <w:pStyle w:val="ProcedureText"/>
        <w:spacing w:after="0"/>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t>if(hasSweetener)</w:t>
      </w:r>
      <w:r w:rsidR="00FE1331">
        <w:rPr>
          <w:rFonts w:ascii="Courier New" w:hAnsi="Courier New" w:cs="Courier New"/>
          <w:sz w:val="22"/>
        </w:rPr>
        <w:t xml:space="preserve"> </w:t>
      </w:r>
      <w:r w:rsidRPr="006B7D93">
        <w:rPr>
          <w:rFonts w:ascii="Courier New" w:hAnsi="Courier New" w:cs="Courier New"/>
          <w:sz w:val="22"/>
        </w:rPr>
        <w:t>{</w:t>
      </w:r>
    </w:p>
    <w:p w14:paraId="4AE65119" w14:textId="77777777" w:rsidR="006B7D93" w:rsidRDefault="00883BAE" w:rsidP="006B7D93">
      <w:pPr>
        <w:pStyle w:val="ProcedureText"/>
        <w:spacing w:after="0"/>
        <w:ind w:left="3600"/>
        <w:rPr>
          <w:rFonts w:ascii="Courier New" w:hAnsi="Courier New" w:cs="Courier New"/>
          <w:sz w:val="22"/>
        </w:rPr>
      </w:pPr>
      <w:r w:rsidRPr="006B7D93">
        <w:rPr>
          <w:rFonts w:ascii="Courier New" w:hAnsi="Courier New" w:cs="Courier New"/>
          <w:sz w:val="22"/>
        </w:rPr>
        <w:t xml:space="preserve">System.out.println(“This drink is not safe for </w:t>
      </w:r>
    </w:p>
    <w:p w14:paraId="533FFB6C" w14:textId="13AF65F0" w:rsidR="00883BAE" w:rsidRPr="006B7D93" w:rsidRDefault="006B7D93" w:rsidP="006B7D93">
      <w:pPr>
        <w:pStyle w:val="ProcedureText"/>
        <w:spacing w:after="0"/>
        <w:ind w:left="3600" w:firstLine="720"/>
        <w:rPr>
          <w:rFonts w:ascii="Courier New" w:hAnsi="Courier New" w:cs="Courier New"/>
          <w:sz w:val="22"/>
        </w:rPr>
      </w:pPr>
      <w:r>
        <w:rPr>
          <w:rFonts w:ascii="Courier New" w:hAnsi="Courier New" w:cs="Courier New"/>
          <w:sz w:val="22"/>
        </w:rPr>
        <w:t xml:space="preserve">+ </w:t>
      </w:r>
      <w:r w:rsidR="00883BAE" w:rsidRPr="006B7D93">
        <w:rPr>
          <w:rFonts w:ascii="Courier New" w:hAnsi="Courier New" w:cs="Courier New"/>
          <w:sz w:val="22"/>
        </w:rPr>
        <w:t>Phenylketonurics.”);</w:t>
      </w:r>
    </w:p>
    <w:p w14:paraId="589D4D80" w14:textId="3A96687C" w:rsidR="00883BAE" w:rsidRPr="006B7D93" w:rsidRDefault="00883BAE" w:rsidP="00883BAE">
      <w:pPr>
        <w:pStyle w:val="ProcedureText"/>
        <w:spacing w:after="0"/>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t>}</w:t>
      </w:r>
      <w:r w:rsidR="00FE1331">
        <w:rPr>
          <w:rFonts w:ascii="Courier New" w:hAnsi="Courier New" w:cs="Courier New"/>
          <w:sz w:val="22"/>
        </w:rPr>
        <w:t xml:space="preserve"> </w:t>
      </w:r>
      <w:r w:rsidRPr="006B7D93">
        <w:rPr>
          <w:rFonts w:ascii="Courier New" w:hAnsi="Courier New" w:cs="Courier New"/>
          <w:sz w:val="22"/>
        </w:rPr>
        <w:t>else</w:t>
      </w:r>
      <w:r w:rsidR="00FE1331">
        <w:rPr>
          <w:rFonts w:ascii="Courier New" w:hAnsi="Courier New" w:cs="Courier New"/>
          <w:sz w:val="22"/>
        </w:rPr>
        <w:t xml:space="preserve"> </w:t>
      </w:r>
      <w:r w:rsidRPr="006B7D93">
        <w:rPr>
          <w:rFonts w:ascii="Courier New" w:hAnsi="Courier New" w:cs="Courier New"/>
          <w:sz w:val="22"/>
        </w:rPr>
        <w:t>{</w:t>
      </w:r>
    </w:p>
    <w:p w14:paraId="4275419F" w14:textId="77777777" w:rsidR="006B7D93" w:rsidRDefault="00883BAE" w:rsidP="00883BAE">
      <w:pPr>
        <w:pStyle w:val="ProcedureText"/>
        <w:spacing w:after="0"/>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 xml:space="preserve">System.out.println(“This drink contains no </w:t>
      </w:r>
    </w:p>
    <w:p w14:paraId="25B31D97" w14:textId="151DE377" w:rsidR="00883BAE" w:rsidRPr="006B7D93" w:rsidRDefault="006B7D93" w:rsidP="006B7D93">
      <w:pPr>
        <w:pStyle w:val="ProcedureText"/>
        <w:spacing w:after="0"/>
        <w:ind w:left="3600" w:firstLine="720"/>
        <w:rPr>
          <w:rFonts w:ascii="Courier New" w:hAnsi="Courier New" w:cs="Courier New"/>
          <w:sz w:val="22"/>
        </w:rPr>
      </w:pPr>
      <w:r>
        <w:rPr>
          <w:rFonts w:ascii="Courier New" w:hAnsi="Courier New" w:cs="Courier New"/>
          <w:sz w:val="22"/>
        </w:rPr>
        <w:t xml:space="preserve">+ </w:t>
      </w:r>
      <w:r w:rsidR="00883BAE" w:rsidRPr="006B7D93">
        <w:rPr>
          <w:rFonts w:ascii="Courier New" w:hAnsi="Courier New" w:cs="Courier New"/>
          <w:sz w:val="22"/>
        </w:rPr>
        <w:t>artificial sweeteners.”);</w:t>
      </w:r>
    </w:p>
    <w:p w14:paraId="6382E785" w14:textId="77777777" w:rsidR="00883BAE" w:rsidRPr="006B7D93" w:rsidRDefault="00883BAE" w:rsidP="00883BAE">
      <w:pPr>
        <w:pStyle w:val="ProcedureText"/>
        <w:spacing w:after="0"/>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t>}</w:t>
      </w:r>
    </w:p>
    <w:p w14:paraId="2FF8C5F7" w14:textId="77777777" w:rsidR="00883BAE" w:rsidRPr="006B7D93" w:rsidRDefault="00883BAE" w:rsidP="00883BAE">
      <w:pPr>
        <w:pStyle w:val="ProcedureText"/>
        <w:spacing w:after="0"/>
        <w:rPr>
          <w:rFonts w:ascii="Courier New" w:hAnsi="Courier New" w:cs="Courier New"/>
          <w:sz w:val="22"/>
        </w:rPr>
      </w:pPr>
      <w:r w:rsidRPr="006B7D93">
        <w:rPr>
          <w:rFonts w:ascii="Courier New" w:hAnsi="Courier New" w:cs="Courier New"/>
          <w:sz w:val="22"/>
        </w:rPr>
        <w:tab/>
        <w:t>}</w:t>
      </w:r>
    </w:p>
    <w:p w14:paraId="75CF56BD" w14:textId="77777777" w:rsidR="00883BAE" w:rsidRDefault="00883BAE" w:rsidP="00730077">
      <w:pPr>
        <w:pStyle w:val="ProcedureText"/>
        <w:ind w:left="0"/>
      </w:pPr>
    </w:p>
    <w:p w14:paraId="2E3F91D7" w14:textId="77777777" w:rsidR="00883BAE" w:rsidRPr="00D557E1" w:rsidRDefault="00883BAE" w:rsidP="00730077">
      <w:pPr>
        <w:pStyle w:val="ProcedureText"/>
        <w:ind w:left="0"/>
      </w:pPr>
    </w:p>
    <w:p w14:paraId="57CA9E46" w14:textId="77777777" w:rsidR="00E91FE7" w:rsidRDefault="00AD4767" w:rsidP="00E91FE7">
      <w:pPr>
        <w:pStyle w:val="Heading2"/>
      </w:pPr>
      <w:r>
        <w:t>Review of the Project [</w:t>
      </w:r>
      <w:r w:rsidR="00E913A2">
        <w:t>5</w:t>
      </w:r>
      <w:r w:rsidR="00E91FE7" w:rsidRPr="006D183C">
        <w:t xml:space="preserve"> minutes]</w:t>
      </w:r>
    </w:p>
    <w:p w14:paraId="1326D3FA" w14:textId="77777777" w:rsidR="00AD4767" w:rsidRDefault="00AD4767" w:rsidP="00AD4767">
      <w:pPr>
        <w:pStyle w:val="ProcedureText"/>
      </w:pPr>
      <w:r>
        <w:t xml:space="preserve">1. Briefly review the assignment with your students, reading the directions aloud if need be. </w:t>
      </w:r>
    </w:p>
    <w:p w14:paraId="539ECA8D" w14:textId="77777777" w:rsidR="00AD4767" w:rsidRDefault="00AD4767" w:rsidP="00AD4767">
      <w:pPr>
        <w:pStyle w:val="ProcedureText"/>
      </w:pPr>
    </w:p>
    <w:p w14:paraId="0DCD6DED" w14:textId="77777777" w:rsidR="00AD4767" w:rsidRDefault="00AD4767" w:rsidP="00AD4767">
      <w:pPr>
        <w:pStyle w:val="ProcedureText"/>
      </w:pPr>
      <w:r>
        <w:t>2. If you haven’t already distributed project materials at this point, do so while your students are rearranging into partner pairs.</w:t>
      </w:r>
    </w:p>
    <w:p w14:paraId="1CFEC363" w14:textId="77777777" w:rsidR="004B51E3" w:rsidRDefault="004B51E3" w:rsidP="00E913A2">
      <w:pPr>
        <w:pStyle w:val="Heading2"/>
      </w:pPr>
    </w:p>
    <w:p w14:paraId="749A7FD5" w14:textId="77777777" w:rsidR="00E913A2" w:rsidRPr="00E913A2" w:rsidRDefault="00AD4767" w:rsidP="00E913A2">
      <w:pPr>
        <w:pStyle w:val="Heading2"/>
      </w:pPr>
      <w:r>
        <w:t>Student Work [2</w:t>
      </w:r>
      <w:r w:rsidR="00E913A2">
        <w:t>5 minutes]</w:t>
      </w:r>
    </w:p>
    <w:p w14:paraId="66270A88" w14:textId="77777777" w:rsidR="00AD4767" w:rsidRDefault="00AD4767" w:rsidP="00AD4767">
      <w:pPr>
        <w:pStyle w:val="ProcedureText"/>
      </w:pPr>
      <w:r>
        <w:t>1. Encourage students to take 5 – 10 minutes on Step 1.  They should review all steps of the project to ensure that their selection of classes lends itself to the project (e.g. they shouldn’t pick something they don’t know a lot about because they’ll have trouble coming up with fields and methods).</w:t>
      </w:r>
    </w:p>
    <w:p w14:paraId="02CC02DD" w14:textId="77777777" w:rsidR="00AD4767" w:rsidRDefault="00AD4767" w:rsidP="00AD4767">
      <w:pPr>
        <w:pStyle w:val="ProcedureText"/>
      </w:pPr>
    </w:p>
    <w:p w14:paraId="67968AA3" w14:textId="77777777" w:rsidR="00AD4767" w:rsidRDefault="00AD4767" w:rsidP="00AD4767">
      <w:pPr>
        <w:pStyle w:val="ProcedureText"/>
      </w:pPr>
      <w:r>
        <w:t>2. Offer time checks every 10 minutes so students can stay on pace.  By the end of the first day, they should have gotten to step 6 or 7.  Visit each group to make sure that they haven’t veered off course.</w:t>
      </w:r>
    </w:p>
    <w:p w14:paraId="15516B75" w14:textId="77777777" w:rsidR="00AD4767" w:rsidRDefault="00AD4767" w:rsidP="00AD4767">
      <w:pPr>
        <w:pStyle w:val="ProcedureText"/>
      </w:pPr>
    </w:p>
    <w:p w14:paraId="6F94229F" w14:textId="77777777" w:rsidR="00AD4767" w:rsidRDefault="00AD4767" w:rsidP="00AD4767">
      <w:pPr>
        <w:pStyle w:val="ProcedureText"/>
      </w:pPr>
      <w:r>
        <w:t xml:space="preserve">3. On </w:t>
      </w:r>
      <w:r w:rsidRPr="00AD4767">
        <w:rPr>
          <w:b/>
        </w:rPr>
        <w:t>day two</w:t>
      </w:r>
      <w:r>
        <w:t xml:space="preserve">, check student work and help students display their work around the room. </w:t>
      </w:r>
    </w:p>
    <w:p w14:paraId="210113AB" w14:textId="77777777" w:rsidR="00AD4767" w:rsidRDefault="00AD4767" w:rsidP="00AD4767">
      <w:pPr>
        <w:pStyle w:val="ProcedureText"/>
      </w:pPr>
    </w:p>
    <w:p w14:paraId="415C3BCC" w14:textId="77777777" w:rsidR="00AD4767" w:rsidRDefault="00AD4767" w:rsidP="00AD4767">
      <w:pPr>
        <w:pStyle w:val="ProcedureText"/>
      </w:pPr>
      <w:r>
        <w:lastRenderedPageBreak/>
        <w:t>4. Check that the flow-of-control string (see WS 6.1 for explanation) correctly shows how a method is passed through subclasses to the superclass.</w:t>
      </w:r>
    </w:p>
    <w:p w14:paraId="0A6ECF30" w14:textId="77777777" w:rsidR="00AD4767" w:rsidRDefault="00AD4767" w:rsidP="00AD4767">
      <w:pPr>
        <w:pStyle w:val="ProcedureText"/>
      </w:pPr>
    </w:p>
    <w:p w14:paraId="580F2241" w14:textId="77777777" w:rsidR="00AD4767" w:rsidRDefault="00AD4767" w:rsidP="00AD4767">
      <w:pPr>
        <w:pStyle w:val="ProcedureText"/>
      </w:pPr>
      <w:r>
        <w:t>5. Remind students to take notes (Step 11 on WS 6.1) to help them remember talking points for later in the class.</w:t>
      </w:r>
    </w:p>
    <w:p w14:paraId="57A1EBD5" w14:textId="77777777" w:rsidR="00AD4767" w:rsidRDefault="00AD4767" w:rsidP="00AD4767">
      <w:pPr>
        <w:pStyle w:val="ProcedureText"/>
      </w:pPr>
    </w:p>
    <w:p w14:paraId="79E12A82" w14:textId="77777777" w:rsidR="00AD4767" w:rsidRDefault="00AD4767" w:rsidP="00AD4767">
      <w:pPr>
        <w:pStyle w:val="ProcedureText"/>
      </w:pPr>
      <w:r>
        <w:t>6. As a whole group, ask students to volunteer what they really liked about others’ projects.  Solicit questions and critiques, re-teaching if needed.</w:t>
      </w:r>
    </w:p>
    <w:p w14:paraId="4E28BF27" w14:textId="77777777" w:rsidR="00AD4767" w:rsidRDefault="00AD4767" w:rsidP="00AD4767">
      <w:pPr>
        <w:pStyle w:val="ProcedureText"/>
      </w:pPr>
    </w:p>
    <w:p w14:paraId="0C3A13D0" w14:textId="77777777" w:rsidR="00AD4767" w:rsidRPr="00E8347F" w:rsidRDefault="00AD4767" w:rsidP="00AD4767">
      <w:pPr>
        <w:pStyle w:val="ProcedureText"/>
      </w:pPr>
      <w:r>
        <w:t xml:space="preserve">7. Administer quiz 6.1 to assess student understanding. </w:t>
      </w:r>
    </w:p>
    <w:p w14:paraId="2B16C178" w14:textId="77777777" w:rsidR="00E91FE7" w:rsidRDefault="0052575D" w:rsidP="00AD4767">
      <w:pPr>
        <w:pStyle w:val="Heading1"/>
        <w:ind w:left="0"/>
      </w:pPr>
      <w:r>
        <w:tab/>
      </w:r>
      <w:r>
        <w:tab/>
      </w:r>
    </w:p>
    <w:p w14:paraId="2308E732" w14:textId="77777777" w:rsidR="007A0094" w:rsidRDefault="007A0094" w:rsidP="007A0094">
      <w:pPr>
        <w:pStyle w:val="Heading1"/>
      </w:pPr>
      <w:r>
        <w:t>Accommodation and Differentiation</w:t>
      </w:r>
    </w:p>
    <w:p w14:paraId="279A3166" w14:textId="77777777" w:rsidR="00AD4767" w:rsidRDefault="00AD4767" w:rsidP="00AD4767">
      <w:pPr>
        <w:pStyle w:val="ProcedureText"/>
      </w:pPr>
      <w:r w:rsidRPr="00A76FD6">
        <w:t xml:space="preserve">Encourage advanced students to </w:t>
      </w:r>
      <w:r>
        <w:t>add additional classes, fields, methods, and client code.  If students still have time to spare, encourage them to read on method overriding, and invite them to add that code as well.  Students can attach this “extra code” using paper and tape/glue or sticky notes.</w:t>
      </w:r>
    </w:p>
    <w:p w14:paraId="6165CD6D" w14:textId="77777777" w:rsidR="00AD4767" w:rsidRDefault="00AD4767" w:rsidP="00AD4767">
      <w:pPr>
        <w:pStyle w:val="ProcedureText"/>
      </w:pPr>
    </w:p>
    <w:p w14:paraId="1986B15B" w14:textId="77777777" w:rsidR="00AD4767" w:rsidRDefault="00AD4767" w:rsidP="00AD4767">
      <w:pPr>
        <w:pStyle w:val="ProcedureText"/>
      </w:pPr>
      <w:r>
        <w:t xml:space="preserve">If you have a few students that are struggling with the class, give them your starter Drink class and SugarFree subclass, and let them build off of your examples.  You can print out your starter code and cut it into pieces and shuffle them so students have to place each line in the correct location (as with a Parson problem).  </w:t>
      </w:r>
    </w:p>
    <w:p w14:paraId="68E29474" w14:textId="77777777" w:rsidR="00C0337C" w:rsidRDefault="00C0337C" w:rsidP="00AD4767">
      <w:pPr>
        <w:pStyle w:val="ProcedureText"/>
      </w:pPr>
    </w:p>
    <w:p w14:paraId="6934B5CC" w14:textId="1356BFA7" w:rsidR="00AD4767" w:rsidRDefault="00AD4767" w:rsidP="003A5AA1">
      <w:pPr>
        <w:pStyle w:val="ProcedureText"/>
      </w:pPr>
      <w:r>
        <w:t>If your students need further instruction on calling a superclass’ constructor, go through a few more examples using the Drink superclass, or classes that you created as a whole group.  One example has been outlined below:</w:t>
      </w:r>
    </w:p>
    <w:p w14:paraId="262F4DEB" w14:textId="3B7ADAAE" w:rsidR="00AD4767" w:rsidRPr="001158EE" w:rsidRDefault="00AD4767" w:rsidP="00AD4767">
      <w:pPr>
        <w:ind w:left="720" w:firstLine="720"/>
        <w:rPr>
          <w:rFonts w:ascii="Courier New" w:hAnsi="Courier New" w:cs="Courier New"/>
          <w:sz w:val="22"/>
        </w:rPr>
      </w:pPr>
      <w:r w:rsidRPr="001158EE">
        <w:rPr>
          <w:rFonts w:ascii="Courier New" w:hAnsi="Courier New" w:cs="Courier New"/>
          <w:sz w:val="22"/>
        </w:rPr>
        <w:t>public class SugarDrink extends Drin</w:t>
      </w:r>
      <w:r w:rsidR="001158EE">
        <w:rPr>
          <w:rFonts w:ascii="Courier New" w:hAnsi="Courier New" w:cs="Courier New"/>
          <w:sz w:val="22"/>
        </w:rPr>
        <w:t xml:space="preserve"> </w:t>
      </w:r>
      <w:r w:rsidRPr="001158EE">
        <w:rPr>
          <w:rFonts w:ascii="Courier New" w:hAnsi="Courier New" w:cs="Courier New"/>
          <w:sz w:val="22"/>
        </w:rPr>
        <w:t>k{</w:t>
      </w:r>
    </w:p>
    <w:p w14:paraId="7FCCFF0B" w14:textId="77777777" w:rsidR="00AD4767" w:rsidRPr="001158EE" w:rsidRDefault="00AD4767" w:rsidP="00AD4767">
      <w:pPr>
        <w:ind w:left="1440" w:firstLine="720"/>
        <w:rPr>
          <w:rFonts w:ascii="Courier New" w:hAnsi="Courier New" w:cs="Courier New"/>
          <w:sz w:val="22"/>
        </w:rPr>
      </w:pPr>
      <w:r w:rsidRPr="001158EE">
        <w:rPr>
          <w:rFonts w:ascii="Courier New" w:hAnsi="Courier New" w:cs="Courier New"/>
          <w:sz w:val="22"/>
        </w:rPr>
        <w:t>private boolean isJuice;</w:t>
      </w:r>
    </w:p>
    <w:p w14:paraId="76613E8E" w14:textId="77777777" w:rsidR="00AD4767" w:rsidRPr="001158EE" w:rsidRDefault="00AD4767" w:rsidP="00AD4767">
      <w:pPr>
        <w:rPr>
          <w:rFonts w:ascii="Courier New" w:hAnsi="Courier New" w:cs="Courier New"/>
          <w:sz w:val="22"/>
        </w:rPr>
      </w:pPr>
    </w:p>
    <w:p w14:paraId="0BA9CDA4" w14:textId="5AC7026A" w:rsidR="00AD4767" w:rsidRPr="001158EE" w:rsidRDefault="00AD4767" w:rsidP="00AD4767">
      <w:pPr>
        <w:ind w:left="1440" w:firstLine="720"/>
        <w:rPr>
          <w:rFonts w:ascii="Courier New" w:hAnsi="Courier New" w:cs="Courier New"/>
          <w:sz w:val="22"/>
        </w:rPr>
      </w:pPr>
      <w:r w:rsidRPr="001158EE">
        <w:rPr>
          <w:rFonts w:ascii="Courier New" w:hAnsi="Courier New" w:cs="Courier New"/>
          <w:sz w:val="22"/>
        </w:rPr>
        <w:t>public SugarDrink (String name, boolean HasCarbonation, double gramsOfSugar, boolean i</w:t>
      </w:r>
      <w:r w:rsidR="00210B54">
        <w:rPr>
          <w:rFonts w:ascii="Courier New" w:hAnsi="Courier New" w:cs="Courier New"/>
          <w:sz w:val="22"/>
        </w:rPr>
        <w:t>J</w:t>
      </w:r>
      <w:r w:rsidRPr="001158EE">
        <w:rPr>
          <w:rFonts w:ascii="Courier New" w:hAnsi="Courier New" w:cs="Courier New"/>
          <w:sz w:val="22"/>
        </w:rPr>
        <w:t>)</w:t>
      </w:r>
      <w:r w:rsidR="001158EE">
        <w:rPr>
          <w:rFonts w:ascii="Courier New" w:hAnsi="Courier New" w:cs="Courier New"/>
          <w:sz w:val="22"/>
        </w:rPr>
        <w:t xml:space="preserve"> </w:t>
      </w:r>
      <w:r w:rsidRPr="001158EE">
        <w:rPr>
          <w:rFonts w:ascii="Courier New" w:hAnsi="Courier New" w:cs="Courier New"/>
          <w:sz w:val="22"/>
        </w:rPr>
        <w:t>{</w:t>
      </w:r>
    </w:p>
    <w:p w14:paraId="0C42D064" w14:textId="77777777" w:rsidR="00AD4767" w:rsidRPr="001158EE" w:rsidRDefault="00AD4767" w:rsidP="00AD4767">
      <w:pPr>
        <w:rPr>
          <w:rFonts w:ascii="Courier New" w:hAnsi="Courier New" w:cs="Courier New"/>
          <w:sz w:val="22"/>
        </w:rPr>
      </w:pPr>
      <w:r w:rsidRPr="001158EE">
        <w:rPr>
          <w:rFonts w:ascii="Courier New" w:hAnsi="Courier New" w:cs="Courier New"/>
          <w:sz w:val="22"/>
        </w:rPr>
        <w:tab/>
      </w:r>
      <w:r w:rsidRPr="001158EE">
        <w:rPr>
          <w:rFonts w:ascii="Courier New" w:hAnsi="Courier New" w:cs="Courier New"/>
          <w:sz w:val="22"/>
        </w:rPr>
        <w:tab/>
      </w:r>
      <w:r w:rsidRPr="001158EE">
        <w:rPr>
          <w:rFonts w:ascii="Courier New" w:hAnsi="Courier New" w:cs="Courier New"/>
          <w:sz w:val="22"/>
        </w:rPr>
        <w:tab/>
        <w:t>super(name, has carbonation, gramsOfSugar, ounces);</w:t>
      </w:r>
    </w:p>
    <w:p w14:paraId="7A414E90" w14:textId="2F66C7C2" w:rsidR="00AD4767" w:rsidRPr="001158EE" w:rsidRDefault="00AD4767" w:rsidP="00AD4767">
      <w:pPr>
        <w:rPr>
          <w:rFonts w:ascii="Courier New" w:hAnsi="Courier New" w:cs="Courier New"/>
          <w:sz w:val="22"/>
        </w:rPr>
      </w:pPr>
      <w:r w:rsidRPr="001158EE">
        <w:rPr>
          <w:rFonts w:ascii="Courier New" w:hAnsi="Courier New" w:cs="Courier New"/>
          <w:sz w:val="22"/>
        </w:rPr>
        <w:tab/>
      </w:r>
      <w:r w:rsidRPr="001158EE">
        <w:rPr>
          <w:rFonts w:ascii="Courier New" w:hAnsi="Courier New" w:cs="Courier New"/>
          <w:sz w:val="22"/>
        </w:rPr>
        <w:tab/>
      </w:r>
      <w:r w:rsidRPr="001158EE">
        <w:rPr>
          <w:rFonts w:ascii="Courier New" w:hAnsi="Courier New" w:cs="Courier New"/>
          <w:sz w:val="22"/>
        </w:rPr>
        <w:tab/>
        <w:t>isJuice = i</w:t>
      </w:r>
      <w:r w:rsidR="00210B54">
        <w:rPr>
          <w:rFonts w:ascii="Courier New" w:hAnsi="Courier New" w:cs="Courier New"/>
          <w:sz w:val="22"/>
        </w:rPr>
        <w:t>J</w:t>
      </w:r>
      <w:bookmarkStart w:id="0" w:name="_GoBack"/>
      <w:bookmarkEnd w:id="0"/>
      <w:r w:rsidRPr="001158EE">
        <w:rPr>
          <w:rFonts w:ascii="Courier New" w:hAnsi="Courier New" w:cs="Courier New"/>
          <w:sz w:val="22"/>
        </w:rPr>
        <w:t>;</w:t>
      </w:r>
    </w:p>
    <w:p w14:paraId="366FDA08" w14:textId="63C50DD9" w:rsidR="00AD4767" w:rsidRPr="00AD4767" w:rsidRDefault="001158EE" w:rsidP="00AD4767">
      <w:pPr>
        <w:rPr>
          <w:sz w:val="22"/>
        </w:rPr>
      </w:pPr>
      <w:r>
        <w:rPr>
          <w:rFonts w:ascii="Courier New" w:hAnsi="Courier New" w:cs="Courier New"/>
          <w:sz w:val="22"/>
        </w:rPr>
        <w:t xml:space="preserve">      </w:t>
      </w:r>
      <w:r>
        <w:rPr>
          <w:rFonts w:ascii="Courier New" w:hAnsi="Courier New" w:cs="Courier New"/>
          <w:sz w:val="22"/>
        </w:rPr>
        <w:tab/>
      </w:r>
      <w:r w:rsidR="00AD4767" w:rsidRPr="001158EE">
        <w:rPr>
          <w:rFonts w:ascii="Courier New" w:hAnsi="Courier New" w:cs="Courier New"/>
          <w:sz w:val="22"/>
        </w:rPr>
        <w:t>}</w:t>
      </w:r>
      <w:r w:rsidR="00AD4767" w:rsidRPr="00AD4767">
        <w:rPr>
          <w:sz w:val="22"/>
        </w:rPr>
        <w:tab/>
      </w:r>
    </w:p>
    <w:p w14:paraId="7C0C3826" w14:textId="77777777" w:rsidR="007A0094" w:rsidRPr="007A0094" w:rsidRDefault="007A0094" w:rsidP="00AD4767">
      <w:pPr>
        <w:pStyle w:val="ProcedureText"/>
      </w:pPr>
    </w:p>
    <w:p w14:paraId="7BD30270" w14:textId="77777777" w:rsidR="007A0094" w:rsidRPr="007A0094" w:rsidRDefault="007A0094" w:rsidP="007A0094">
      <w:pPr>
        <w:pStyle w:val="ProcedureText"/>
      </w:pPr>
    </w:p>
    <w:p w14:paraId="69116D9C" w14:textId="77777777" w:rsidR="006D183C" w:rsidRPr="00342D88" w:rsidRDefault="006D183C" w:rsidP="006D183C">
      <w:pPr>
        <w:pStyle w:val="ProcedureText"/>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23154" w14:textId="77777777" w:rsidR="00FE1331" w:rsidRDefault="00FE1331" w:rsidP="00342D88">
      <w:r>
        <w:separator/>
      </w:r>
    </w:p>
  </w:endnote>
  <w:endnote w:type="continuationSeparator" w:id="0">
    <w:p w14:paraId="75A5763E" w14:textId="77777777" w:rsidR="00FE1331" w:rsidRDefault="00FE1331" w:rsidP="00342D88">
      <w:r>
        <w:continuationSeparator/>
      </w:r>
    </w:p>
  </w:endnote>
  <w:endnote w:type="continuationNotice" w:id="1">
    <w:p w14:paraId="449E4E0E" w14:textId="77777777" w:rsidR="00B02958" w:rsidRDefault="00B0295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2EDD1" w14:textId="77777777" w:rsidR="00FE1331" w:rsidRDefault="00FE1331">
    <w:pPr>
      <w:pStyle w:val="Footer"/>
    </w:pPr>
    <w:r w:rsidRPr="00E91FE7">
      <w:rPr>
        <w:noProof/>
      </w:rPr>
      <mc:AlternateContent>
        <mc:Choice Requires="wps">
          <w:drawing>
            <wp:anchor distT="0" distB="0" distL="114300" distR="114300" simplePos="0" relativeHeight="251658254" behindDoc="0" locked="0" layoutInCell="1" allowOverlap="1" wp14:anchorId="0C7748F1" wp14:editId="5736083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E772B9" w14:textId="77777777" w:rsidR="00FE1331" w:rsidRPr="00CE5977" w:rsidRDefault="00FE1331" w:rsidP="00CE5977">
                          <w:pPr>
                            <w:jc w:val="right"/>
                            <w:rPr>
                              <w:szCs w:val="24"/>
                            </w:rPr>
                          </w:pPr>
                          <w:r>
                            <w:rPr>
                              <w:szCs w:val="24"/>
                            </w:rPr>
                            <w:t>rev.</w:t>
                          </w:r>
                          <w:r w:rsidRPr="003D525B">
                            <w:rPr>
                              <w:szCs w:val="24"/>
                            </w:rPr>
                            <w:t> </w:t>
                          </w:r>
                          <w:r>
                            <w:rPr>
                              <w:szCs w:val="24"/>
                            </w:rPr>
                            <w:t>6/15/15</w:t>
                          </w:r>
                        </w:p>
                        <w:p w14:paraId="1C2925CF" w14:textId="77777777" w:rsidR="00FE1331" w:rsidRPr="003D525B" w:rsidRDefault="00FE1331"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19C40C0" w14:textId="77777777" w:rsidR="00FE1331" w:rsidRPr="003D525B" w:rsidRDefault="00FE1331" w:rsidP="00CE5977">
                          <w:pPr>
                            <w:jc w:val="right"/>
                            <w:rPr>
                              <w:szCs w:val="24"/>
                            </w:rPr>
                          </w:pPr>
                        </w:p>
                        <w:p w14:paraId="126CFBB1" w14:textId="77777777" w:rsidR="00FE1331" w:rsidRPr="003D525B" w:rsidRDefault="00FE1331"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748F1" id="Rectangle 21" o:spid="_x0000_s1034" style="position:absolute;margin-left:369pt;margin-top:8.65pt;width:145.5pt;height:38.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AE772B9" w14:textId="77777777" w:rsidR="00FE1331" w:rsidRPr="00CE5977" w:rsidRDefault="00FE1331" w:rsidP="00CE5977">
                    <w:pPr>
                      <w:jc w:val="right"/>
                      <w:rPr>
                        <w:szCs w:val="24"/>
                      </w:rPr>
                    </w:pPr>
                    <w:r>
                      <w:rPr>
                        <w:szCs w:val="24"/>
                      </w:rPr>
                      <w:t>rev.</w:t>
                    </w:r>
                    <w:r w:rsidRPr="003D525B">
                      <w:rPr>
                        <w:szCs w:val="24"/>
                      </w:rPr>
                      <w:t> </w:t>
                    </w:r>
                    <w:r>
                      <w:rPr>
                        <w:szCs w:val="24"/>
                      </w:rPr>
                      <w:t>6/15/15</w:t>
                    </w:r>
                  </w:p>
                  <w:p w14:paraId="1C2925CF" w14:textId="77777777" w:rsidR="00FE1331" w:rsidRPr="003D525B" w:rsidRDefault="00FE1331"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19C40C0" w14:textId="77777777" w:rsidR="00FE1331" w:rsidRPr="003D525B" w:rsidRDefault="00FE1331" w:rsidP="00CE5977">
                    <w:pPr>
                      <w:jc w:val="right"/>
                      <w:rPr>
                        <w:szCs w:val="24"/>
                      </w:rPr>
                    </w:pPr>
                  </w:p>
                  <w:p w14:paraId="126CFBB1" w14:textId="77777777" w:rsidR="00FE1331" w:rsidRPr="003D525B" w:rsidRDefault="00FE1331" w:rsidP="00CE5977">
                    <w:pPr>
                      <w:jc w:val="right"/>
                      <w:rPr>
                        <w:szCs w:val="24"/>
                      </w:rPr>
                    </w:pPr>
                  </w:p>
                </w:txbxContent>
              </v:textbox>
            </v:rect>
          </w:pict>
        </mc:Fallback>
      </mc:AlternateContent>
    </w:r>
    <w:r>
      <w:rPr>
        <w:noProof/>
        <w:szCs w:val="24"/>
      </w:rPr>
      <w:drawing>
        <wp:anchor distT="0" distB="0" distL="114300" distR="114300" simplePos="0" relativeHeight="251658255" behindDoc="0" locked="0" layoutInCell="1" allowOverlap="1" wp14:anchorId="4EE6D8F6" wp14:editId="091E362E">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6" behindDoc="0" locked="0" layoutInCell="1" allowOverlap="1" wp14:anchorId="671129E5" wp14:editId="1881365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36722B" w14:textId="77777777" w:rsidR="00FE1331" w:rsidRPr="00EC2EDF" w:rsidRDefault="00FE1331"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FC6E184" w14:textId="77777777" w:rsidR="00FE1331" w:rsidRPr="00EC2EDF" w:rsidRDefault="00FE1331"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BC67593" w14:textId="77777777" w:rsidR="00FE1331" w:rsidRPr="00EC2EDF" w:rsidRDefault="00FE1331" w:rsidP="00CE5977">
                          <w:pPr>
                            <w:rPr>
                              <w:sz w:val="22"/>
                              <w:szCs w:val="24"/>
                            </w:rPr>
                          </w:pPr>
                          <w:r w:rsidRPr="00EC2EDF">
                            <w:rPr>
                              <w:sz w:val="22"/>
                              <w:szCs w:val="24"/>
                            </w:rPr>
                            <w:t> </w:t>
                          </w:r>
                        </w:p>
                        <w:p w14:paraId="27993C1B" w14:textId="77777777" w:rsidR="00FE1331" w:rsidRPr="00EC2EDF" w:rsidRDefault="00FE1331" w:rsidP="00CE5977">
                          <w:pPr>
                            <w:jc w:val="center"/>
                            <w:rPr>
                              <w:sz w:val="22"/>
                              <w:szCs w:val="24"/>
                            </w:rPr>
                          </w:pPr>
                        </w:p>
                        <w:p w14:paraId="3CA39806" w14:textId="77777777" w:rsidR="00FE1331" w:rsidRPr="00EC2EDF" w:rsidRDefault="00FE1331"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1129E5" id="Rectangle 22" o:spid="_x0000_s1035" style="position:absolute;margin-left:82pt;margin-top:10.55pt;width:270pt;height:39pt;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C36722B" w14:textId="77777777" w:rsidR="00FE1331" w:rsidRPr="00EC2EDF" w:rsidRDefault="00FE1331"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FC6E184" w14:textId="77777777" w:rsidR="00FE1331" w:rsidRPr="00EC2EDF" w:rsidRDefault="00FE1331"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BC67593" w14:textId="77777777" w:rsidR="00FE1331" w:rsidRPr="00EC2EDF" w:rsidRDefault="00FE1331" w:rsidP="00CE5977">
                    <w:pPr>
                      <w:rPr>
                        <w:sz w:val="22"/>
                        <w:szCs w:val="24"/>
                      </w:rPr>
                    </w:pPr>
                    <w:r w:rsidRPr="00EC2EDF">
                      <w:rPr>
                        <w:sz w:val="22"/>
                        <w:szCs w:val="24"/>
                      </w:rPr>
                      <w:t> </w:t>
                    </w:r>
                  </w:p>
                  <w:p w14:paraId="27993C1B" w14:textId="77777777" w:rsidR="00FE1331" w:rsidRPr="00EC2EDF" w:rsidRDefault="00FE1331" w:rsidP="00CE5977">
                    <w:pPr>
                      <w:jc w:val="center"/>
                      <w:rPr>
                        <w:sz w:val="22"/>
                        <w:szCs w:val="24"/>
                      </w:rPr>
                    </w:pPr>
                  </w:p>
                  <w:p w14:paraId="3CA39806" w14:textId="77777777" w:rsidR="00FE1331" w:rsidRPr="00EC2EDF" w:rsidRDefault="00FE1331"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44" behindDoc="0" locked="0" layoutInCell="1" allowOverlap="1" wp14:anchorId="300DB27E" wp14:editId="18856949">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434B1F9A" w14:textId="3682B653" w:rsidR="00FE1331" w:rsidRDefault="00FE1331">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210B54" w:rsidRPr="00210B54">
                                    <w:rPr>
                                      <w:rFonts w:asciiTheme="majorHAnsi" w:eastAsiaTheme="majorEastAsia" w:hAnsiTheme="majorHAnsi" w:cstheme="majorBidi"/>
                                      <w:noProof/>
                                      <w:sz w:val="48"/>
                                      <w:szCs w:val="48"/>
                                    </w:rPr>
                                    <w:t>8</w:t>
                                  </w:r>
                                  <w:r>
                                    <w:rPr>
                                      <w:rFonts w:asciiTheme="majorHAnsi" w:eastAsiaTheme="majorEastAsia" w:hAnsiTheme="majorHAnsi" w:cstheme="majorBidi"/>
                                      <w:noProof/>
                                      <w:sz w:val="48"/>
                                      <w:szCs w:val="48"/>
                                    </w:rPr>
                                    <w:fldChar w:fldCharType="end"/>
                                  </w:r>
                                </w:p>
                              </w:sdtContent>
                            </w:sdt>
                          </w:sdtContent>
                        </w:sdt>
                        <w:p w14:paraId="34083E92" w14:textId="77777777" w:rsidR="00FE1331" w:rsidRPr="003D525B" w:rsidRDefault="00FE1331"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0DB27E" id="Rectangle 41" o:spid="_x0000_s1036" style="position:absolute;margin-left:511.5pt;margin-top:8.65pt;width:28.5pt;height:39pt;z-index:2516582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434B1F9A" w14:textId="3682B653" w:rsidR="00FE1331" w:rsidRDefault="00FE1331">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210B54" w:rsidRPr="00210B54">
                              <w:rPr>
                                <w:rFonts w:asciiTheme="majorHAnsi" w:eastAsiaTheme="majorEastAsia" w:hAnsiTheme="majorHAnsi" w:cstheme="majorBidi"/>
                                <w:noProof/>
                                <w:sz w:val="48"/>
                                <w:szCs w:val="48"/>
                              </w:rPr>
                              <w:t>8</w:t>
                            </w:r>
                            <w:r>
                              <w:rPr>
                                <w:rFonts w:asciiTheme="majorHAnsi" w:eastAsiaTheme="majorEastAsia" w:hAnsiTheme="majorHAnsi" w:cstheme="majorBidi"/>
                                <w:noProof/>
                                <w:sz w:val="48"/>
                                <w:szCs w:val="48"/>
                              </w:rPr>
                              <w:fldChar w:fldCharType="end"/>
                            </w:r>
                          </w:p>
                        </w:sdtContent>
                      </w:sdt>
                    </w:sdtContent>
                  </w:sdt>
                  <w:p w14:paraId="34083E92" w14:textId="77777777" w:rsidR="00FE1331" w:rsidRPr="003D525B" w:rsidRDefault="00FE1331"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58243" behindDoc="0" locked="0" layoutInCell="1" allowOverlap="1" wp14:anchorId="5124E35F" wp14:editId="0F3382CA">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DA5B92" w14:textId="77777777" w:rsidR="00FE1331" w:rsidRDefault="00FE1331"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4E35F" id="Rectangle 39" o:spid="_x0000_s1037" style="position:absolute;margin-left:0;margin-top:5.65pt;width:646.5pt;height:53.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51DA5B92" w14:textId="77777777" w:rsidR="00FE1331" w:rsidRDefault="00FE1331"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568E3" w14:textId="77777777" w:rsidR="00FE1331" w:rsidRDefault="00FE1331">
    <w:pPr>
      <w:pStyle w:val="Footer"/>
    </w:pPr>
    <w:r w:rsidRPr="00E91FE7">
      <w:rPr>
        <w:noProof/>
      </w:rPr>
      <mc:AlternateContent>
        <mc:Choice Requires="wps">
          <w:drawing>
            <wp:anchor distT="0" distB="0" distL="114300" distR="114300" simplePos="0" relativeHeight="251658249" behindDoc="0" locked="0" layoutInCell="1" allowOverlap="1" wp14:anchorId="41274DA2" wp14:editId="1BDA0889">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8E096B" w14:textId="77777777" w:rsidR="00FE1331" w:rsidRPr="00CE5977" w:rsidRDefault="00FE1331" w:rsidP="00CE5977">
                          <w:pPr>
                            <w:jc w:val="right"/>
                            <w:rPr>
                              <w:szCs w:val="24"/>
                            </w:rPr>
                          </w:pPr>
                          <w:r>
                            <w:rPr>
                              <w:szCs w:val="24"/>
                            </w:rPr>
                            <w:t>rev.</w:t>
                          </w:r>
                          <w:r w:rsidRPr="003D525B">
                            <w:rPr>
                              <w:szCs w:val="24"/>
                            </w:rPr>
                            <w:t> </w:t>
                          </w:r>
                          <w:r>
                            <w:rPr>
                              <w:szCs w:val="24"/>
                            </w:rPr>
                            <w:t>6/15/15</w:t>
                          </w:r>
                        </w:p>
                        <w:p w14:paraId="300C16B4" w14:textId="77777777" w:rsidR="00FE1331" w:rsidRPr="003D525B" w:rsidRDefault="00FE1331"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ACFC025" w14:textId="77777777" w:rsidR="00FE1331" w:rsidRPr="003D525B" w:rsidRDefault="00FE1331" w:rsidP="00CE5977">
                          <w:pPr>
                            <w:jc w:val="right"/>
                            <w:rPr>
                              <w:szCs w:val="24"/>
                            </w:rPr>
                          </w:pPr>
                        </w:p>
                        <w:p w14:paraId="6F0B3397" w14:textId="77777777" w:rsidR="00FE1331" w:rsidRPr="003D525B" w:rsidRDefault="00FE1331"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74DA2" id="Rectangle 6" o:spid="_x0000_s1040" style="position:absolute;margin-left:369pt;margin-top:8.75pt;width:145.5pt;height:38.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3C8E096B" w14:textId="77777777" w:rsidR="00FE1331" w:rsidRPr="00CE5977" w:rsidRDefault="00FE1331" w:rsidP="00CE5977">
                    <w:pPr>
                      <w:jc w:val="right"/>
                      <w:rPr>
                        <w:szCs w:val="24"/>
                      </w:rPr>
                    </w:pPr>
                    <w:r>
                      <w:rPr>
                        <w:szCs w:val="24"/>
                      </w:rPr>
                      <w:t>rev.</w:t>
                    </w:r>
                    <w:r w:rsidRPr="003D525B">
                      <w:rPr>
                        <w:szCs w:val="24"/>
                      </w:rPr>
                      <w:t> </w:t>
                    </w:r>
                    <w:r>
                      <w:rPr>
                        <w:szCs w:val="24"/>
                      </w:rPr>
                      <w:t>6/15/15</w:t>
                    </w:r>
                  </w:p>
                  <w:p w14:paraId="300C16B4" w14:textId="77777777" w:rsidR="00FE1331" w:rsidRPr="003D525B" w:rsidRDefault="00FE1331"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ACFC025" w14:textId="77777777" w:rsidR="00FE1331" w:rsidRPr="003D525B" w:rsidRDefault="00FE1331" w:rsidP="00CE5977">
                    <w:pPr>
                      <w:jc w:val="right"/>
                      <w:rPr>
                        <w:szCs w:val="24"/>
                      </w:rPr>
                    </w:pPr>
                  </w:p>
                  <w:p w14:paraId="6F0B3397" w14:textId="77777777" w:rsidR="00FE1331" w:rsidRPr="003D525B" w:rsidRDefault="00FE1331"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58253" behindDoc="0" locked="0" layoutInCell="1" allowOverlap="1" wp14:anchorId="16862A97" wp14:editId="341CACE3">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5BFB99" w14:textId="77777777" w:rsidR="00FE1331" w:rsidRPr="00EC2EDF" w:rsidRDefault="00FE1331"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CFEC9B" w14:textId="77777777" w:rsidR="00FE1331" w:rsidRPr="00EC2EDF" w:rsidRDefault="00FE1331"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1B4CFD9" w14:textId="77777777" w:rsidR="00FE1331" w:rsidRPr="00EC2EDF" w:rsidRDefault="00FE1331" w:rsidP="00EC2EDF">
                          <w:pPr>
                            <w:rPr>
                              <w:sz w:val="22"/>
                              <w:szCs w:val="24"/>
                            </w:rPr>
                          </w:pPr>
                          <w:r w:rsidRPr="00EC2EDF">
                            <w:rPr>
                              <w:sz w:val="22"/>
                              <w:szCs w:val="24"/>
                            </w:rPr>
                            <w:t> </w:t>
                          </w:r>
                        </w:p>
                        <w:p w14:paraId="009693FF" w14:textId="77777777" w:rsidR="00FE1331" w:rsidRPr="00EC2EDF" w:rsidRDefault="00FE1331" w:rsidP="00EC2EDF">
                          <w:pPr>
                            <w:jc w:val="center"/>
                            <w:rPr>
                              <w:sz w:val="22"/>
                              <w:szCs w:val="24"/>
                            </w:rPr>
                          </w:pPr>
                        </w:p>
                        <w:p w14:paraId="2BB86126" w14:textId="77777777" w:rsidR="00FE1331" w:rsidRPr="00EC2EDF" w:rsidRDefault="00FE1331"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862A97" id="Rectangle 17" o:spid="_x0000_s1041" style="position:absolute;margin-left:82pt;margin-top:10.65pt;width:270pt;height:39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3F5BFB99" w14:textId="77777777" w:rsidR="00FE1331" w:rsidRPr="00EC2EDF" w:rsidRDefault="00FE1331"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CFEC9B" w14:textId="77777777" w:rsidR="00FE1331" w:rsidRPr="00EC2EDF" w:rsidRDefault="00FE1331"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1B4CFD9" w14:textId="77777777" w:rsidR="00FE1331" w:rsidRPr="00EC2EDF" w:rsidRDefault="00FE1331" w:rsidP="00EC2EDF">
                    <w:pPr>
                      <w:rPr>
                        <w:sz w:val="22"/>
                        <w:szCs w:val="24"/>
                      </w:rPr>
                    </w:pPr>
                    <w:r w:rsidRPr="00EC2EDF">
                      <w:rPr>
                        <w:sz w:val="22"/>
                        <w:szCs w:val="24"/>
                      </w:rPr>
                      <w:t> </w:t>
                    </w:r>
                  </w:p>
                  <w:p w14:paraId="009693FF" w14:textId="77777777" w:rsidR="00FE1331" w:rsidRPr="00EC2EDF" w:rsidRDefault="00FE1331" w:rsidP="00EC2EDF">
                    <w:pPr>
                      <w:jc w:val="center"/>
                      <w:rPr>
                        <w:sz w:val="22"/>
                        <w:szCs w:val="24"/>
                      </w:rPr>
                    </w:pPr>
                  </w:p>
                  <w:p w14:paraId="2BB86126" w14:textId="77777777" w:rsidR="00FE1331" w:rsidRPr="00EC2EDF" w:rsidRDefault="00FE1331"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52" behindDoc="0" locked="0" layoutInCell="1" allowOverlap="1" wp14:anchorId="4B2145A0" wp14:editId="5678D7B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8A58A" id="Rectangle 16" o:spid="_x0000_s1026" style="position:absolute;margin-left:99pt;margin-top:14.65pt;width:252pt;height:27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58251" behindDoc="0" locked="0" layoutInCell="1" allowOverlap="1" wp14:anchorId="74F7E04A" wp14:editId="64647728">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0" behindDoc="0" locked="0" layoutInCell="1" allowOverlap="1" wp14:anchorId="7D3C3888" wp14:editId="0A51B50B">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01EE35C0" w14:textId="386885E2" w:rsidR="00FE1331" w:rsidRDefault="00FE1331"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210B54" w:rsidRPr="00210B5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A90C0BF" w14:textId="77777777" w:rsidR="00FE1331" w:rsidRPr="003D525B" w:rsidRDefault="00FE1331"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3C3888" id="Rectangle 7" o:spid="_x0000_s1042" style="position:absolute;margin-left:511.5pt;margin-top:7.5pt;width:28.5pt;height:39pt;z-index:25165825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01EE35C0" w14:textId="386885E2" w:rsidR="00FE1331" w:rsidRDefault="00FE1331"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210B54" w:rsidRPr="00210B5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A90C0BF" w14:textId="77777777" w:rsidR="00FE1331" w:rsidRPr="003D525B" w:rsidRDefault="00FE1331"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58248" behindDoc="0" locked="0" layoutInCell="1" allowOverlap="1" wp14:anchorId="7B9B0F61" wp14:editId="06A9F8C6">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27A9E8" w14:textId="77777777" w:rsidR="00FE1331" w:rsidRDefault="00FE1331"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B0F61" id="Rectangle 5" o:spid="_x0000_s1043" style="position:absolute;margin-left:0;margin-top:4.5pt;width:646.5pt;height:53.2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827A9E8" w14:textId="77777777" w:rsidR="00FE1331" w:rsidRDefault="00FE1331"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0AFDA" w14:textId="77777777" w:rsidR="00FE1331" w:rsidRDefault="00FE1331" w:rsidP="00342D88">
      <w:r>
        <w:separator/>
      </w:r>
    </w:p>
  </w:footnote>
  <w:footnote w:type="continuationSeparator" w:id="0">
    <w:p w14:paraId="17FBD696" w14:textId="77777777" w:rsidR="00FE1331" w:rsidRDefault="00FE1331" w:rsidP="00342D88">
      <w:r>
        <w:continuationSeparator/>
      </w:r>
    </w:p>
  </w:footnote>
  <w:footnote w:type="continuationNotice" w:id="1">
    <w:p w14:paraId="4865CAD2" w14:textId="77777777" w:rsidR="00B02958" w:rsidRDefault="00B0295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E5B06" w14:textId="77777777" w:rsidR="00FE1331" w:rsidRDefault="00FE1331" w:rsidP="00342D88">
    <w:pPr>
      <w:pStyle w:val="Title"/>
    </w:pPr>
    <w:r>
      <w:rPr>
        <w:noProof/>
      </w:rPr>
      <mc:AlternateContent>
        <mc:Choice Requires="wps">
          <w:drawing>
            <wp:anchor distT="0" distB="0" distL="114300" distR="114300" simplePos="0" relativeHeight="251658240" behindDoc="1" locked="0" layoutInCell="1" allowOverlap="1" wp14:anchorId="745FF75A" wp14:editId="20A12D7C">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30440" w14:textId="77777777" w:rsidR="00FE1331" w:rsidRDefault="00FE1331"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5FF75A" id="Rectangle 1" o:spid="_x0000_s1032" style="position:absolute;margin-left:0;margin-top:-38.8pt;width:617.15pt;height:49.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50930440" w14:textId="77777777" w:rsidR="00FE1331" w:rsidRDefault="00FE1331" w:rsidP="00342D88"/>
                </w:txbxContent>
              </v:textbox>
              <w10:wrap anchorx="page"/>
            </v:rect>
          </w:pict>
        </mc:Fallback>
      </mc:AlternateContent>
    </w:r>
    <w:r>
      <w:rPr>
        <w:noProof/>
      </w:rPr>
      <mc:AlternateContent>
        <mc:Choice Requires="wps">
          <w:drawing>
            <wp:anchor distT="0" distB="0" distL="114300" distR="114300" simplePos="0" relativeHeight="251658242" behindDoc="0" locked="0" layoutInCell="1" allowOverlap="1" wp14:anchorId="625AB633" wp14:editId="4D0CBFA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AFF169" w14:textId="77777777" w:rsidR="00FE1331" w:rsidRPr="00E91FE7" w:rsidRDefault="00FE133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6.1 Inheritance Basics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5AB633" id="Rectangle 35" o:spid="_x0000_s1033" style="position:absolute;margin-left:-.75pt;margin-top:-24.7pt;width:330.1pt;height:25.5pt;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0AFF169" w14:textId="77777777" w:rsidR="00FE1331" w:rsidRPr="00E91FE7" w:rsidRDefault="00FE133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6.1 Inheritance Basics</w:t>
                        </w:r>
                      </w:sdtContent>
                    </w:sdt>
                  </w:p>
                </w:txbxContent>
              </v:textbox>
              <w10:wrap anchorx="margin"/>
            </v:rect>
          </w:pict>
        </mc:Fallback>
      </mc:AlternateContent>
    </w:r>
    <w:r>
      <w:rPr>
        <w:noProof/>
      </w:rPr>
      <w:drawing>
        <wp:anchor distT="0" distB="0" distL="114300" distR="114300" simplePos="0" relativeHeight="251658241" behindDoc="0" locked="0" layoutInCell="1" allowOverlap="1" wp14:anchorId="7D2176E8" wp14:editId="07DB8B2F">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76B9A" w14:textId="77777777" w:rsidR="00FE1331" w:rsidRDefault="00FE1331">
    <w:pPr>
      <w:pStyle w:val="Header"/>
    </w:pPr>
    <w:r w:rsidRPr="00E91FE7">
      <w:rPr>
        <w:noProof/>
      </w:rPr>
      <mc:AlternateContent>
        <mc:Choice Requires="wps">
          <w:drawing>
            <wp:anchor distT="0" distB="0" distL="114300" distR="114300" simplePos="0" relativeHeight="251658247" behindDoc="0" locked="0" layoutInCell="1" allowOverlap="1" wp14:anchorId="462D399A" wp14:editId="5007A7F4">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DFCDB0" w14:textId="77777777" w:rsidR="00FE1331" w:rsidRDefault="00FE133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6.1 Inheritance Basics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D399A" id="Rectangle 3" o:spid="_x0000_s1038" style="position:absolute;margin-left:-6.7pt;margin-top:-28.15pt;width:339.7pt;height:57.9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7FDFCDB0" w14:textId="77777777" w:rsidR="00FE1331" w:rsidRDefault="00FE133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6.1 Inheritance Basics</w:t>
                        </w:r>
                      </w:sdtContent>
                    </w:sdt>
                  </w:p>
                </w:txbxContent>
              </v:textbox>
              <w10:wrap anchorx="margin"/>
            </v:rect>
          </w:pict>
        </mc:Fallback>
      </mc:AlternateContent>
    </w:r>
    <w:r w:rsidRPr="00E91FE7">
      <w:rPr>
        <w:noProof/>
      </w:rPr>
      <w:drawing>
        <wp:anchor distT="0" distB="0" distL="114300" distR="114300" simplePos="0" relativeHeight="251658246" behindDoc="0" locked="0" layoutInCell="1" allowOverlap="1" wp14:anchorId="50C321C4" wp14:editId="68F34C2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45" behindDoc="1" locked="0" layoutInCell="1" allowOverlap="1" wp14:anchorId="58BD0F84" wp14:editId="68092041">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9A3871" w14:textId="77777777" w:rsidR="00FE1331" w:rsidRDefault="00FE1331"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BD0F84" id="Rectangle 2" o:spid="_x0000_s1039" style="position:absolute;margin-left:-2.25pt;margin-top:-40.5pt;width:617.1pt;height:74.75pt;z-index:-251658235;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39A3871" w14:textId="77777777" w:rsidR="00FE1331" w:rsidRDefault="00FE1331"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B5A82"/>
    <w:multiLevelType w:val="hybridMultilevel"/>
    <w:tmpl w:val="E4C263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132E18"/>
    <w:multiLevelType w:val="hybridMultilevel"/>
    <w:tmpl w:val="11CE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220A9"/>
    <w:multiLevelType w:val="hybridMultilevel"/>
    <w:tmpl w:val="6F1AD5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B541027"/>
    <w:multiLevelType w:val="hybridMultilevel"/>
    <w:tmpl w:val="940CFCF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3">
      <w:start w:val="1"/>
      <w:numFmt w:val="bullet"/>
      <w:lvlText w:val="o"/>
      <w:lvlJc w:val="left"/>
      <w:pPr>
        <w:ind w:left="2160" w:hanging="360"/>
      </w:pPr>
      <w:rPr>
        <w:rFonts w:ascii="Courier New" w:hAnsi="Courier New"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1DC2638D"/>
    <w:multiLevelType w:val="hybridMultilevel"/>
    <w:tmpl w:val="B324F416"/>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12DA2"/>
    <w:multiLevelType w:val="hybridMultilevel"/>
    <w:tmpl w:val="613479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00E33EF"/>
    <w:multiLevelType w:val="hybridMultilevel"/>
    <w:tmpl w:val="BFBE62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08F1FB6"/>
    <w:multiLevelType w:val="hybridMultilevel"/>
    <w:tmpl w:val="2ABCD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9B83A4F"/>
    <w:multiLevelType w:val="hybridMultilevel"/>
    <w:tmpl w:val="F2A66C2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63767DE5"/>
    <w:multiLevelType w:val="hybridMultilevel"/>
    <w:tmpl w:val="0EFC1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E6C42F4"/>
    <w:multiLevelType w:val="hybridMultilevel"/>
    <w:tmpl w:val="8C7E2E6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7"/>
  </w:num>
  <w:num w:numId="2">
    <w:abstractNumId w:val="6"/>
  </w:num>
  <w:num w:numId="3">
    <w:abstractNumId w:val="11"/>
  </w:num>
  <w:num w:numId="4">
    <w:abstractNumId w:val="4"/>
  </w:num>
  <w:num w:numId="5">
    <w:abstractNumId w:val="15"/>
  </w:num>
  <w:num w:numId="6">
    <w:abstractNumId w:val="20"/>
  </w:num>
  <w:num w:numId="7">
    <w:abstractNumId w:val="23"/>
  </w:num>
  <w:num w:numId="8">
    <w:abstractNumId w:val="9"/>
  </w:num>
  <w:num w:numId="9">
    <w:abstractNumId w:val="14"/>
  </w:num>
  <w:num w:numId="10">
    <w:abstractNumId w:val="0"/>
  </w:num>
  <w:num w:numId="11">
    <w:abstractNumId w:val="19"/>
  </w:num>
  <w:num w:numId="12">
    <w:abstractNumId w:val="21"/>
  </w:num>
  <w:num w:numId="13">
    <w:abstractNumId w:val="2"/>
  </w:num>
  <w:num w:numId="14">
    <w:abstractNumId w:val="16"/>
  </w:num>
  <w:num w:numId="15">
    <w:abstractNumId w:val="18"/>
  </w:num>
  <w:num w:numId="16">
    <w:abstractNumId w:val="7"/>
  </w:num>
  <w:num w:numId="17">
    <w:abstractNumId w:val="1"/>
  </w:num>
  <w:num w:numId="18">
    <w:abstractNumId w:val="22"/>
  </w:num>
  <w:num w:numId="19">
    <w:abstractNumId w:val="12"/>
  </w:num>
  <w:num w:numId="20">
    <w:abstractNumId w:val="8"/>
  </w:num>
  <w:num w:numId="21">
    <w:abstractNumId w:val="3"/>
  </w:num>
  <w:num w:numId="22">
    <w:abstractNumId w:val="5"/>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158EE"/>
    <w:rsid w:val="0017681D"/>
    <w:rsid w:val="001E1EB4"/>
    <w:rsid w:val="00210B54"/>
    <w:rsid w:val="00283AFE"/>
    <w:rsid w:val="00290F12"/>
    <w:rsid w:val="002A3F2C"/>
    <w:rsid w:val="002D2D60"/>
    <w:rsid w:val="002F1406"/>
    <w:rsid w:val="00303E8F"/>
    <w:rsid w:val="00342D88"/>
    <w:rsid w:val="00395EC1"/>
    <w:rsid w:val="003A5AA1"/>
    <w:rsid w:val="003D0253"/>
    <w:rsid w:val="003D525B"/>
    <w:rsid w:val="003E5F5D"/>
    <w:rsid w:val="00491DF1"/>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B7D93"/>
    <w:rsid w:val="006B7ED5"/>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83BAE"/>
    <w:rsid w:val="008D563D"/>
    <w:rsid w:val="008F2276"/>
    <w:rsid w:val="00972F72"/>
    <w:rsid w:val="00991951"/>
    <w:rsid w:val="0099717E"/>
    <w:rsid w:val="00A03EED"/>
    <w:rsid w:val="00A24E54"/>
    <w:rsid w:val="00AD4767"/>
    <w:rsid w:val="00AD4F7E"/>
    <w:rsid w:val="00B02958"/>
    <w:rsid w:val="00B50692"/>
    <w:rsid w:val="00BE18F3"/>
    <w:rsid w:val="00C0337C"/>
    <w:rsid w:val="00C50B5A"/>
    <w:rsid w:val="00C52ECB"/>
    <w:rsid w:val="00C94600"/>
    <w:rsid w:val="00CE5977"/>
    <w:rsid w:val="00CE775F"/>
    <w:rsid w:val="00D04771"/>
    <w:rsid w:val="00D40DAC"/>
    <w:rsid w:val="00D557E1"/>
    <w:rsid w:val="00D9663D"/>
    <w:rsid w:val="00DE6348"/>
    <w:rsid w:val="00E3529C"/>
    <w:rsid w:val="00E913A2"/>
    <w:rsid w:val="00E91FE7"/>
    <w:rsid w:val="00EC2EDF"/>
    <w:rsid w:val="00EE5701"/>
    <w:rsid w:val="00F23568"/>
    <w:rsid w:val="00F52C11"/>
    <w:rsid w:val="00F62303"/>
    <w:rsid w:val="00F659CB"/>
    <w:rsid w:val="00FA6DD4"/>
    <w:rsid w:val="00FE1331"/>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A55EBA1"/>
  <w15:docId w15:val="{0B965DF5-27B4-4C04-9EE0-C7336B92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inyurl.com/l6mybmr"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056502"/>
    <w:rsid w:val="001E556E"/>
    <w:rsid w:val="001F6CFA"/>
    <w:rsid w:val="00444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ACD3CAEC-4A0B-4911-8BF5-9DDD268B22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B2B60068-9B2B-46F2-931B-068C95A98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8</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6.1 Inheritance Basics</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 Inheritance Basics</dc:title>
  <dc:subject/>
  <dc:creator>Benjamin Watsky</dc:creator>
  <cp:keywords/>
  <dc:description/>
  <cp:lastModifiedBy>Kenney Chan</cp:lastModifiedBy>
  <cp:revision>8</cp:revision>
  <dcterms:created xsi:type="dcterms:W3CDTF">2015-06-23T14:45:00Z</dcterms:created>
  <dcterms:modified xsi:type="dcterms:W3CDTF">2016-09-02T15:21:00Z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