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9F463" w14:textId="77777777" w:rsidR="0005482E" w:rsidRDefault="0005482E" w:rsidP="0005482E">
      <w:pPr>
        <w:tabs>
          <w:tab w:val="left" w:pos="4900"/>
        </w:tabs>
      </w:pPr>
      <w:r>
        <w:tab/>
      </w:r>
    </w:p>
    <w:p w14:paraId="1C715408" w14:textId="77777777" w:rsidR="008F2276" w:rsidRDefault="008F2276" w:rsidP="00342D88">
      <w:r>
        <w:rPr>
          <w:noProof/>
        </w:rPr>
        <mc:AlternateContent>
          <mc:Choice Requires="wps">
            <w:drawing>
              <wp:inline distT="0" distB="0" distL="0" distR="0" wp14:anchorId="0F67CE2C" wp14:editId="1C5D1F71">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C5F9845" w14:textId="77777777" w:rsidR="00D532F5" w:rsidRDefault="00D532F5" w:rsidP="00342D88">
                            <w:r>
                              <w:rPr>
                                <w:color w:val="00BCB9"/>
                                <w:sz w:val="32"/>
                                <w:szCs w:val="32"/>
                              </w:rPr>
                              <w:t xml:space="preserve">Objectives </w:t>
                            </w:r>
                            <w:r>
                              <w:t>Students will be able to…</w:t>
                            </w:r>
                          </w:p>
                          <w:p w14:paraId="2A617306" w14:textId="77777777" w:rsidR="00D532F5" w:rsidRDefault="00D532F5" w:rsidP="00342D88">
                            <w:pPr>
                              <w:pStyle w:val="ListParagraph"/>
                              <w:numPr>
                                <w:ilvl w:val="0"/>
                                <w:numId w:val="1"/>
                              </w:numPr>
                              <w:ind w:firstLine="1170"/>
                            </w:pPr>
                            <w:r>
                              <w:rPr>
                                <w:b/>
                              </w:rPr>
                              <w:t>Define</w:t>
                            </w:r>
                            <w:r>
                              <w:t xml:space="preserve"> polymorphism.</w:t>
                            </w:r>
                          </w:p>
                          <w:p w14:paraId="77866CA4" w14:textId="77777777" w:rsidR="00D532F5" w:rsidRDefault="00D532F5" w:rsidP="00342D88">
                            <w:pPr>
                              <w:pStyle w:val="ListParagraph"/>
                              <w:numPr>
                                <w:ilvl w:val="0"/>
                                <w:numId w:val="1"/>
                              </w:numPr>
                              <w:ind w:firstLine="1170"/>
                            </w:pPr>
                            <w:r>
                              <w:rPr>
                                <w:b/>
                              </w:rPr>
                              <w:t>Trace</w:t>
                            </w:r>
                            <w:r>
                              <w:t xml:space="preserve"> the execution of methods through a class hierarchy and predict output.</w:t>
                            </w:r>
                          </w:p>
                          <w:p w14:paraId="7B02CA02" w14:textId="77777777" w:rsidR="00D532F5" w:rsidRDefault="00D532F5" w:rsidP="00F659CB">
                            <w:pPr>
                              <w:pStyle w:val="ListParagraph"/>
                              <w:ind w:left="1170"/>
                            </w:pPr>
                          </w:p>
                          <w:p w14:paraId="350CA770" w14:textId="77777777" w:rsidR="00D532F5" w:rsidRDefault="00D532F5" w:rsidP="00F659CB">
                            <w:r>
                              <w:rPr>
                                <w:color w:val="00BCB9"/>
                                <w:sz w:val="32"/>
                                <w:szCs w:val="32"/>
                              </w:rPr>
                              <w:t xml:space="preserve">Assessments </w:t>
                            </w:r>
                            <w:r>
                              <w:t>Students will...</w:t>
                            </w:r>
                          </w:p>
                          <w:p w14:paraId="41803F24" w14:textId="77777777" w:rsidR="00D532F5" w:rsidRPr="00EA1995" w:rsidRDefault="00D532F5" w:rsidP="00EA1995">
                            <w:pPr>
                              <w:pStyle w:val="ListParagraph"/>
                              <w:numPr>
                                <w:ilvl w:val="0"/>
                                <w:numId w:val="1"/>
                              </w:numPr>
                              <w:ind w:firstLine="1170"/>
                              <w:rPr>
                                <w:b/>
                              </w:rPr>
                            </w:pPr>
                            <w:r>
                              <w:rPr>
                                <w:b/>
                              </w:rPr>
                              <w:t>Complete</w:t>
                            </w:r>
                            <w:r>
                              <w:t xml:space="preserve"> a Tracing Inheritance guide</w:t>
                            </w:r>
                          </w:p>
                          <w:p w14:paraId="70031E8B" w14:textId="77777777" w:rsidR="00D532F5" w:rsidRPr="00EA1995" w:rsidRDefault="00D532F5" w:rsidP="00EA1995">
                            <w:pPr>
                              <w:pStyle w:val="ListParagraph"/>
                              <w:numPr>
                                <w:ilvl w:val="0"/>
                                <w:numId w:val="1"/>
                              </w:numPr>
                              <w:ind w:firstLine="1170"/>
                              <w:rPr>
                                <w:b/>
                              </w:rPr>
                            </w:pPr>
                            <w:r>
                              <w:rPr>
                                <w:b/>
                              </w:rPr>
                              <w:t>Complete</w:t>
                            </w:r>
                            <w:r>
                              <w:t xml:space="preserve"> WS 6.4</w:t>
                            </w:r>
                          </w:p>
                          <w:p w14:paraId="42B7ABDD" w14:textId="77777777" w:rsidR="00D532F5" w:rsidRPr="00F659CB" w:rsidRDefault="00D532F5" w:rsidP="00EA1995">
                            <w:pPr>
                              <w:pStyle w:val="ListParagraph"/>
                              <w:ind w:left="1170"/>
                              <w:rPr>
                                <w:b/>
                              </w:rPr>
                            </w:pPr>
                          </w:p>
                          <w:p w14:paraId="1B491062" w14:textId="77777777" w:rsidR="00D532F5" w:rsidRDefault="00D532F5" w:rsidP="00F659CB">
                            <w:r>
                              <w:rPr>
                                <w:color w:val="00BCB9"/>
                                <w:sz w:val="32"/>
                                <w:szCs w:val="32"/>
                              </w:rPr>
                              <w:t xml:space="preserve">Homework </w:t>
                            </w:r>
                            <w:r>
                              <w:t>Students will...</w:t>
                            </w:r>
                          </w:p>
                          <w:p w14:paraId="5D0643EF" w14:textId="77777777" w:rsidR="00D532F5" w:rsidRPr="00EA1995" w:rsidRDefault="00D532F5" w:rsidP="00EA1995">
                            <w:pPr>
                              <w:pStyle w:val="ListParagraph"/>
                              <w:numPr>
                                <w:ilvl w:val="0"/>
                                <w:numId w:val="1"/>
                              </w:numPr>
                              <w:ind w:firstLine="1170"/>
                              <w:rPr>
                                <w:b/>
                              </w:rPr>
                            </w:pPr>
                            <w:r>
                              <w:rPr>
                                <w:b/>
                              </w:rPr>
                              <w:t>Read</w:t>
                            </w:r>
                            <w:r>
                              <w:t xml:space="preserve"> HW 9.4 “Is-a Versus Has-a Relationships.”</w:t>
                            </w:r>
                          </w:p>
                          <w:p w14:paraId="54691AD7" w14:textId="77777777" w:rsidR="00D532F5" w:rsidRPr="00F659CB" w:rsidRDefault="00D532F5" w:rsidP="00EA1995">
                            <w:pPr>
                              <w:pStyle w:val="ListParagraph"/>
                              <w:numPr>
                                <w:ilvl w:val="0"/>
                                <w:numId w:val="1"/>
                              </w:numPr>
                              <w:ind w:firstLine="1170"/>
                              <w:rPr>
                                <w:b/>
                              </w:rPr>
                            </w:pPr>
                            <w:r>
                              <w:rPr>
                                <w:b/>
                              </w:rPr>
                              <w:t>Complete</w:t>
                            </w:r>
                            <w:r>
                              <w:t xml:space="preserve"> self-check questions #18, 20</w:t>
                            </w:r>
                          </w:p>
                        </w:txbxContent>
                      </wps:txbx>
                      <wps:bodyPr rot="0" vert="horz" wrap="square" lIns="36576" tIns="36576" rIns="36576" bIns="36576" anchor="t" anchorCtr="0" upright="1">
                        <a:noAutofit/>
                      </wps:bodyPr>
                    </wps:wsp>
                  </a:graphicData>
                </a:graphic>
              </wp:inline>
            </w:drawing>
          </mc:Choice>
          <mc:Fallback>
            <w:pict>
              <v:roundrect w14:anchorId="0F67CE2C"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6C5F9845" w14:textId="77777777" w:rsidR="00D532F5" w:rsidRDefault="00D532F5" w:rsidP="00342D88">
                      <w:r>
                        <w:rPr>
                          <w:color w:val="00BCB9"/>
                          <w:sz w:val="32"/>
                          <w:szCs w:val="32"/>
                        </w:rPr>
                        <w:t xml:space="preserve">Objectives </w:t>
                      </w:r>
                      <w:r>
                        <w:t>Students will be able to…</w:t>
                      </w:r>
                    </w:p>
                    <w:p w14:paraId="2A617306" w14:textId="77777777" w:rsidR="00D532F5" w:rsidRDefault="00D532F5" w:rsidP="00342D88">
                      <w:pPr>
                        <w:pStyle w:val="ListParagraph"/>
                        <w:numPr>
                          <w:ilvl w:val="0"/>
                          <w:numId w:val="1"/>
                        </w:numPr>
                        <w:ind w:firstLine="1170"/>
                      </w:pPr>
                      <w:r>
                        <w:rPr>
                          <w:b/>
                        </w:rPr>
                        <w:t>Define</w:t>
                      </w:r>
                      <w:r>
                        <w:t xml:space="preserve"> polymorphism.</w:t>
                      </w:r>
                    </w:p>
                    <w:p w14:paraId="77866CA4" w14:textId="77777777" w:rsidR="00D532F5" w:rsidRDefault="00D532F5" w:rsidP="00342D88">
                      <w:pPr>
                        <w:pStyle w:val="ListParagraph"/>
                        <w:numPr>
                          <w:ilvl w:val="0"/>
                          <w:numId w:val="1"/>
                        </w:numPr>
                        <w:ind w:firstLine="1170"/>
                      </w:pPr>
                      <w:r>
                        <w:rPr>
                          <w:b/>
                        </w:rPr>
                        <w:t>Trace</w:t>
                      </w:r>
                      <w:r>
                        <w:t xml:space="preserve"> the execution of methods through a class hierarchy and predict output.</w:t>
                      </w:r>
                    </w:p>
                    <w:p w14:paraId="7B02CA02" w14:textId="77777777" w:rsidR="00D532F5" w:rsidRDefault="00D532F5" w:rsidP="00F659CB">
                      <w:pPr>
                        <w:pStyle w:val="ListParagraph"/>
                        <w:ind w:left="1170"/>
                      </w:pPr>
                    </w:p>
                    <w:p w14:paraId="350CA770" w14:textId="77777777" w:rsidR="00D532F5" w:rsidRDefault="00D532F5" w:rsidP="00F659CB">
                      <w:r>
                        <w:rPr>
                          <w:color w:val="00BCB9"/>
                          <w:sz w:val="32"/>
                          <w:szCs w:val="32"/>
                        </w:rPr>
                        <w:t xml:space="preserve">Assessments </w:t>
                      </w:r>
                      <w:r>
                        <w:t>Students will...</w:t>
                      </w:r>
                    </w:p>
                    <w:p w14:paraId="41803F24" w14:textId="77777777" w:rsidR="00D532F5" w:rsidRPr="00EA1995" w:rsidRDefault="00D532F5" w:rsidP="00EA1995">
                      <w:pPr>
                        <w:pStyle w:val="ListParagraph"/>
                        <w:numPr>
                          <w:ilvl w:val="0"/>
                          <w:numId w:val="1"/>
                        </w:numPr>
                        <w:ind w:firstLine="1170"/>
                        <w:rPr>
                          <w:b/>
                        </w:rPr>
                      </w:pPr>
                      <w:r>
                        <w:rPr>
                          <w:b/>
                        </w:rPr>
                        <w:t>Complete</w:t>
                      </w:r>
                      <w:r>
                        <w:t xml:space="preserve"> a Tracing Inheritance guide</w:t>
                      </w:r>
                    </w:p>
                    <w:p w14:paraId="70031E8B" w14:textId="77777777" w:rsidR="00D532F5" w:rsidRPr="00EA1995" w:rsidRDefault="00D532F5" w:rsidP="00EA1995">
                      <w:pPr>
                        <w:pStyle w:val="ListParagraph"/>
                        <w:numPr>
                          <w:ilvl w:val="0"/>
                          <w:numId w:val="1"/>
                        </w:numPr>
                        <w:ind w:firstLine="1170"/>
                        <w:rPr>
                          <w:b/>
                        </w:rPr>
                      </w:pPr>
                      <w:r>
                        <w:rPr>
                          <w:b/>
                        </w:rPr>
                        <w:t>Complete</w:t>
                      </w:r>
                      <w:r>
                        <w:t xml:space="preserve"> WS 6.4</w:t>
                      </w:r>
                    </w:p>
                    <w:p w14:paraId="42B7ABDD" w14:textId="77777777" w:rsidR="00D532F5" w:rsidRPr="00F659CB" w:rsidRDefault="00D532F5" w:rsidP="00EA1995">
                      <w:pPr>
                        <w:pStyle w:val="ListParagraph"/>
                        <w:ind w:left="1170"/>
                        <w:rPr>
                          <w:b/>
                        </w:rPr>
                      </w:pPr>
                    </w:p>
                    <w:p w14:paraId="1B491062" w14:textId="77777777" w:rsidR="00D532F5" w:rsidRDefault="00D532F5" w:rsidP="00F659CB">
                      <w:r>
                        <w:rPr>
                          <w:color w:val="00BCB9"/>
                          <w:sz w:val="32"/>
                          <w:szCs w:val="32"/>
                        </w:rPr>
                        <w:t xml:space="preserve">Homework </w:t>
                      </w:r>
                      <w:r>
                        <w:t>Students will...</w:t>
                      </w:r>
                    </w:p>
                    <w:p w14:paraId="5D0643EF" w14:textId="77777777" w:rsidR="00D532F5" w:rsidRPr="00EA1995" w:rsidRDefault="00D532F5" w:rsidP="00EA1995">
                      <w:pPr>
                        <w:pStyle w:val="ListParagraph"/>
                        <w:numPr>
                          <w:ilvl w:val="0"/>
                          <w:numId w:val="1"/>
                        </w:numPr>
                        <w:ind w:firstLine="1170"/>
                        <w:rPr>
                          <w:b/>
                        </w:rPr>
                      </w:pPr>
                      <w:r>
                        <w:rPr>
                          <w:b/>
                        </w:rPr>
                        <w:t>Read</w:t>
                      </w:r>
                      <w:r>
                        <w:t xml:space="preserve"> HW 9.4 “Is-a Versus Has-a Relationships.”</w:t>
                      </w:r>
                    </w:p>
                    <w:p w14:paraId="54691AD7" w14:textId="77777777" w:rsidR="00D532F5" w:rsidRPr="00F659CB" w:rsidRDefault="00D532F5" w:rsidP="00EA1995">
                      <w:pPr>
                        <w:pStyle w:val="ListParagraph"/>
                        <w:numPr>
                          <w:ilvl w:val="0"/>
                          <w:numId w:val="1"/>
                        </w:numPr>
                        <w:ind w:firstLine="1170"/>
                        <w:rPr>
                          <w:b/>
                        </w:rPr>
                      </w:pPr>
                      <w:r>
                        <w:rPr>
                          <w:b/>
                        </w:rPr>
                        <w:t>Complete</w:t>
                      </w:r>
                      <w:r>
                        <w:t xml:space="preserve"> self-check questions #18, 20</w:t>
                      </w:r>
                    </w:p>
                  </w:txbxContent>
                </v:textbox>
                <w10:anchorlock/>
              </v:roundrect>
            </w:pict>
          </mc:Fallback>
        </mc:AlternateContent>
      </w:r>
    </w:p>
    <w:p w14:paraId="42B1771F" w14:textId="77777777" w:rsidR="0058604A" w:rsidRDefault="0058604A" w:rsidP="0058604A">
      <w:pPr>
        <w:pStyle w:val="Heading1"/>
        <w:ind w:left="0"/>
        <w:rPr>
          <w:rStyle w:val="Heading1Char"/>
        </w:rPr>
      </w:pPr>
    </w:p>
    <w:p w14:paraId="2D33AD4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28BBF3C" w14:textId="77777777" w:rsidR="00CE775F" w:rsidRPr="00CE775F" w:rsidRDefault="00CE775F" w:rsidP="00CE775F">
      <w:pPr>
        <w:pStyle w:val="ListParagraph"/>
        <w:numPr>
          <w:ilvl w:val="0"/>
          <w:numId w:val="1"/>
        </w:numPr>
        <w:ind w:firstLine="1170"/>
        <w:rPr>
          <w:b/>
        </w:rPr>
      </w:pPr>
      <w:r>
        <w:rPr>
          <w:b/>
        </w:rPr>
        <w:t>Projector and computer</w:t>
      </w:r>
    </w:p>
    <w:p w14:paraId="363421FC" w14:textId="77777777" w:rsidR="00FA6DD4" w:rsidRDefault="00541E0A" w:rsidP="00FA6DD4">
      <w:pPr>
        <w:pStyle w:val="ListParagraph"/>
        <w:numPr>
          <w:ilvl w:val="0"/>
          <w:numId w:val="1"/>
        </w:numPr>
        <w:ind w:firstLine="1170"/>
      </w:pPr>
      <w:r>
        <w:rPr>
          <w:b/>
        </w:rPr>
        <w:t>White</w:t>
      </w:r>
      <w:r w:rsidR="00AB3B63">
        <w:rPr>
          <w:b/>
        </w:rPr>
        <w:t>board</w:t>
      </w:r>
      <w:r>
        <w:rPr>
          <w:b/>
        </w:rPr>
        <w:t xml:space="preserve"> </w:t>
      </w:r>
      <w:r w:rsidRPr="00541E0A">
        <w:rPr>
          <w:b/>
        </w:rPr>
        <w:t>and</w:t>
      </w:r>
      <w:r>
        <w:t xml:space="preserve"> </w:t>
      </w:r>
      <w:r>
        <w:rPr>
          <w:b/>
        </w:rPr>
        <w:t>markers</w:t>
      </w:r>
    </w:p>
    <w:p w14:paraId="09089B70" w14:textId="77777777" w:rsidR="00541E0A" w:rsidRPr="00AB3B63" w:rsidRDefault="00FA6DD4" w:rsidP="00AB3B63">
      <w:pPr>
        <w:pStyle w:val="ListParagraph"/>
        <w:numPr>
          <w:ilvl w:val="0"/>
          <w:numId w:val="1"/>
        </w:numPr>
        <w:ind w:firstLine="1170"/>
        <w:rPr>
          <w:b/>
        </w:rPr>
      </w:pPr>
      <w:r>
        <w:rPr>
          <w:b/>
        </w:rPr>
        <w:t>Classroom copies</w:t>
      </w:r>
      <w:r w:rsidR="00541E0A">
        <w:t xml:space="preserve"> of WS </w:t>
      </w:r>
      <w:r w:rsidR="00AB3B63">
        <w:t>6.4.1</w:t>
      </w:r>
    </w:p>
    <w:p w14:paraId="2A3FD7D4" w14:textId="77777777" w:rsidR="00AB3B63" w:rsidRPr="00AB3B63" w:rsidRDefault="00AB3B63" w:rsidP="00AB3B63">
      <w:pPr>
        <w:pStyle w:val="ListParagraph"/>
        <w:numPr>
          <w:ilvl w:val="0"/>
          <w:numId w:val="1"/>
        </w:numPr>
        <w:ind w:firstLine="1170"/>
        <w:rPr>
          <w:b/>
        </w:rPr>
      </w:pPr>
      <w:r>
        <w:rPr>
          <w:b/>
        </w:rPr>
        <w:t>Tracing Inheritance Guide</w:t>
      </w:r>
      <w:r>
        <w:t xml:space="preserve"> WS 6.4.2</w:t>
      </w:r>
    </w:p>
    <w:p w14:paraId="6E47A612" w14:textId="77777777" w:rsidR="00AB3B63" w:rsidRPr="00541E0A" w:rsidRDefault="00AB3B63" w:rsidP="00AB3B63">
      <w:pPr>
        <w:pStyle w:val="ListParagraph"/>
        <w:numPr>
          <w:ilvl w:val="0"/>
          <w:numId w:val="1"/>
        </w:numPr>
        <w:ind w:firstLine="1170"/>
        <w:rPr>
          <w:b/>
        </w:rPr>
      </w:pPr>
      <w:r>
        <w:rPr>
          <w:b/>
        </w:rPr>
        <w:t>Class hierarchies and client code</w:t>
      </w:r>
      <w:r>
        <w:t xml:space="preserve"> from Section 9.3 (on board or projector)</w:t>
      </w:r>
    </w:p>
    <w:p w14:paraId="4DBAFA5F" w14:textId="77777777" w:rsidR="00541E0A" w:rsidRPr="00541E0A" w:rsidRDefault="00541E0A" w:rsidP="00541E0A">
      <w:pPr>
        <w:rPr>
          <w:b/>
        </w:rPr>
      </w:pPr>
      <w:r>
        <w:rPr>
          <w:noProof/>
        </w:rPr>
        <mc:AlternateContent>
          <mc:Choice Requires="wps">
            <w:drawing>
              <wp:anchor distT="0" distB="0" distL="114300" distR="114300" simplePos="0" relativeHeight="251658241" behindDoc="0" locked="0" layoutInCell="1" allowOverlap="1" wp14:anchorId="3B8BE108" wp14:editId="0044C57B">
                <wp:simplePos x="0" y="0"/>
                <wp:positionH relativeFrom="column">
                  <wp:posOffset>457200</wp:posOffset>
                </wp:positionH>
                <wp:positionV relativeFrom="paragraph">
                  <wp:posOffset>202565</wp:posOffset>
                </wp:positionV>
                <wp:extent cx="5829300" cy="378460"/>
                <wp:effectExtent l="0" t="0" r="88900" b="7874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3784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C2589C" w14:textId="77777777" w:rsidR="00D532F5" w:rsidRDefault="00D532F5" w:rsidP="00AB3B63">
                            <w:r>
                              <w:t xml:space="preserve">The Round Robin worksheet is 11 pages long, so it may take a while to print out/copy. </w:t>
                            </w:r>
                          </w:p>
                          <w:p w14:paraId="30CE580D" w14:textId="77777777" w:rsidR="00D532F5" w:rsidRDefault="00D532F5" w:rsidP="00AB3B6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B8BE108" id="_x0000_t202" coordsize="21600,21600" o:spt="202" path="m,l,21600r21600,l21600,xe">
                <v:stroke joinstyle="miter"/>
                <v:path gradientshapeok="t" o:connecttype="rect"/>
              </v:shapetype>
              <v:shape id="Text Box 8" o:spid="_x0000_s1027" type="#_x0000_t202" style="position:absolute;margin-left:36pt;margin-top:15.95pt;width:459pt;height:29.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" fillcolor="#d9d9d9" strokeweight=".5pt">
                <v:shadow on="t" color="black" opacity="26213f" origin="-.5,-.5" offset=".74836mm,.74836mm"/>
                <v:textbox inset=",2.88pt,,2.88pt">
                  <w:txbxContent>
                    <w:p w14:paraId="6EC2589C" w14:textId="77777777" w:rsidR="00D532F5" w:rsidRDefault="00D532F5" w:rsidP="00AB3B63">
                      <w:r>
                        <w:t xml:space="preserve">The Round Robin worksheet is 11 pages long, so it may take a while to print out/copy. </w:t>
                      </w:r>
                    </w:p>
                    <w:p w14:paraId="30CE580D" w14:textId="77777777" w:rsidR="00D532F5" w:rsidRDefault="00D532F5" w:rsidP="00AB3B63"/>
                  </w:txbxContent>
                </v:textbox>
                <w10:wrap type="square"/>
              </v:shape>
            </w:pict>
          </mc:Fallback>
        </mc:AlternateContent>
      </w:r>
    </w:p>
    <w:p w14:paraId="1923F5D7" w14:textId="77777777" w:rsidR="00FA6DD4" w:rsidRDefault="00FA6DD4" w:rsidP="00FA6DD4">
      <w:pPr>
        <w:pStyle w:val="ProcedureText"/>
        <w:ind w:left="0"/>
      </w:pPr>
    </w:p>
    <w:p w14:paraId="139AFF17" w14:textId="77777777" w:rsidR="002F1406" w:rsidRDefault="002F1406" w:rsidP="00FA6DD4">
      <w:pPr>
        <w:pStyle w:val="ProcedureText"/>
        <w:ind w:left="0"/>
      </w:pPr>
    </w:p>
    <w:p w14:paraId="3C38E1DC" w14:textId="77777777" w:rsidR="002F1406" w:rsidRDefault="002F1406" w:rsidP="00FA6DD4">
      <w:pPr>
        <w:pStyle w:val="Heading1"/>
        <w:ind w:left="0"/>
      </w:pPr>
    </w:p>
    <w:p w14:paraId="6D3D79DA" w14:textId="77777777" w:rsidR="00AD4F7E" w:rsidRDefault="00AD4F7E" w:rsidP="00FA6DD4">
      <w:pPr>
        <w:pStyle w:val="Heading1"/>
        <w:ind w:left="0"/>
      </w:pPr>
    </w:p>
    <w:p w14:paraId="6A78A497" w14:textId="77777777" w:rsidR="002A3F2C" w:rsidRPr="00F34DEF" w:rsidRDefault="002A3F2C" w:rsidP="0004342F">
      <w:pPr>
        <w:pStyle w:val="Heading1"/>
      </w:pPr>
      <w:r>
        <w:t>Pacing Guide</w:t>
      </w:r>
    </w:p>
    <w:p w14:paraId="314F338F" w14:textId="77777777" w:rsidR="002A3F2C" w:rsidRDefault="002A3F2C" w:rsidP="003D525B">
      <w:pPr>
        <w:pStyle w:val="ProcedureText"/>
      </w:pPr>
    </w:p>
    <w:p w14:paraId="4679D4B5" w14:textId="77777777" w:rsidR="00845039" w:rsidRDefault="00845039" w:rsidP="006D183C">
      <w:pPr>
        <w:pStyle w:val="Heading1"/>
      </w:pPr>
    </w:p>
    <w:tbl>
      <w:tblPr>
        <w:tblStyle w:val="GridTable4-Accent21"/>
        <w:tblpPr w:leftFromText="180" w:rightFromText="180" w:vertAnchor="page" w:horzAnchor="page" w:tblpX="2629" w:tblpY="11341"/>
        <w:tblW w:w="0" w:type="auto"/>
        <w:tblLook w:val="04A0" w:firstRow="1" w:lastRow="0" w:firstColumn="1" w:lastColumn="0" w:noHBand="0" w:noVBand="1"/>
      </w:tblPr>
      <w:tblGrid>
        <w:gridCol w:w="4693"/>
        <w:gridCol w:w="2142"/>
      </w:tblGrid>
      <w:tr w:rsidR="00AB3B63" w14:paraId="4D26D590" w14:textId="77777777" w:rsidTr="00AB3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E202D6" w14:textId="77777777" w:rsidR="00AB3B63" w:rsidRDefault="00AB3B63" w:rsidP="00AB3B63">
            <w:r>
              <w:t>Section</w:t>
            </w:r>
          </w:p>
        </w:tc>
        <w:tc>
          <w:tcPr>
            <w:tcW w:w="2142" w:type="dxa"/>
          </w:tcPr>
          <w:p w14:paraId="5B93B8D6" w14:textId="77777777" w:rsidR="00AB3B63" w:rsidRDefault="00AB3B63" w:rsidP="00AB3B63">
            <w:pPr>
              <w:cnfStyle w:val="100000000000" w:firstRow="1" w:lastRow="0" w:firstColumn="0" w:lastColumn="0" w:oddVBand="0" w:evenVBand="0" w:oddHBand="0" w:evenHBand="0" w:firstRowFirstColumn="0" w:firstRowLastColumn="0" w:lastRowFirstColumn="0" w:lastRowLastColumn="0"/>
            </w:pPr>
            <w:r>
              <w:t>Total Time</w:t>
            </w:r>
          </w:p>
        </w:tc>
      </w:tr>
      <w:tr w:rsidR="00AB3B63" w14:paraId="6815A62C" w14:textId="77777777" w:rsidTr="00AB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DBDDC3" w14:textId="77777777" w:rsidR="00AB3B63" w:rsidRDefault="00AB3B63" w:rsidP="00AB3B63">
            <w:r>
              <w:t>Bell-work and attendance</w:t>
            </w:r>
          </w:p>
        </w:tc>
        <w:tc>
          <w:tcPr>
            <w:tcW w:w="2142" w:type="dxa"/>
          </w:tcPr>
          <w:p w14:paraId="3ED7639F" w14:textId="77777777" w:rsidR="00AB3B63" w:rsidRDefault="00AB3B63" w:rsidP="00AB3B63">
            <w:pPr>
              <w:cnfStyle w:val="000000100000" w:firstRow="0" w:lastRow="0" w:firstColumn="0" w:lastColumn="0" w:oddVBand="0" w:evenVBand="0" w:oddHBand="1" w:evenHBand="0" w:firstRowFirstColumn="0" w:firstRowLastColumn="0" w:lastRowFirstColumn="0" w:lastRowLastColumn="0"/>
            </w:pPr>
            <w:r>
              <w:t>5min</w:t>
            </w:r>
          </w:p>
        </w:tc>
      </w:tr>
      <w:tr w:rsidR="00AB3B63" w14:paraId="6F6256DD" w14:textId="77777777" w:rsidTr="00AB3B63">
        <w:tc>
          <w:tcPr>
            <w:cnfStyle w:val="001000000000" w:firstRow="0" w:lastRow="0" w:firstColumn="1" w:lastColumn="0" w:oddVBand="0" w:evenVBand="0" w:oddHBand="0" w:evenHBand="0" w:firstRowFirstColumn="0" w:firstRowLastColumn="0" w:lastRowFirstColumn="0" w:lastRowLastColumn="0"/>
            <w:tcW w:w="4693" w:type="dxa"/>
          </w:tcPr>
          <w:p w14:paraId="2194D6E7" w14:textId="77777777" w:rsidR="00AB3B63" w:rsidRPr="003D0253" w:rsidRDefault="00AB3B63" w:rsidP="00AB3B63">
            <w:r>
              <w:t>Introduction to Polymorphism</w:t>
            </w:r>
          </w:p>
        </w:tc>
        <w:tc>
          <w:tcPr>
            <w:tcW w:w="2142" w:type="dxa"/>
          </w:tcPr>
          <w:p w14:paraId="66052B7D" w14:textId="77777777" w:rsidR="00AB3B63" w:rsidRDefault="00AB3B63" w:rsidP="00AB3B63">
            <w:pPr>
              <w:cnfStyle w:val="000000000000" w:firstRow="0" w:lastRow="0" w:firstColumn="0" w:lastColumn="0" w:oddVBand="0" w:evenVBand="0" w:oddHBand="0" w:evenHBand="0" w:firstRowFirstColumn="0" w:firstRowLastColumn="0" w:lastRowFirstColumn="0" w:lastRowLastColumn="0"/>
            </w:pPr>
            <w:r>
              <w:t>10min</w:t>
            </w:r>
          </w:p>
        </w:tc>
      </w:tr>
      <w:tr w:rsidR="00AB3B63" w14:paraId="4062FE87" w14:textId="77777777" w:rsidTr="00AB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AAB512D" w14:textId="77777777" w:rsidR="00AB3B63" w:rsidRPr="003D0253" w:rsidRDefault="00AB3B63" w:rsidP="00AB3B63">
            <w:r>
              <w:t>Tracing Inheritance Guide</w:t>
            </w:r>
          </w:p>
        </w:tc>
        <w:tc>
          <w:tcPr>
            <w:tcW w:w="2142" w:type="dxa"/>
          </w:tcPr>
          <w:p w14:paraId="0955EC9D" w14:textId="77777777" w:rsidR="00AB3B63" w:rsidRDefault="00AB3B63" w:rsidP="00AB3B63">
            <w:pPr>
              <w:cnfStyle w:val="000000100000" w:firstRow="0" w:lastRow="0" w:firstColumn="0" w:lastColumn="0" w:oddVBand="0" w:evenVBand="0" w:oddHBand="1" w:evenHBand="0" w:firstRowFirstColumn="0" w:firstRowLastColumn="0" w:lastRowFirstColumn="0" w:lastRowLastColumn="0"/>
            </w:pPr>
            <w:r>
              <w:t>10min</w:t>
            </w:r>
          </w:p>
        </w:tc>
      </w:tr>
      <w:tr w:rsidR="00AB3B63" w14:paraId="1B90E9DB" w14:textId="77777777" w:rsidTr="00AB3B63">
        <w:tc>
          <w:tcPr>
            <w:cnfStyle w:val="001000000000" w:firstRow="0" w:lastRow="0" w:firstColumn="1" w:lastColumn="0" w:oddVBand="0" w:evenVBand="0" w:oddHBand="0" w:evenHBand="0" w:firstRowFirstColumn="0" w:firstRowLastColumn="0" w:lastRowFirstColumn="0" w:lastRowLastColumn="0"/>
            <w:tcW w:w="4693" w:type="dxa"/>
          </w:tcPr>
          <w:p w14:paraId="30CB636D" w14:textId="77777777" w:rsidR="00AB3B63" w:rsidRDefault="00AB3B63" w:rsidP="00AB3B63">
            <w:r>
              <w:t>Student practice: WS 6.4.1</w:t>
            </w:r>
          </w:p>
        </w:tc>
        <w:tc>
          <w:tcPr>
            <w:tcW w:w="2142" w:type="dxa"/>
          </w:tcPr>
          <w:p w14:paraId="05B21309" w14:textId="77777777" w:rsidR="00AB3B63" w:rsidRDefault="00AB3B63" w:rsidP="00AB3B63">
            <w:pPr>
              <w:cnfStyle w:val="000000000000" w:firstRow="0" w:lastRow="0" w:firstColumn="0" w:lastColumn="0" w:oddVBand="0" w:evenVBand="0" w:oddHBand="0" w:evenHBand="0" w:firstRowFirstColumn="0" w:firstRowLastColumn="0" w:lastRowFirstColumn="0" w:lastRowLastColumn="0"/>
            </w:pPr>
            <w:r>
              <w:t>25min</w:t>
            </w:r>
          </w:p>
        </w:tc>
      </w:tr>
      <w:tr w:rsidR="00AB3B63" w14:paraId="4582DB91" w14:textId="77777777" w:rsidTr="00AB3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684922" w14:textId="77777777" w:rsidR="00AB3B63" w:rsidRPr="003D0253" w:rsidRDefault="00AB3B63" w:rsidP="00AB3B63">
            <w:r>
              <w:t>Grade a worksheet and announce class grade</w:t>
            </w:r>
          </w:p>
        </w:tc>
        <w:tc>
          <w:tcPr>
            <w:tcW w:w="2142" w:type="dxa"/>
          </w:tcPr>
          <w:p w14:paraId="38CA5746" w14:textId="77777777" w:rsidR="00AB3B63" w:rsidRDefault="00AB3B63" w:rsidP="00AB3B63">
            <w:pPr>
              <w:cnfStyle w:val="000000100000" w:firstRow="0" w:lastRow="0" w:firstColumn="0" w:lastColumn="0" w:oddVBand="0" w:evenVBand="0" w:oddHBand="1" w:evenHBand="0" w:firstRowFirstColumn="0" w:firstRowLastColumn="0" w:lastRowFirstColumn="0" w:lastRowLastColumn="0"/>
            </w:pPr>
            <w:r>
              <w:t>5min</w:t>
            </w:r>
          </w:p>
        </w:tc>
      </w:tr>
    </w:tbl>
    <w:p w14:paraId="482E19EC" w14:textId="77777777" w:rsidR="00AB3B63" w:rsidRDefault="00AB3B63" w:rsidP="00AB3B63">
      <w:pPr>
        <w:pStyle w:val="ProcedureText"/>
      </w:pPr>
    </w:p>
    <w:p w14:paraId="2BA5612E" w14:textId="77777777" w:rsidR="00AB3B63" w:rsidRDefault="00AB3B63" w:rsidP="00AB3B63">
      <w:pPr>
        <w:pStyle w:val="ProcedureText"/>
      </w:pPr>
    </w:p>
    <w:p w14:paraId="028DF183" w14:textId="77777777" w:rsidR="00AB3B63" w:rsidRPr="00AB3B63" w:rsidRDefault="00AB3B63" w:rsidP="00AB3B63">
      <w:pPr>
        <w:pStyle w:val="ProcedureText"/>
      </w:pPr>
    </w:p>
    <w:p w14:paraId="1A76F33A" w14:textId="77777777" w:rsidR="00845039" w:rsidRDefault="00845039" w:rsidP="006D183C">
      <w:pPr>
        <w:pStyle w:val="Heading1"/>
      </w:pPr>
    </w:p>
    <w:p w14:paraId="605DBA3C" w14:textId="77777777" w:rsidR="00845039" w:rsidRDefault="00845039" w:rsidP="006D183C">
      <w:pPr>
        <w:pStyle w:val="Heading1"/>
      </w:pPr>
    </w:p>
    <w:p w14:paraId="06BE6931" w14:textId="77777777" w:rsidR="00845039" w:rsidRDefault="00845039" w:rsidP="007B6C42">
      <w:pPr>
        <w:pStyle w:val="Heading1"/>
        <w:ind w:left="0"/>
      </w:pPr>
    </w:p>
    <w:p w14:paraId="51D624A9" w14:textId="77777777" w:rsidR="006D183C" w:rsidRDefault="00AB3B63" w:rsidP="0004342F">
      <w:pPr>
        <w:pStyle w:val="Heading1"/>
      </w:pPr>
      <w:r>
        <w:rPr>
          <w:noProof/>
        </w:rPr>
        <w:lastRenderedPageBreak/>
        <mc:AlternateContent>
          <mc:Choice Requires="wps">
            <w:drawing>
              <wp:anchor distT="0" distB="0" distL="114300" distR="114300" simplePos="0" relativeHeight="251658240" behindDoc="0" locked="0" layoutInCell="1" allowOverlap="1" wp14:anchorId="69589D6E" wp14:editId="079C6313">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8F27F3" w14:textId="77777777" w:rsidR="00D532F5" w:rsidRPr="00AB3B63" w:rsidRDefault="00D532F5" w:rsidP="00AB3B63">
                            <w:pPr>
                              <w:rPr>
                                <w:i/>
                              </w:rPr>
                            </w:pPr>
                            <w:r w:rsidRPr="00AB3B63">
                              <w:rPr>
                                <w:i/>
                              </w:rPr>
                              <w:t>Hook your class today by displaying a sample of polymorphic code, and asking students to vote as to whether they think the code is valid.  Raise the stakes by offering extra class participation points to the students that vote correctly. Ask students to explain their reasoning behind the answer, and allow a little time for debate.</w:t>
                            </w:r>
                          </w:p>
                          <w:p w14:paraId="1BFC85E6" w14:textId="77777777" w:rsidR="00D532F5" w:rsidRPr="00AB3B63" w:rsidRDefault="00D532F5" w:rsidP="00AB3B63">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69589D6E" id="Text Box 12" o:spid="_x0000_s1028" type="#_x0000_t202" style="position:absolute;left:0;text-align:left;margin-left:36pt;margin-top:27pt;width:459pt;height:1in;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" fillcolor="#d9d9d9" strokeweight=".5pt">
                <v:shadow on="t" color="black" opacity="26213f" origin="-.5,-.5" offset=".74836mm,.74836mm"/>
                <v:textbox inset=",2.88pt,,2.88pt">
                  <w:txbxContent>
                    <w:p w14:paraId="718F27F3" w14:textId="77777777" w:rsidR="00D532F5" w:rsidRPr="00AB3B63" w:rsidRDefault="00D532F5" w:rsidP="00AB3B63">
                      <w:pPr>
                        <w:rPr>
                          <w:i/>
                        </w:rPr>
                      </w:pPr>
                      <w:r w:rsidRPr="00AB3B63">
                        <w:rPr>
                          <w:i/>
                        </w:rPr>
                        <w:t>Hook your class today by displaying a sample of polymorphic code, and asking students to vote as to whether they think the code is valid.  Raise the stakes by offering extra class participation points to the students that vote correctly. Ask students to explain their reasoning behind the answer, and allow a little time for debate.</w:t>
                      </w:r>
                    </w:p>
                    <w:p w14:paraId="1BFC85E6" w14:textId="77777777" w:rsidR="00D532F5" w:rsidRPr="00AB3B63" w:rsidRDefault="00D532F5" w:rsidP="00AB3B63">
                      <w:pPr>
                        <w:rPr>
                          <w:i/>
                        </w:rPr>
                      </w:pPr>
                    </w:p>
                  </w:txbxContent>
                </v:textbox>
                <w10:wrap type="square"/>
              </v:shape>
            </w:pict>
          </mc:Fallback>
        </mc:AlternateContent>
      </w:r>
      <w:r w:rsidR="003E5F5D" w:rsidRPr="0004342F">
        <w:t>Procedure</w:t>
      </w:r>
    </w:p>
    <w:p w14:paraId="1F495983"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5BFBC291" w14:textId="77777777" w:rsidR="00D557E1" w:rsidRDefault="00D557E1" w:rsidP="00E91FE7">
      <w:pPr>
        <w:pStyle w:val="Heading2"/>
      </w:pPr>
    </w:p>
    <w:p w14:paraId="6464158E" w14:textId="33D77FCA" w:rsidR="00E91FE7" w:rsidRDefault="002C2D7B" w:rsidP="00E91FE7">
      <w:pPr>
        <w:pStyle w:val="Heading2"/>
      </w:pPr>
      <w:r>
        <w:t>Introduction to Polymorphism</w:t>
      </w:r>
      <w:r w:rsidR="00730077">
        <w:t xml:space="preserve"> [1</w:t>
      </w:r>
      <w:r w:rsidR="00FA6DD4">
        <w:t>0</w:t>
      </w:r>
      <w:r w:rsidR="00E91FE7" w:rsidRPr="006D183C">
        <w:t xml:space="preserve"> minutes]</w:t>
      </w:r>
    </w:p>
    <w:p w14:paraId="33ED556F" w14:textId="1FDEBE53" w:rsidR="002C2D7B" w:rsidRDefault="002C2D7B" w:rsidP="002C2D7B">
      <w:pPr>
        <w:pStyle w:val="ProcedureText"/>
      </w:pPr>
      <w:r>
        <w:t>1. Be forewarned that students may have a hard time with polymorphic syntax.  Up until now, we’ve been drilling matching keywords and types. Passing different types as parameters within the same method may seem counterintuitive.  You should drill and repeat that such behavior is only valid when substituting subclass objects.</w:t>
      </w:r>
    </w:p>
    <w:p w14:paraId="32F35898" w14:textId="41534DFE" w:rsidR="002C2D7B" w:rsidRDefault="00F50EC1" w:rsidP="002C2D7B">
      <w:pPr>
        <w:pStyle w:val="ProcedureText"/>
      </w:pPr>
      <w:r>
        <w:rPr>
          <w:noProof/>
        </w:rPr>
        <mc:AlternateContent>
          <mc:Choice Requires="wpg">
            <w:drawing>
              <wp:anchor distT="0" distB="0" distL="114300" distR="114300" simplePos="0" relativeHeight="251658242" behindDoc="0" locked="0" layoutInCell="1" allowOverlap="1" wp14:anchorId="560F842B" wp14:editId="33E3EF7A">
                <wp:simplePos x="0" y="0"/>
                <wp:positionH relativeFrom="column">
                  <wp:posOffset>6400800</wp:posOffset>
                </wp:positionH>
                <wp:positionV relativeFrom="paragraph">
                  <wp:posOffset>208915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C1D26B4" w14:textId="77777777" w:rsidR="00D532F5" w:rsidRPr="00135D30" w:rsidRDefault="00D532F5"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A1A5A6" w14:textId="77777777" w:rsidR="00D532F5" w:rsidRPr="00135D30" w:rsidRDefault="00D532F5"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560F842B" id="Group 28" o:spid="_x0000_s1029" style="position:absolute;left:0;text-align:left;margin-left:7in;margin-top:16.45pt;width:36pt;height:36pt;z-index:25165824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C1D26B4" w14:textId="77777777" w:rsidR="00D532F5" w:rsidRPr="00135D30" w:rsidRDefault="00D532F5"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06A1A5A6" w14:textId="77777777" w:rsidR="00D532F5" w:rsidRPr="00135D30" w:rsidRDefault="00D532F5" w:rsidP="004B51E3">
                        <w:pPr>
                          <w:rPr>
                            <w:b/>
                            <w:color w:val="7FDEDC"/>
                            <w:sz w:val="48"/>
                            <w:szCs w:val="48"/>
                          </w:rPr>
                        </w:pPr>
                        <w:r w:rsidRPr="00135D30">
                          <w:rPr>
                            <w:b/>
                            <w:color w:val="7FDEDC"/>
                            <w:sz w:val="48"/>
                            <w:szCs w:val="48"/>
                          </w:rPr>
                          <w:t>V</w:t>
                        </w:r>
                      </w:p>
                    </w:txbxContent>
                  </v:textbox>
                </v:shape>
                <w10:wrap type="through"/>
              </v:group>
            </w:pict>
          </mc:Fallback>
        </mc:AlternateContent>
      </w:r>
    </w:p>
    <w:p w14:paraId="103F7986" w14:textId="4A66EBDE" w:rsidR="002C2D7B" w:rsidRDefault="002C2D7B" w:rsidP="00F50EC1">
      <w:pPr>
        <w:pStyle w:val="ProcedureText"/>
      </w:pPr>
      <w:r>
        <w:t xml:space="preserve">2. </w:t>
      </w:r>
      <w:r w:rsidRPr="002C2D7B">
        <w:rPr>
          <w:b/>
        </w:rPr>
        <w:t>Polymorphism</w:t>
      </w:r>
      <w:r>
        <w:t xml:space="preserve"> is the ability for the same code to be used with several different types of objects.  Although the same code is used, it will behave differently depending on the type (class) of object used.</w:t>
      </w:r>
    </w:p>
    <w:p w14:paraId="396BF27B" w14:textId="7715550C" w:rsidR="002C2D7B" w:rsidRDefault="002C2D7B" w:rsidP="00F50EC1">
      <w:pPr>
        <w:pStyle w:val="ProcedureText"/>
        <w:numPr>
          <w:ilvl w:val="0"/>
          <w:numId w:val="17"/>
        </w:numPr>
      </w:pPr>
      <w:r>
        <w:t>Why does this work?  It is legal for a superclass variable to refer to an object of its subclass. Reference variables do not have to exactly match the type of object they refer to!</w:t>
      </w:r>
    </w:p>
    <w:p w14:paraId="7D421BBE" w14:textId="76DB68B4" w:rsidR="002C2D7B" w:rsidRPr="007E7710" w:rsidRDefault="007E7710" w:rsidP="00F50EC1">
      <w:pPr>
        <w:pStyle w:val="ProcedureText"/>
        <w:ind w:left="2880" w:firstLine="720"/>
        <w:rPr>
          <w:rFonts w:ascii="Courier New" w:hAnsi="Courier New" w:cs="Courier New"/>
          <w:sz w:val="22"/>
        </w:rPr>
      </w:pPr>
      <w:r>
        <w:t xml:space="preserve">If: </w:t>
      </w:r>
      <w:r>
        <w:tab/>
      </w:r>
      <w:r w:rsidRPr="007E7710">
        <w:rPr>
          <w:rFonts w:ascii="Courier New" w:hAnsi="Courier New" w:cs="Courier New"/>
          <w:sz w:val="22"/>
        </w:rPr>
        <w:t>public class Lion extends Animal{ … }</w:t>
      </w:r>
    </w:p>
    <w:p w14:paraId="04083B54" w14:textId="39E5157A" w:rsidR="007E7710" w:rsidRPr="007E7710" w:rsidRDefault="007E7710" w:rsidP="00F50EC1">
      <w:pPr>
        <w:pStyle w:val="ProcedureText"/>
        <w:ind w:left="2880" w:firstLine="720"/>
        <w:rPr>
          <w:rFonts w:ascii="Courier New" w:hAnsi="Courier New" w:cs="Courier New"/>
          <w:sz w:val="22"/>
        </w:rPr>
      </w:pPr>
      <w:r>
        <w:t xml:space="preserve">Then: </w:t>
      </w:r>
      <w:r>
        <w:tab/>
      </w:r>
      <w:r w:rsidRPr="007E7710">
        <w:rPr>
          <w:rFonts w:ascii="Courier New" w:hAnsi="Courier New" w:cs="Courier New"/>
          <w:sz w:val="22"/>
        </w:rPr>
        <w:t>Animal simba = new Animal();</w:t>
      </w:r>
    </w:p>
    <w:p w14:paraId="49412BAD" w14:textId="651BF775" w:rsidR="007E7710" w:rsidRDefault="007E7710" w:rsidP="00F50EC1">
      <w:pPr>
        <w:pStyle w:val="ProcedureText"/>
        <w:ind w:left="2880" w:firstLine="720"/>
        <w:rPr>
          <w:rFonts w:ascii="Courier New" w:hAnsi="Courier New" w:cs="Courier New"/>
          <w:sz w:val="22"/>
        </w:rPr>
      </w:pPr>
      <w:r>
        <w:t xml:space="preserve">Or: </w:t>
      </w:r>
      <w:r>
        <w:tab/>
      </w:r>
      <w:r w:rsidRPr="007E7710">
        <w:rPr>
          <w:rFonts w:ascii="Courier New" w:hAnsi="Courier New" w:cs="Courier New"/>
          <w:sz w:val="22"/>
        </w:rPr>
        <w:t>Animal simba = new Lion();</w:t>
      </w:r>
    </w:p>
    <w:p w14:paraId="731C6046" w14:textId="77777777" w:rsidR="007E7710" w:rsidRDefault="007E7710" w:rsidP="007E7710">
      <w:pPr>
        <w:pStyle w:val="ProcedureText"/>
        <w:ind w:left="2880" w:firstLine="720"/>
        <w:rPr>
          <w:rFonts w:ascii="Courier New" w:hAnsi="Courier New" w:cs="Courier New"/>
          <w:sz w:val="22"/>
        </w:rPr>
      </w:pPr>
      <w:r w:rsidRPr="007E7710">
        <w:rPr>
          <w:rFonts w:cs="Courier New"/>
        </w:rPr>
        <w:t>Or:</w:t>
      </w:r>
      <w:r w:rsidRPr="007E7710">
        <w:rPr>
          <w:rFonts w:ascii="Courier New" w:hAnsi="Courier New" w:cs="Courier New"/>
        </w:rPr>
        <w:t xml:space="preserve"> </w:t>
      </w:r>
      <w:r>
        <w:rPr>
          <w:rFonts w:ascii="Courier New" w:hAnsi="Courier New" w:cs="Courier New"/>
          <w:sz w:val="22"/>
        </w:rPr>
        <w:tab/>
        <w:t>Lion simba = new Lion();</w:t>
      </w:r>
    </w:p>
    <w:p w14:paraId="0642E00C" w14:textId="428E95FA" w:rsidR="007E7710" w:rsidRDefault="007E7710" w:rsidP="007E7710">
      <w:pPr>
        <w:pStyle w:val="ProcedureText"/>
        <w:ind w:left="2880" w:firstLine="720"/>
        <w:rPr>
          <w:rFonts w:ascii="Courier New" w:hAnsi="Courier New" w:cs="Courier New"/>
          <w:sz w:val="22"/>
        </w:rPr>
      </w:pPr>
      <w:r w:rsidRPr="007E7710">
        <w:rPr>
          <w:rFonts w:cs="Courier New"/>
        </w:rPr>
        <w:t>Not:</w:t>
      </w:r>
      <w:r w:rsidRPr="007E7710">
        <w:rPr>
          <w:rFonts w:ascii="Courier New" w:hAnsi="Courier New" w:cs="Courier New"/>
        </w:rPr>
        <w:t xml:space="preserve"> </w:t>
      </w:r>
      <w:r>
        <w:rPr>
          <w:rFonts w:ascii="Courier New" w:hAnsi="Courier New" w:cs="Courier New"/>
          <w:sz w:val="22"/>
        </w:rPr>
        <w:tab/>
        <w:t>Lion simba = new Animal();</w:t>
      </w:r>
    </w:p>
    <w:p w14:paraId="052E5B16" w14:textId="7F8F4F05" w:rsidR="00F50EC1" w:rsidRPr="007E7710" w:rsidRDefault="00F50EC1" w:rsidP="007E7710">
      <w:pPr>
        <w:pStyle w:val="ProcedureText"/>
        <w:ind w:left="2880" w:firstLine="720"/>
        <w:rPr>
          <w:rFonts w:ascii="Courier New" w:hAnsi="Courier New" w:cs="Courier New"/>
          <w:sz w:val="22"/>
        </w:rPr>
      </w:pPr>
    </w:p>
    <w:p w14:paraId="6A776779" w14:textId="6CF6BF41" w:rsidR="002C2D7B" w:rsidRDefault="002C2D7B" w:rsidP="00F50EC1">
      <w:pPr>
        <w:pStyle w:val="ProcedureText"/>
        <w:numPr>
          <w:ilvl w:val="0"/>
          <w:numId w:val="17"/>
        </w:numPr>
      </w:pPr>
      <w:r>
        <w:t xml:space="preserve">The object referred to by </w:t>
      </w:r>
      <w:r w:rsidR="007E7710" w:rsidRPr="00D532F5">
        <w:rPr>
          <w:rFonts w:ascii="Courier New" w:hAnsi="Courier New" w:cs="Courier New"/>
          <w:i/>
        </w:rPr>
        <w:t>simba</w:t>
      </w:r>
      <w:r>
        <w:t xml:space="preserve"> refers to a </w:t>
      </w:r>
      <w:r w:rsidR="007E7710" w:rsidRPr="00D532F5">
        <w:rPr>
          <w:rFonts w:ascii="Courier New" w:hAnsi="Courier New" w:cs="Courier New"/>
          <w:i/>
        </w:rPr>
        <w:t>Lion</w:t>
      </w:r>
      <w:r>
        <w:t xml:space="preserve"> object, not a</w:t>
      </w:r>
      <w:r w:rsidR="00D532F5">
        <w:t>n</w:t>
      </w:r>
      <w:r>
        <w:t xml:space="preserve"> </w:t>
      </w:r>
      <w:r w:rsidR="007E7710" w:rsidRPr="00D532F5">
        <w:rPr>
          <w:rFonts w:ascii="Courier New" w:hAnsi="Courier New" w:cs="Courier New"/>
          <w:i/>
        </w:rPr>
        <w:t>Animal</w:t>
      </w:r>
      <w:r>
        <w:t xml:space="preserve"> object.  Methods called on </w:t>
      </w:r>
      <w:r w:rsidR="007E7710" w:rsidRPr="00D532F5">
        <w:rPr>
          <w:rFonts w:ascii="Courier New" w:hAnsi="Courier New" w:cs="Courier New"/>
          <w:i/>
        </w:rPr>
        <w:t>simba</w:t>
      </w:r>
      <w:r>
        <w:t xml:space="preserve"> will behave like a </w:t>
      </w:r>
      <w:r w:rsidR="007E7710" w:rsidRPr="00D532F5">
        <w:rPr>
          <w:rFonts w:ascii="Courier New" w:hAnsi="Courier New" w:cs="Courier New"/>
          <w:i/>
        </w:rPr>
        <w:t>Lion</w:t>
      </w:r>
      <w:r>
        <w:t xml:space="preserve"> ob</w:t>
      </w:r>
      <w:r w:rsidR="007E7710">
        <w:t>ject (e.g. the Lion roars</w:t>
      </w:r>
      <w:r>
        <w:t xml:space="preserve">).  It may be </w:t>
      </w:r>
      <w:r w:rsidR="007E7710">
        <w:t xml:space="preserve">beneficial to </w:t>
      </w:r>
      <w:r>
        <w:t>discuss the following points with your students:</w:t>
      </w:r>
    </w:p>
    <w:p w14:paraId="01C96A66" w14:textId="3CD98889" w:rsidR="002C2D7B" w:rsidRDefault="007E7710" w:rsidP="00F50EC1">
      <w:pPr>
        <w:pStyle w:val="ProcedureText"/>
        <w:ind w:left="3240" w:hanging="360"/>
      </w:pPr>
      <w:r>
        <w:t xml:space="preserve">a. </w:t>
      </w:r>
      <w:r w:rsidRPr="00D532F5">
        <w:rPr>
          <w:rFonts w:ascii="Courier New" w:hAnsi="Courier New" w:cs="Courier New"/>
          <w:i/>
        </w:rPr>
        <w:t>Lion</w:t>
      </w:r>
      <w:r>
        <w:t xml:space="preserve"> is a type of </w:t>
      </w:r>
      <w:r w:rsidRPr="00D532F5">
        <w:rPr>
          <w:rFonts w:ascii="Courier New" w:hAnsi="Courier New" w:cs="Courier New"/>
          <w:i/>
        </w:rPr>
        <w:t>Animal</w:t>
      </w:r>
      <w:r>
        <w:t xml:space="preserve"> so it is okay to assign </w:t>
      </w:r>
      <w:r w:rsidRPr="00D532F5">
        <w:rPr>
          <w:rFonts w:ascii="Courier New" w:hAnsi="Courier New" w:cs="Courier New"/>
          <w:i/>
        </w:rPr>
        <w:t>simba</w:t>
      </w:r>
      <w:r>
        <w:t xml:space="preserve"> to a</w:t>
      </w:r>
      <w:r w:rsidR="00D532F5">
        <w:t>n</w:t>
      </w:r>
      <w:r>
        <w:t xml:space="preserve"> </w:t>
      </w:r>
      <w:r w:rsidR="00D532F5" w:rsidRPr="00D532F5">
        <w:rPr>
          <w:rFonts w:ascii="Courier New" w:hAnsi="Courier New" w:cs="Courier New"/>
          <w:i/>
        </w:rPr>
        <w:t>Animal</w:t>
      </w:r>
      <w:r>
        <w:t>.</w:t>
      </w:r>
    </w:p>
    <w:p w14:paraId="27036B93" w14:textId="11FFAFA7" w:rsidR="002C2D7B" w:rsidRDefault="00F50EC1" w:rsidP="00F50EC1">
      <w:pPr>
        <w:pStyle w:val="ProcedureText"/>
        <w:ind w:left="3240" w:hanging="360"/>
      </w:pPr>
      <w:r>
        <w:t xml:space="preserve">b. </w:t>
      </w:r>
      <w:r w:rsidR="002C2D7B" w:rsidRPr="00E02B4A">
        <w:t xml:space="preserve">Since </w:t>
      </w:r>
      <w:r w:rsidR="007E7710">
        <w:rPr>
          <w:i/>
        </w:rPr>
        <w:t>Lion</w:t>
      </w:r>
      <w:r w:rsidR="002C2D7B" w:rsidRPr="00E02B4A">
        <w:t xml:space="preserve"> overrides some of the methods of</w:t>
      </w:r>
      <w:r w:rsidR="007E7710">
        <w:t xml:space="preserve"> </w:t>
      </w:r>
      <w:r w:rsidR="007E7710" w:rsidRPr="00D532F5">
        <w:rPr>
          <w:rFonts w:ascii="Courier New" w:hAnsi="Courier New" w:cs="Courier New"/>
          <w:i/>
        </w:rPr>
        <w:t>Animal</w:t>
      </w:r>
      <w:r w:rsidR="002C2D7B" w:rsidRPr="00E02B4A">
        <w:t xml:space="preserve">, when we call those overridden methods, we'll still see the behavior </w:t>
      </w:r>
      <w:r w:rsidR="007E7710">
        <w:rPr>
          <w:i/>
        </w:rPr>
        <w:t xml:space="preserve">Lion </w:t>
      </w:r>
      <w:r w:rsidR="007E7710" w:rsidRPr="007E7710">
        <w:t>defines.</w:t>
      </w:r>
    </w:p>
    <w:p w14:paraId="4942B9CD" w14:textId="5D47F6D0" w:rsidR="002C2D7B" w:rsidRPr="00E02B4A" w:rsidRDefault="00F50EC1" w:rsidP="00F50EC1">
      <w:pPr>
        <w:pStyle w:val="ProcedureText"/>
        <w:ind w:left="3240" w:hanging="360"/>
      </w:pPr>
      <w:r>
        <w:t xml:space="preserve">c. </w:t>
      </w:r>
      <w:r w:rsidR="002C2D7B" w:rsidRPr="00E02B4A">
        <w:t>When we assign something to a</w:t>
      </w:r>
      <w:r w:rsidR="004C4523">
        <w:t>n</w:t>
      </w:r>
      <w:r w:rsidR="002C2D7B" w:rsidRPr="00E02B4A">
        <w:t xml:space="preserve"> </w:t>
      </w:r>
      <w:r w:rsidR="007E7710" w:rsidRPr="00D532F5">
        <w:rPr>
          <w:rFonts w:ascii="Courier New" w:hAnsi="Courier New" w:cs="Courier New"/>
          <w:i/>
        </w:rPr>
        <w:t>Animal</w:t>
      </w:r>
      <w:r w:rsidR="002C2D7B" w:rsidRPr="00E02B4A">
        <w:t xml:space="preserve">, the only requirement is that it is-a-particular </w:t>
      </w:r>
      <w:r w:rsidR="007E7710" w:rsidRPr="00D532F5">
        <w:rPr>
          <w:rFonts w:ascii="Courier New" w:hAnsi="Courier New" w:cs="Courier New"/>
          <w:i/>
        </w:rPr>
        <w:t>Animal</w:t>
      </w:r>
      <w:r w:rsidR="002C2D7B" w:rsidRPr="00E02B4A">
        <w:t xml:space="preserve">. So we can only access behavior </w:t>
      </w:r>
      <w:r w:rsidR="002C2D7B" w:rsidRPr="00E02B4A">
        <w:lastRenderedPageBreak/>
        <w:t xml:space="preserve">(methods) that the </w:t>
      </w:r>
      <w:r w:rsidR="007E7710" w:rsidRPr="00D532F5">
        <w:rPr>
          <w:rFonts w:ascii="Courier New" w:hAnsi="Courier New" w:cs="Courier New"/>
          <w:i/>
        </w:rPr>
        <w:t>Animal</w:t>
      </w:r>
      <w:r w:rsidR="002C2D7B" w:rsidRPr="00E02B4A">
        <w:t xml:space="preserve"> class knows about.</w:t>
      </w:r>
    </w:p>
    <w:p w14:paraId="37BBBDBB" w14:textId="77777777" w:rsidR="00D557E1" w:rsidRPr="00D557E1" w:rsidRDefault="00D557E1" w:rsidP="00730077">
      <w:pPr>
        <w:pStyle w:val="ProcedureText"/>
        <w:ind w:left="0"/>
      </w:pPr>
    </w:p>
    <w:p w14:paraId="02C12994" w14:textId="4764BADA" w:rsidR="00F50EC1" w:rsidRDefault="00F50EC1" w:rsidP="00F50EC1">
      <w:pPr>
        <w:pStyle w:val="ProcedureText"/>
      </w:pPr>
      <w:r>
        <w:t>3. Ask students to think-pair-share to provide examples of other correct assignment statements. When you call on students for examples, be sure to have students explain how the new objects will behave (what methods apply).</w:t>
      </w:r>
    </w:p>
    <w:p w14:paraId="6F33E34C" w14:textId="77777777" w:rsidR="00F50EC1" w:rsidRDefault="00F50EC1" w:rsidP="00E91FE7">
      <w:pPr>
        <w:pStyle w:val="Heading2"/>
      </w:pPr>
    </w:p>
    <w:p w14:paraId="1975A810" w14:textId="236527C8" w:rsidR="00F50EC1" w:rsidRDefault="00F50EC1" w:rsidP="004C4523">
      <w:pPr>
        <w:pStyle w:val="ProcedureText"/>
      </w:pPr>
      <w:r>
        <w:t xml:space="preserve">4. </w:t>
      </w:r>
      <w:r w:rsidR="004C4523">
        <w:t>If TextExcel has already been introduced in any capacity, it’s easy to use the Cells as examples. The RealCell class is the superclass to the ValueCell, PercentCell and FormulaCell making it easy to get returned values as a double:</w:t>
      </w:r>
    </w:p>
    <w:p w14:paraId="7AB3DF12" w14:textId="090FF441" w:rsidR="004C4523" w:rsidRDefault="004C4523" w:rsidP="004C4523">
      <w:pPr>
        <w:pStyle w:val="ProcedureText"/>
      </w:pPr>
    </w:p>
    <w:p w14:paraId="441A196F" w14:textId="61959759" w:rsidR="004C4523" w:rsidRPr="004C4523" w:rsidRDefault="004C4523" w:rsidP="004C4523">
      <w:pPr>
        <w:pStyle w:val="ProcedureText"/>
        <w:ind w:left="2160"/>
        <w:rPr>
          <w:rFonts w:ascii="Courier New" w:hAnsi="Courier New" w:cs="Courier New"/>
        </w:rPr>
      </w:pPr>
      <w:r w:rsidRPr="004C4523">
        <w:rPr>
          <w:rFonts w:ascii="Courier New" w:hAnsi="Courier New" w:cs="Courier New"/>
        </w:rPr>
        <w:t>RealCell myCell = (any subcell)</w:t>
      </w:r>
      <w:r w:rsidR="00D532F5">
        <w:rPr>
          <w:rFonts w:ascii="Courier New" w:hAnsi="Courier New" w:cs="Courier New"/>
        </w:rPr>
        <w:t>;</w:t>
      </w:r>
    </w:p>
    <w:p w14:paraId="34D2B8C4" w14:textId="65BC58C8" w:rsidR="004C4523" w:rsidRPr="004C4523" w:rsidRDefault="004C4523" w:rsidP="004C4523">
      <w:pPr>
        <w:pStyle w:val="ProcedureText"/>
        <w:spacing w:after="40"/>
        <w:ind w:left="2160"/>
        <w:rPr>
          <w:rFonts w:cs="Courier New"/>
        </w:rPr>
      </w:pPr>
      <w:r w:rsidRPr="004C4523">
        <w:rPr>
          <w:rFonts w:ascii="Courier New" w:hAnsi="Courier New" w:cs="Courier New"/>
        </w:rPr>
        <w:t>myCell.getDoubleValue();</w:t>
      </w:r>
      <w:r>
        <w:rPr>
          <w:rFonts w:ascii="Courier New" w:hAnsi="Courier New" w:cs="Courier New"/>
        </w:rPr>
        <w:tab/>
      </w:r>
      <w:r w:rsidR="00D532F5">
        <w:rPr>
          <w:rFonts w:ascii="Courier New" w:hAnsi="Courier New" w:cs="Courier New"/>
        </w:rPr>
        <w:tab/>
      </w:r>
      <w:r w:rsidRPr="004C4523">
        <w:rPr>
          <w:rFonts w:cs="Courier New"/>
        </w:rPr>
        <w:t>/*</w:t>
      </w:r>
      <w:r>
        <w:rPr>
          <w:rFonts w:cs="Courier New"/>
        </w:rPr>
        <w:t xml:space="preserve"> </w:t>
      </w:r>
      <w:r w:rsidRPr="004C4523">
        <w:rPr>
          <w:rFonts w:cs="Courier New"/>
        </w:rPr>
        <w:t xml:space="preserve">returns the double value </w:t>
      </w:r>
    </w:p>
    <w:p w14:paraId="413EAC86" w14:textId="70D819E7" w:rsidR="004C4523" w:rsidRDefault="004C4523" w:rsidP="004C4523">
      <w:pPr>
        <w:pStyle w:val="ProcedureText"/>
        <w:spacing w:after="40"/>
        <w:ind w:left="5760" w:firstLine="720"/>
        <w:rPr>
          <w:rFonts w:cs="Courier New"/>
        </w:rPr>
      </w:pPr>
      <w:r w:rsidRPr="004C4523">
        <w:rPr>
          <w:rFonts w:cs="Courier New"/>
        </w:rPr>
        <w:t>to be displayed. */</w:t>
      </w:r>
    </w:p>
    <w:p w14:paraId="2D66ACFA" w14:textId="5C0A0988" w:rsidR="00374515" w:rsidRDefault="00374515" w:rsidP="004C4523">
      <w:pPr>
        <w:pStyle w:val="ProcedureText"/>
        <w:spacing w:after="40"/>
        <w:ind w:left="5760" w:firstLine="720"/>
        <w:rPr>
          <w:rFonts w:cs="Courier New"/>
        </w:rPr>
      </w:pPr>
    </w:p>
    <w:p w14:paraId="28ED4BD3" w14:textId="32454E52" w:rsidR="00374515" w:rsidRDefault="00374515" w:rsidP="00374515">
      <w:pPr>
        <w:pStyle w:val="ProcedureText"/>
      </w:pPr>
      <w:r>
        <w:t>5. Ask students to walk through the</w:t>
      </w:r>
      <w:r w:rsidRPr="00374515">
        <w:rPr>
          <w:rFonts w:ascii="Courier New" w:hAnsi="Courier New" w:cs="Courier New"/>
          <w:sz w:val="22"/>
        </w:rPr>
        <w:t xml:space="preserve"> MusicalInstrument</w:t>
      </w:r>
      <w:r>
        <w:t xml:space="preserve"> example with you. </w:t>
      </w:r>
    </w:p>
    <w:p w14:paraId="26327D30" w14:textId="77777777"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MusicalInstrument[] insts = {</w:t>
      </w:r>
    </w:p>
    <w:p w14:paraId="79F96EF4" w14:textId="77777777"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ab/>
        <w:t>new MusicalInstrument(), new ElectricKeyboard(),</w:t>
      </w:r>
    </w:p>
    <w:p w14:paraId="712282A5" w14:textId="77777777" w:rsid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new Guitar(), new ElectricGuitar() };</w:t>
      </w:r>
    </w:p>
    <w:p w14:paraId="0A90EA3D" w14:textId="77777777" w:rsidR="00D532F5" w:rsidRPr="00374515" w:rsidRDefault="00D532F5" w:rsidP="00374515">
      <w:pPr>
        <w:pStyle w:val="ProcedureText"/>
        <w:spacing w:after="0"/>
        <w:ind w:left="2160"/>
        <w:rPr>
          <w:rFonts w:ascii="Courier New" w:hAnsi="Courier New" w:cs="Courier New"/>
          <w:sz w:val="22"/>
        </w:rPr>
      </w:pPr>
    </w:p>
    <w:p w14:paraId="53FAE575" w14:textId="5F5E0635"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for (int i = 0; i &lt; insts.length; i++) {</w:t>
      </w:r>
    </w:p>
    <w:p w14:paraId="5B419A89" w14:textId="7EFBE596" w:rsidR="00374515" w:rsidRPr="00374515" w:rsidRDefault="00374515" w:rsidP="00D532F5">
      <w:pPr>
        <w:pStyle w:val="ProcedureText"/>
        <w:spacing w:after="0"/>
        <w:ind w:left="2160" w:firstLine="720"/>
        <w:rPr>
          <w:rFonts w:ascii="Courier New" w:hAnsi="Courier New" w:cs="Courier New"/>
          <w:sz w:val="22"/>
        </w:rPr>
      </w:pPr>
      <w:r w:rsidRPr="00374515">
        <w:rPr>
          <w:rFonts w:ascii="Courier New" w:hAnsi="Courier New" w:cs="Courier New"/>
          <w:sz w:val="22"/>
        </w:rPr>
        <w:t>System.out.println(insts[i]);</w:t>
      </w:r>
    </w:p>
    <w:p w14:paraId="7ED25C39" w14:textId="62F0A18D"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insts [i].pickSound();</w:t>
      </w:r>
    </w:p>
    <w:p w14:paraId="6728EA78" w14:textId="63BB7EC1"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insts [i].playNote();</w:t>
      </w:r>
    </w:p>
    <w:p w14:paraId="5679A4D6" w14:textId="44E1668B" w:rsidR="00374515" w:rsidRPr="00374515" w:rsidRDefault="00374515" w:rsidP="009A1C42">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System.out.pri</w:t>
      </w:r>
      <w:r w:rsidR="009A1C42">
        <w:rPr>
          <w:rFonts w:ascii="Courier New" w:hAnsi="Courier New" w:cs="Courier New"/>
          <w:sz w:val="22"/>
        </w:rPr>
        <w:t>ntln();</w:t>
      </w:r>
    </w:p>
    <w:p w14:paraId="13B57E63" w14:textId="70CC91DE" w:rsid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w:t>
      </w:r>
    </w:p>
    <w:p w14:paraId="7304EF60" w14:textId="77777777" w:rsidR="00374515" w:rsidRPr="00374515" w:rsidRDefault="00374515" w:rsidP="00374515">
      <w:pPr>
        <w:pStyle w:val="ProcedureText"/>
        <w:spacing w:after="0"/>
        <w:ind w:left="2160"/>
        <w:rPr>
          <w:rFonts w:ascii="Courier New" w:hAnsi="Courier New" w:cs="Courier New"/>
          <w:sz w:val="22"/>
        </w:rPr>
      </w:pPr>
    </w:p>
    <w:p w14:paraId="34A3BCFE" w14:textId="41487950" w:rsidR="00F50EC1" w:rsidRPr="00374515" w:rsidRDefault="00374515" w:rsidP="00374515">
      <w:pPr>
        <w:pStyle w:val="ProcedureText"/>
        <w:rPr>
          <w:rFonts w:cs="Courier New"/>
          <w:szCs w:val="24"/>
        </w:rPr>
      </w:pPr>
      <w:r>
        <w:rPr>
          <w:rFonts w:cs="Courier New"/>
          <w:szCs w:val="24"/>
        </w:rPr>
        <w:t>Have your students read the table of outputs (on the slides) and fill in the original method to find their answer. It will help them with the worksheet.</w:t>
      </w:r>
    </w:p>
    <w:p w14:paraId="089622C9" w14:textId="77777777" w:rsidR="00F50EC1" w:rsidRDefault="00F50EC1" w:rsidP="00E91FE7">
      <w:pPr>
        <w:pStyle w:val="Heading2"/>
      </w:pPr>
    </w:p>
    <w:p w14:paraId="386A742B" w14:textId="5004F348" w:rsidR="00E91FE7" w:rsidRDefault="00E718B4" w:rsidP="00E91FE7">
      <w:pPr>
        <w:pStyle w:val="Heading2"/>
      </w:pPr>
      <w:r>
        <w:t>Tracing Inheritance Guide [10</w:t>
      </w:r>
      <w:r w:rsidR="00E91FE7" w:rsidRPr="006D183C">
        <w:t xml:space="preserve"> minutes]</w:t>
      </w:r>
    </w:p>
    <w:p w14:paraId="407E0531" w14:textId="3D9A08B6" w:rsidR="00E718B4" w:rsidRDefault="00E718B4" w:rsidP="00E718B4">
      <w:pPr>
        <w:pStyle w:val="ProcedureText"/>
      </w:pPr>
      <w:r>
        <w:t>1. Distribute copies of WS 6.4.2 and review the steps that all students should use to determine the output of a polymorphic program like the example you just showed.  They should use this handout the way they use their problem-solving algorithm, as a procedure to be used on every polymorphic problem.</w:t>
      </w:r>
    </w:p>
    <w:p w14:paraId="785734C8" w14:textId="77777777" w:rsidR="00E718B4" w:rsidRDefault="00E718B4" w:rsidP="00E718B4">
      <w:pPr>
        <w:pStyle w:val="ProcedureText"/>
      </w:pPr>
    </w:p>
    <w:p w14:paraId="0184978E" w14:textId="0BF9701D" w:rsidR="00E718B4" w:rsidRDefault="00E718B4" w:rsidP="00E718B4">
      <w:pPr>
        <w:pStyle w:val="ProcedureText"/>
      </w:pPr>
      <w:r>
        <w:t xml:space="preserve">2. Demonstrate Step 1: Using the </w:t>
      </w:r>
      <w:r w:rsidRPr="004E3199">
        <w:rPr>
          <w:i/>
        </w:rPr>
        <w:t xml:space="preserve">ABC </w:t>
      </w:r>
      <w:r>
        <w:t xml:space="preserve">example in section 9.3 of the book, diagram the class hierarchy. Give the first example with Tricky Code Tip that the header without </w:t>
      </w:r>
      <w:r w:rsidRPr="004E3199">
        <w:rPr>
          <w:i/>
        </w:rPr>
        <w:t>extends</w:t>
      </w:r>
      <w:r>
        <w:t xml:space="preserve"> is the superclass, then have students help you fill out the rest of this diagram.</w:t>
      </w:r>
    </w:p>
    <w:p w14:paraId="4490C93A" w14:textId="172997DB" w:rsidR="00E718B4" w:rsidRDefault="00E718B4" w:rsidP="00E718B4">
      <w:pPr>
        <w:pStyle w:val="ProcedureText"/>
      </w:pPr>
      <w:r>
        <w:rPr>
          <w:rFonts w:ascii="Calibri Light" w:hAnsi="Calibri Light"/>
          <w:noProof/>
          <w:sz w:val="28"/>
        </w:rPr>
        <w:lastRenderedPageBreak/>
        <mc:AlternateContent>
          <mc:Choice Requires="wpg">
            <w:drawing>
              <wp:anchor distT="0" distB="0" distL="114300" distR="114300" simplePos="0" relativeHeight="251658243" behindDoc="0" locked="0" layoutInCell="1" allowOverlap="1" wp14:anchorId="3915CEA5" wp14:editId="31B37AEF">
                <wp:simplePos x="0" y="0"/>
                <wp:positionH relativeFrom="column">
                  <wp:posOffset>1143000</wp:posOffset>
                </wp:positionH>
                <wp:positionV relativeFrom="paragraph">
                  <wp:posOffset>236220</wp:posOffset>
                </wp:positionV>
                <wp:extent cx="5257800" cy="2722245"/>
                <wp:effectExtent l="0" t="0" r="25400" b="20955"/>
                <wp:wrapThrough wrapText="bothSides">
                  <wp:wrapPolygon edited="0">
                    <wp:start x="5426" y="0"/>
                    <wp:lineTo x="4904" y="3225"/>
                    <wp:lineTo x="2296" y="6449"/>
                    <wp:lineTo x="0" y="7054"/>
                    <wp:lineTo x="0" y="12899"/>
                    <wp:lineTo x="18157" y="12899"/>
                    <wp:lineTo x="17217" y="16123"/>
                    <wp:lineTo x="17217" y="21565"/>
                    <wp:lineTo x="21600" y="21565"/>
                    <wp:lineTo x="21600" y="16123"/>
                    <wp:lineTo x="18783" y="12899"/>
                    <wp:lineTo x="17635" y="9674"/>
                    <wp:lineTo x="17635" y="6449"/>
                    <wp:lineTo x="10957" y="3225"/>
                    <wp:lineTo x="10122" y="0"/>
                    <wp:lineTo x="5426" y="0"/>
                  </wp:wrapPolygon>
                </wp:wrapThrough>
                <wp:docPr id="10" name="Group 10"/>
                <wp:cNvGraphicFramePr/>
                <a:graphic xmlns:a="http://schemas.openxmlformats.org/drawingml/2006/main">
                  <a:graphicData uri="http://schemas.microsoft.com/office/word/2010/wordprocessingGroup">
                    <wpg:wgp>
                      <wpg:cNvGrpSpPr/>
                      <wpg:grpSpPr>
                        <a:xfrm>
                          <a:off x="0" y="0"/>
                          <a:ext cx="5257800" cy="2722245"/>
                          <a:chOff x="0" y="0"/>
                          <a:chExt cx="5257800" cy="2722245"/>
                        </a:xfrm>
                      </wpg:grpSpPr>
                      <wps:wsp>
                        <wps:cNvPr id="11" name="Text Box 11"/>
                        <wps:cNvSpPr txBox="1"/>
                        <wps:spPr>
                          <a:xfrm>
                            <a:off x="1371600" y="0"/>
                            <a:ext cx="1028700" cy="1028700"/>
                          </a:xfrm>
                          <a:prstGeom prst="rect">
                            <a:avLst/>
                          </a:prstGeom>
                          <a:noFill/>
                          <a:ln>
                            <a:solidFill>
                              <a:schemeClr val="tx1"/>
                            </a:solid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728693" w14:textId="77777777" w:rsidR="00D532F5" w:rsidRDefault="00D532F5" w:rsidP="00E718B4">
                              <w:pPr>
                                <w:jc w:val="center"/>
                                <w:rPr>
                                  <w:rFonts w:ascii="Calibri Light" w:hAnsi="Calibri Light"/>
                                  <w:u w:val="single"/>
                                </w:rPr>
                              </w:pPr>
                              <w:r w:rsidRPr="004E3199">
                                <w:rPr>
                                  <w:rFonts w:ascii="Calibri Light" w:hAnsi="Calibri Light"/>
                                  <w:u w:val="single"/>
                                </w:rPr>
                                <w:t>Class A</w:t>
                              </w:r>
                            </w:p>
                            <w:p w14:paraId="7EA17563" w14:textId="77777777" w:rsidR="00D532F5" w:rsidRPr="004E3199" w:rsidRDefault="00D532F5" w:rsidP="00E718B4">
                              <w:pPr>
                                <w:jc w:val="center"/>
                                <w:rPr>
                                  <w:rFonts w:ascii="Calibri Light" w:hAnsi="Calibri Light"/>
                                  <w:sz w:val="10"/>
                                  <w:u w:val="single"/>
                                </w:rPr>
                              </w:pPr>
                            </w:p>
                            <w:p w14:paraId="13215BD1" w14:textId="3B9A5E6D"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1CC2D48" w14:textId="51DC3581"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10F1DA28" w14:textId="5CE43ADD"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200400" y="800735"/>
                            <a:ext cx="1028700" cy="800100"/>
                          </a:xfrm>
                          <a:prstGeom prst="rect">
                            <a:avLst/>
                          </a:prstGeom>
                          <a:noFill/>
                          <a:ln>
                            <a:solidFill>
                              <a:schemeClr val="tx1"/>
                            </a:solid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4AF073" w14:textId="77777777" w:rsidR="00D532F5" w:rsidRDefault="00D532F5" w:rsidP="00E718B4">
                              <w:pPr>
                                <w:jc w:val="center"/>
                                <w:rPr>
                                  <w:rFonts w:ascii="Calibri Light" w:hAnsi="Calibri Light"/>
                                  <w:u w:val="single"/>
                                </w:rPr>
                              </w:pPr>
                              <w:r>
                                <w:rPr>
                                  <w:rFonts w:ascii="Calibri Light" w:hAnsi="Calibri Light"/>
                                  <w:u w:val="single"/>
                                </w:rPr>
                                <w:t>Class C</w:t>
                              </w:r>
                            </w:p>
                            <w:p w14:paraId="3AF733EF" w14:textId="77777777" w:rsidR="00D532F5" w:rsidRPr="004E3199" w:rsidRDefault="00D532F5" w:rsidP="00E718B4">
                              <w:pPr>
                                <w:jc w:val="center"/>
                                <w:rPr>
                                  <w:rFonts w:ascii="Calibri Light" w:hAnsi="Calibri Light"/>
                                  <w:sz w:val="10"/>
                                  <w:u w:val="single"/>
                                </w:rPr>
                              </w:pPr>
                            </w:p>
                            <w:p w14:paraId="38902E98" w14:textId="1EA12372"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E583DBC" w14:textId="73D8E0D9"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229100" y="2036445"/>
                            <a:ext cx="1028700" cy="685800"/>
                          </a:xfrm>
                          <a:prstGeom prst="rect">
                            <a:avLst/>
                          </a:prstGeom>
                          <a:noFill/>
                          <a:ln>
                            <a:solidFill>
                              <a:schemeClr val="tx1"/>
                            </a:solid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B02B9B" w14:textId="77777777" w:rsidR="00D532F5" w:rsidRDefault="00D532F5" w:rsidP="00E718B4">
                              <w:pPr>
                                <w:jc w:val="center"/>
                                <w:rPr>
                                  <w:rFonts w:ascii="Calibri Light" w:hAnsi="Calibri Light"/>
                                  <w:u w:val="single"/>
                                </w:rPr>
                              </w:pPr>
                              <w:r>
                                <w:rPr>
                                  <w:rFonts w:ascii="Calibri Light" w:hAnsi="Calibri Light"/>
                                  <w:u w:val="single"/>
                                </w:rPr>
                                <w:t>Class D</w:t>
                              </w:r>
                            </w:p>
                            <w:p w14:paraId="3C85C25C" w14:textId="77777777" w:rsidR="00D532F5" w:rsidRPr="004E3199" w:rsidRDefault="00D532F5" w:rsidP="00E718B4">
                              <w:pPr>
                                <w:jc w:val="center"/>
                                <w:rPr>
                                  <w:rFonts w:ascii="Calibri Light" w:hAnsi="Calibri Light"/>
                                  <w:sz w:val="10"/>
                                  <w:u w:val="single"/>
                                </w:rPr>
                              </w:pPr>
                            </w:p>
                            <w:p w14:paraId="727E105F" w14:textId="2B46488E" w:rsidR="00D532F5" w:rsidRPr="004E3199"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915035"/>
                            <a:ext cx="1028700" cy="685800"/>
                          </a:xfrm>
                          <a:prstGeom prst="rect">
                            <a:avLst/>
                          </a:prstGeom>
                          <a:noFill/>
                          <a:ln>
                            <a:solidFill>
                              <a:schemeClr val="tx1"/>
                            </a:solid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21D86F" w14:textId="77777777" w:rsidR="00D532F5" w:rsidRDefault="00D532F5" w:rsidP="00E718B4">
                              <w:pPr>
                                <w:jc w:val="center"/>
                                <w:rPr>
                                  <w:rFonts w:ascii="Calibri Light" w:hAnsi="Calibri Light"/>
                                  <w:u w:val="single"/>
                                </w:rPr>
                              </w:pPr>
                              <w:r w:rsidRPr="004E3199">
                                <w:rPr>
                                  <w:rFonts w:ascii="Calibri Light" w:hAnsi="Calibri Light"/>
                                  <w:u w:val="single"/>
                                </w:rPr>
                                <w:t xml:space="preserve">Class </w:t>
                              </w:r>
                              <w:r>
                                <w:rPr>
                                  <w:rFonts w:ascii="Calibri Light" w:hAnsi="Calibri Light"/>
                                  <w:u w:val="single"/>
                                </w:rPr>
                                <w:t>B</w:t>
                              </w:r>
                            </w:p>
                            <w:p w14:paraId="247902C7" w14:textId="77777777" w:rsidR="00D532F5" w:rsidRPr="004E3199" w:rsidRDefault="00D532F5" w:rsidP="00E718B4">
                              <w:pPr>
                                <w:jc w:val="center"/>
                                <w:rPr>
                                  <w:rFonts w:ascii="Calibri Light" w:hAnsi="Calibri Light"/>
                                  <w:sz w:val="10"/>
                                  <w:u w:val="single"/>
                                </w:rPr>
                              </w:pPr>
                            </w:p>
                            <w:p w14:paraId="516C47B6" w14:textId="3A325DCE"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4207EC88" w14:textId="77777777" w:rsidR="00D532F5" w:rsidRPr="004E3199" w:rsidRDefault="00D532F5" w:rsidP="00E718B4">
                              <w:pPr>
                                <w:jc w:val="center"/>
                                <w:rPr>
                                  <w:rFonts w:ascii="Calibri Light" w:hAnsi="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V="1">
                            <a:off x="457200" y="342900"/>
                            <a:ext cx="9144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H="1" flipV="1">
                            <a:off x="2400300" y="342900"/>
                            <a:ext cx="12573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flipH="1" flipV="1">
                            <a:off x="4229100" y="1257300"/>
                            <a:ext cx="571500" cy="8001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915CEA5" id="Group 10" o:spid="_x0000_s1032" style="position:absolute;left:0;text-align:left;margin-left:90pt;margin-top:18.6pt;width:414pt;height:214.35pt;z-index:251658243;mso-position-horizontal-relative:text;mso-position-vertical-relative:text" coordsize="5257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">
                <v:shape id="Text Box 11" o:spid="_x0000_s1033" type="#_x0000_t202" style="position:absolute;left:13716;width:10287;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" filled="f" strokecolor="black [3213]">
                  <v:textbox>
                    <w:txbxContent>
                      <w:p w14:paraId="02728693" w14:textId="77777777" w:rsidR="00D532F5" w:rsidRDefault="00D532F5" w:rsidP="00E718B4">
                        <w:pPr>
                          <w:jc w:val="center"/>
                          <w:rPr>
                            <w:rFonts w:ascii="Calibri Light" w:hAnsi="Calibri Light"/>
                            <w:u w:val="single"/>
                          </w:rPr>
                        </w:pPr>
                        <w:r w:rsidRPr="004E3199">
                          <w:rPr>
                            <w:rFonts w:ascii="Calibri Light" w:hAnsi="Calibri Light"/>
                            <w:u w:val="single"/>
                          </w:rPr>
                          <w:t>Class A</w:t>
                        </w:r>
                      </w:p>
                      <w:p w14:paraId="7EA17563" w14:textId="77777777" w:rsidR="00D532F5" w:rsidRPr="004E3199" w:rsidRDefault="00D532F5" w:rsidP="00E718B4">
                        <w:pPr>
                          <w:jc w:val="center"/>
                          <w:rPr>
                            <w:rFonts w:ascii="Calibri Light" w:hAnsi="Calibri Light"/>
                            <w:sz w:val="10"/>
                            <w:u w:val="single"/>
                          </w:rPr>
                        </w:pPr>
                      </w:p>
                      <w:p w14:paraId="13215BD1" w14:textId="3B9A5E6D"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1CC2D48" w14:textId="51DC3581"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10F1DA28" w14:textId="5CE43ADD"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v:textbox>
                </v:shape>
                <v:shape id="Text Box 13" o:spid="_x0000_s1034" type="#_x0000_t202" style="position:absolute;left:32004;top:8007;width:1028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" filled="f" strokecolor="black [3213]">
                  <v:textbox>
                    <w:txbxContent>
                      <w:p w14:paraId="294AF073" w14:textId="77777777" w:rsidR="00D532F5" w:rsidRDefault="00D532F5" w:rsidP="00E718B4">
                        <w:pPr>
                          <w:jc w:val="center"/>
                          <w:rPr>
                            <w:rFonts w:ascii="Calibri Light" w:hAnsi="Calibri Light"/>
                            <w:u w:val="single"/>
                          </w:rPr>
                        </w:pPr>
                        <w:r>
                          <w:rPr>
                            <w:rFonts w:ascii="Calibri Light" w:hAnsi="Calibri Light"/>
                            <w:u w:val="single"/>
                          </w:rPr>
                          <w:t>Class C</w:t>
                        </w:r>
                      </w:p>
                      <w:p w14:paraId="3AF733EF" w14:textId="77777777" w:rsidR="00D532F5" w:rsidRPr="004E3199" w:rsidRDefault="00D532F5" w:rsidP="00E718B4">
                        <w:pPr>
                          <w:jc w:val="center"/>
                          <w:rPr>
                            <w:rFonts w:ascii="Calibri Light" w:hAnsi="Calibri Light"/>
                            <w:sz w:val="10"/>
                            <w:u w:val="single"/>
                          </w:rPr>
                        </w:pPr>
                      </w:p>
                      <w:p w14:paraId="38902E98" w14:textId="1EA12372"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E583DBC" w14:textId="73D8E0D9"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v:textbox>
                </v:shape>
                <v:shape id="Text Box 14" o:spid="_x0000_s1035" type="#_x0000_t202" style="position:absolute;left:42291;top:20364;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" filled="f" strokecolor="black [3213]">
                  <v:textbox>
                    <w:txbxContent>
                      <w:p w14:paraId="77B02B9B" w14:textId="77777777" w:rsidR="00D532F5" w:rsidRDefault="00D532F5" w:rsidP="00E718B4">
                        <w:pPr>
                          <w:jc w:val="center"/>
                          <w:rPr>
                            <w:rFonts w:ascii="Calibri Light" w:hAnsi="Calibri Light"/>
                            <w:u w:val="single"/>
                          </w:rPr>
                        </w:pPr>
                        <w:r>
                          <w:rPr>
                            <w:rFonts w:ascii="Calibri Light" w:hAnsi="Calibri Light"/>
                            <w:u w:val="single"/>
                          </w:rPr>
                          <w:t>Class D</w:t>
                        </w:r>
                      </w:p>
                      <w:p w14:paraId="3C85C25C" w14:textId="77777777" w:rsidR="00D532F5" w:rsidRPr="004E3199" w:rsidRDefault="00D532F5" w:rsidP="00E718B4">
                        <w:pPr>
                          <w:jc w:val="center"/>
                          <w:rPr>
                            <w:rFonts w:ascii="Calibri Light" w:hAnsi="Calibri Light"/>
                            <w:sz w:val="10"/>
                            <w:u w:val="single"/>
                          </w:rPr>
                        </w:pPr>
                      </w:p>
                      <w:p w14:paraId="727E105F" w14:textId="2B46488E" w:rsidR="00D532F5" w:rsidRPr="004E3199"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bookmarkStart w:id="1" w:name="_GoBack"/>
                        <w:bookmarkEnd w:id="1"/>
                      </w:p>
                    </w:txbxContent>
                  </v:textbox>
                </v:shape>
                <v:shape id="Text Box 18" o:spid="_x0000_s1036" type="#_x0000_t202" style="position:absolute;top:9150;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" filled="f" strokecolor="black [3213]">
                  <v:textbox>
                    <w:txbxContent>
                      <w:p w14:paraId="6321D86F" w14:textId="77777777" w:rsidR="00D532F5" w:rsidRDefault="00D532F5" w:rsidP="00E718B4">
                        <w:pPr>
                          <w:jc w:val="center"/>
                          <w:rPr>
                            <w:rFonts w:ascii="Calibri Light" w:hAnsi="Calibri Light"/>
                            <w:u w:val="single"/>
                          </w:rPr>
                        </w:pPr>
                        <w:r w:rsidRPr="004E3199">
                          <w:rPr>
                            <w:rFonts w:ascii="Calibri Light" w:hAnsi="Calibri Light"/>
                            <w:u w:val="single"/>
                          </w:rPr>
                          <w:t xml:space="preserve">Class </w:t>
                        </w:r>
                        <w:r>
                          <w:rPr>
                            <w:rFonts w:ascii="Calibri Light" w:hAnsi="Calibri Light"/>
                            <w:u w:val="single"/>
                          </w:rPr>
                          <w:t>B</w:t>
                        </w:r>
                      </w:p>
                      <w:p w14:paraId="247902C7" w14:textId="77777777" w:rsidR="00D532F5" w:rsidRPr="004E3199" w:rsidRDefault="00D532F5" w:rsidP="00E718B4">
                        <w:pPr>
                          <w:jc w:val="center"/>
                          <w:rPr>
                            <w:rFonts w:ascii="Calibri Light" w:hAnsi="Calibri Light"/>
                            <w:sz w:val="10"/>
                            <w:u w:val="single"/>
                          </w:rPr>
                        </w:pPr>
                      </w:p>
                      <w:p w14:paraId="516C47B6" w14:textId="3A325DCE"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4207EC88" w14:textId="77777777" w:rsidR="00D532F5" w:rsidRPr="004E3199" w:rsidRDefault="00D532F5" w:rsidP="00E718B4">
                        <w:pPr>
                          <w:jc w:val="center"/>
                          <w:rPr>
                            <w:rFonts w:ascii="Calibri Light" w:hAnsi="Calibri Light"/>
                          </w:rPr>
                        </w:pPr>
                      </w:p>
                    </w:txbxContent>
                  </v:textbox>
                </v:shape>
                <v:shapetype id="_x0000_t32" coordsize="21600,21600" o:spt="32" o:oned="t" path="m,l21600,21600e" filled="f">
                  <v:path arrowok="t" fillok="f" o:connecttype="none"/>
                  <o:lock v:ext="edit" shapetype="t"/>
                </v:shapetype>
                <v:shape id="Straight Arrow Connector 19" o:spid="_x0000_s1037" type="#_x0000_t32" style="position:absolute;left:4572;top:3429;width:9144;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 id="Straight Arrow Connector 20" o:spid="_x0000_s1038" type="#_x0000_t32" style="position:absolute;left:24003;top:3429;width:12573;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" strokecolor="black [3213]" strokeweight="1pt">
                  <v:stroke endarrow="open" joinstyle="miter"/>
                </v:shape>
                <v:shape id="Straight Arrow Connector 24" o:spid="_x0000_s1039" type="#_x0000_t32" style="position:absolute;left:42291;top:12573;width:5715;height:8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" strokecolor="black [3213]" strokeweight="1pt">
                  <v:stroke endarrow="open" joinstyle="miter"/>
                </v:shape>
                <w10:wrap type="through"/>
              </v:group>
            </w:pict>
          </mc:Fallback>
        </mc:AlternateContent>
      </w:r>
    </w:p>
    <w:p w14:paraId="410DC0AA" w14:textId="59D9E4C1" w:rsidR="00E718B4" w:rsidRDefault="00E718B4" w:rsidP="00E718B4">
      <w:pPr>
        <w:pStyle w:val="ProcedureText"/>
      </w:pPr>
    </w:p>
    <w:p w14:paraId="47A5134C" w14:textId="77777777" w:rsidR="00E718B4" w:rsidRDefault="00E718B4" w:rsidP="00E718B4">
      <w:pPr>
        <w:pStyle w:val="ProcedureText"/>
      </w:pPr>
    </w:p>
    <w:p w14:paraId="22E226C6" w14:textId="4033E3B4" w:rsidR="00E718B4" w:rsidRDefault="00E718B4" w:rsidP="00E718B4">
      <w:pPr>
        <w:pStyle w:val="ProcedureText"/>
      </w:pPr>
    </w:p>
    <w:p w14:paraId="1E8F87F7" w14:textId="77777777" w:rsidR="004B51E3" w:rsidRDefault="004B51E3" w:rsidP="00E913A2">
      <w:pPr>
        <w:pStyle w:val="Heading2"/>
      </w:pPr>
    </w:p>
    <w:p w14:paraId="2A9D304A" w14:textId="77777777" w:rsidR="00E718B4" w:rsidRDefault="00E718B4" w:rsidP="00E718B4">
      <w:pPr>
        <w:pStyle w:val="ProcedureText"/>
      </w:pPr>
    </w:p>
    <w:p w14:paraId="6B5240BA" w14:textId="77777777" w:rsidR="00E718B4" w:rsidRDefault="00E718B4" w:rsidP="00E718B4">
      <w:pPr>
        <w:pStyle w:val="ProcedureText"/>
      </w:pPr>
    </w:p>
    <w:p w14:paraId="4D8A021A" w14:textId="77777777" w:rsidR="00E718B4" w:rsidRDefault="00E718B4" w:rsidP="00E718B4">
      <w:pPr>
        <w:pStyle w:val="ProcedureText"/>
      </w:pPr>
    </w:p>
    <w:p w14:paraId="427F73E4" w14:textId="77777777" w:rsidR="00E718B4" w:rsidRDefault="00E718B4" w:rsidP="00E718B4">
      <w:pPr>
        <w:pStyle w:val="ProcedureText"/>
      </w:pPr>
    </w:p>
    <w:p w14:paraId="2E8DC081" w14:textId="77777777" w:rsidR="00E718B4" w:rsidRDefault="00E718B4" w:rsidP="00E718B4">
      <w:pPr>
        <w:pStyle w:val="ProcedureText"/>
      </w:pPr>
    </w:p>
    <w:p w14:paraId="0F1EE411" w14:textId="77777777" w:rsidR="00E718B4" w:rsidRDefault="00E718B4" w:rsidP="00E718B4">
      <w:pPr>
        <w:pStyle w:val="ProcedureText"/>
      </w:pPr>
    </w:p>
    <w:p w14:paraId="2F20136E" w14:textId="77777777" w:rsidR="00E718B4" w:rsidRDefault="00E718B4" w:rsidP="00E718B4">
      <w:pPr>
        <w:pStyle w:val="ProcedureText"/>
      </w:pPr>
    </w:p>
    <w:p w14:paraId="6A082E2D" w14:textId="0B45D373" w:rsidR="00757732" w:rsidRPr="0092281B" w:rsidRDefault="00757732" w:rsidP="00757732">
      <w:pPr>
        <w:pStyle w:val="ProcedureText"/>
      </w:pPr>
      <w:r>
        <w:t>3. Demonstrate Step 2: Starting with class</w:t>
      </w:r>
      <w:r w:rsidRPr="0092281B">
        <w:rPr>
          <w:i/>
        </w:rPr>
        <w:t xml:space="preserve"> A</w:t>
      </w:r>
      <w:r>
        <w:rPr>
          <w:i/>
        </w:rPr>
        <w:t xml:space="preserve"> </w:t>
      </w:r>
      <w:r w:rsidRPr="00AB4B1A">
        <w:t>(as circled below),</w:t>
      </w:r>
      <w:r>
        <w:t xml:space="preserve"> determine the output for each method listed.  Have students fill in this table in their notes, volunteering answers for classes </w:t>
      </w:r>
      <w:r w:rsidRPr="0092281B">
        <w:rPr>
          <w:i/>
        </w:rPr>
        <w:t>B</w:t>
      </w:r>
      <w:r>
        <w:t xml:space="preserve">, </w:t>
      </w:r>
      <w:r w:rsidRPr="0092281B">
        <w:rPr>
          <w:i/>
        </w:rPr>
        <w:t>C</w:t>
      </w:r>
      <w:r>
        <w:t xml:space="preserve">, and </w:t>
      </w:r>
      <w:r w:rsidRPr="0092281B">
        <w:rPr>
          <w:i/>
        </w:rPr>
        <w:t>D</w:t>
      </w:r>
      <w:r>
        <w:t>.</w:t>
      </w:r>
    </w:p>
    <w:p w14:paraId="56E05EE5" w14:textId="77777777" w:rsidR="00757732" w:rsidRDefault="00757732" w:rsidP="00757732">
      <w:pPr>
        <w:pStyle w:val="ListParagraph"/>
        <w:tabs>
          <w:tab w:val="left" w:pos="720"/>
        </w:tabs>
        <w:ind w:left="360"/>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58244" behindDoc="0" locked="0" layoutInCell="1" allowOverlap="1" wp14:anchorId="785F6DC4" wp14:editId="0002ECDF">
                <wp:simplePos x="0" y="0"/>
                <wp:positionH relativeFrom="column">
                  <wp:posOffset>3124200</wp:posOffset>
                </wp:positionH>
                <wp:positionV relativeFrom="paragraph">
                  <wp:posOffset>196215</wp:posOffset>
                </wp:positionV>
                <wp:extent cx="342900" cy="914400"/>
                <wp:effectExtent l="0" t="0" r="38100" b="25400"/>
                <wp:wrapNone/>
                <wp:docPr id="25" name="Rectangle 25"/>
                <wp:cNvGraphicFramePr/>
                <a:graphic xmlns:a="http://schemas.openxmlformats.org/drawingml/2006/main">
                  <a:graphicData uri="http://schemas.microsoft.com/office/word/2010/wordprocessingShape">
                    <wps:wsp>
                      <wps:cNvSpPr/>
                      <wps:spPr>
                        <a:xfrm>
                          <a:off x="0" y="0"/>
                          <a:ext cx="342900" cy="914400"/>
                        </a:xfrm>
                        <a:prstGeom prst="rect">
                          <a:avLst/>
                        </a:prstGeom>
                        <a:noFill/>
                        <a:ln w="28575" cmpd="sng">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05230" id="Rectangle 25" o:spid="_x0000_s1026" style="position:absolute;margin-left:246pt;margin-top:15.45pt;width:27pt;height:1in;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" filled="f" strokecolor="red" strokeweight="2.25pt"/>
            </w:pict>
          </mc:Fallback>
        </mc:AlternateContent>
      </w:r>
    </w:p>
    <w:tbl>
      <w:tblPr>
        <w:tblStyle w:val="TableGrid"/>
        <w:tblW w:w="0" w:type="auto"/>
        <w:jc w:val="center"/>
        <w:tblLook w:val="04A0" w:firstRow="1" w:lastRow="0" w:firstColumn="1" w:lastColumn="0" w:noHBand="0" w:noVBand="1"/>
      </w:tblPr>
      <w:tblGrid>
        <w:gridCol w:w="1247"/>
        <w:gridCol w:w="579"/>
        <w:gridCol w:w="579"/>
        <w:gridCol w:w="572"/>
        <w:gridCol w:w="572"/>
      </w:tblGrid>
      <w:tr w:rsidR="00757732" w14:paraId="6B8B776A" w14:textId="77777777" w:rsidTr="00D532F5">
        <w:trPr>
          <w:jc w:val="center"/>
        </w:trPr>
        <w:tc>
          <w:tcPr>
            <w:tcW w:w="0" w:type="auto"/>
          </w:tcPr>
          <w:p w14:paraId="78A55C44" w14:textId="77777777" w:rsidR="00757732" w:rsidRDefault="00757732" w:rsidP="00D532F5">
            <w:pPr>
              <w:pStyle w:val="ListParagraph"/>
              <w:tabs>
                <w:tab w:val="left" w:pos="720"/>
              </w:tabs>
              <w:ind w:left="0"/>
              <w:rPr>
                <w:rFonts w:ascii="Calibri Light" w:hAnsi="Calibri Light"/>
                <w:sz w:val="28"/>
              </w:rPr>
            </w:pPr>
          </w:p>
        </w:tc>
        <w:tc>
          <w:tcPr>
            <w:tcW w:w="0" w:type="auto"/>
          </w:tcPr>
          <w:p w14:paraId="7AD19E2D"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56AE1FC1"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B</w:t>
            </w:r>
          </w:p>
        </w:tc>
        <w:tc>
          <w:tcPr>
            <w:tcW w:w="0" w:type="auto"/>
          </w:tcPr>
          <w:p w14:paraId="71050F3E"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c>
          <w:tcPr>
            <w:tcW w:w="0" w:type="auto"/>
          </w:tcPr>
          <w:p w14:paraId="6A26BF72"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D</w:t>
            </w:r>
          </w:p>
        </w:tc>
      </w:tr>
      <w:tr w:rsidR="00757732" w14:paraId="490AAFB9" w14:textId="77777777" w:rsidTr="00D532F5">
        <w:trPr>
          <w:jc w:val="center"/>
        </w:trPr>
        <w:tc>
          <w:tcPr>
            <w:tcW w:w="0" w:type="auto"/>
          </w:tcPr>
          <w:p w14:paraId="60711923"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toString</w:t>
            </w:r>
          </w:p>
        </w:tc>
        <w:tc>
          <w:tcPr>
            <w:tcW w:w="0" w:type="auto"/>
          </w:tcPr>
          <w:p w14:paraId="6DDE48D3"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039CC330"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2FF8B7B8"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c>
          <w:tcPr>
            <w:tcW w:w="0" w:type="auto"/>
          </w:tcPr>
          <w:p w14:paraId="73ACD8EB"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r>
      <w:tr w:rsidR="00757732" w14:paraId="167460D2" w14:textId="77777777" w:rsidTr="00D532F5">
        <w:trPr>
          <w:jc w:val="center"/>
        </w:trPr>
        <w:tc>
          <w:tcPr>
            <w:tcW w:w="0" w:type="auto"/>
          </w:tcPr>
          <w:p w14:paraId="3A042BE4"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method1</w:t>
            </w:r>
          </w:p>
        </w:tc>
        <w:tc>
          <w:tcPr>
            <w:tcW w:w="0" w:type="auto"/>
          </w:tcPr>
          <w:p w14:paraId="4D14A1F1"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A1 </w:t>
            </w:r>
          </w:p>
        </w:tc>
        <w:tc>
          <w:tcPr>
            <w:tcW w:w="0" w:type="auto"/>
          </w:tcPr>
          <w:p w14:paraId="2B958BC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A1 </w:t>
            </w:r>
          </w:p>
        </w:tc>
        <w:tc>
          <w:tcPr>
            <w:tcW w:w="0" w:type="auto"/>
          </w:tcPr>
          <w:p w14:paraId="231FC9A7"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C1 </w:t>
            </w:r>
          </w:p>
        </w:tc>
        <w:tc>
          <w:tcPr>
            <w:tcW w:w="0" w:type="auto"/>
          </w:tcPr>
          <w:p w14:paraId="1587D147"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C1 </w:t>
            </w:r>
          </w:p>
        </w:tc>
      </w:tr>
      <w:tr w:rsidR="00757732" w14:paraId="7660BDD4" w14:textId="77777777" w:rsidTr="00D532F5">
        <w:trPr>
          <w:jc w:val="center"/>
        </w:trPr>
        <w:tc>
          <w:tcPr>
            <w:tcW w:w="0" w:type="auto"/>
          </w:tcPr>
          <w:p w14:paraId="09B30B78"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method2</w:t>
            </w:r>
          </w:p>
        </w:tc>
        <w:tc>
          <w:tcPr>
            <w:tcW w:w="0" w:type="auto"/>
          </w:tcPr>
          <w:p w14:paraId="34CBB06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A2</w:t>
            </w:r>
          </w:p>
        </w:tc>
        <w:tc>
          <w:tcPr>
            <w:tcW w:w="0" w:type="auto"/>
          </w:tcPr>
          <w:p w14:paraId="053AD63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B2</w:t>
            </w:r>
          </w:p>
        </w:tc>
        <w:tc>
          <w:tcPr>
            <w:tcW w:w="0" w:type="auto"/>
          </w:tcPr>
          <w:p w14:paraId="3D38559E"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A2</w:t>
            </w:r>
          </w:p>
        </w:tc>
        <w:tc>
          <w:tcPr>
            <w:tcW w:w="0" w:type="auto"/>
          </w:tcPr>
          <w:p w14:paraId="3539683D"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D2</w:t>
            </w:r>
          </w:p>
        </w:tc>
      </w:tr>
    </w:tbl>
    <w:p w14:paraId="7C961FB9" w14:textId="77777777" w:rsidR="00E718B4" w:rsidRDefault="00E718B4" w:rsidP="00E718B4">
      <w:pPr>
        <w:pStyle w:val="ProcedureText"/>
      </w:pPr>
    </w:p>
    <w:p w14:paraId="6F4A0C47" w14:textId="77777777" w:rsidR="00757732" w:rsidRDefault="00757732" w:rsidP="00757732">
      <w:pPr>
        <w:pStyle w:val="ProcedureText"/>
      </w:pPr>
    </w:p>
    <w:p w14:paraId="30BEC2D0" w14:textId="06C5FC1A" w:rsidR="00757732" w:rsidRDefault="00757732" w:rsidP="00757732">
      <w:pPr>
        <w:pStyle w:val="ProcedureText"/>
      </w:pPr>
      <w:r>
        <w:t xml:space="preserve">4. Demonstrate Step 3: Project the client code </w:t>
      </w:r>
      <w:r>
        <w:rPr>
          <w:i/>
        </w:rPr>
        <w:t>ABCDMain</w:t>
      </w:r>
      <w:r>
        <w:t xml:space="preserve"> and ask students to use the table to predict the outcome from the code.  The correct output is given below:</w:t>
      </w:r>
    </w:p>
    <w:p w14:paraId="21446CE5" w14:textId="77777777" w:rsidR="00757732" w:rsidRDefault="00757732" w:rsidP="00757732">
      <w:pPr>
        <w:pStyle w:val="ProcedureText"/>
      </w:pPr>
    </w:p>
    <w:p w14:paraId="59126408" w14:textId="77777777" w:rsidR="00757732" w:rsidRDefault="00757732" w:rsidP="00757732">
      <w:pPr>
        <w:pStyle w:val="ProcedureText"/>
      </w:pPr>
      <w:r>
        <w:tab/>
        <w:t>A</w:t>
      </w:r>
    </w:p>
    <w:p w14:paraId="319474C1" w14:textId="77777777" w:rsidR="00757732" w:rsidRDefault="00757732" w:rsidP="00757732">
      <w:pPr>
        <w:pStyle w:val="ProcedureText"/>
      </w:pPr>
      <w:r>
        <w:tab/>
        <w:t>A1</w:t>
      </w:r>
    </w:p>
    <w:p w14:paraId="274FCE88" w14:textId="77777777" w:rsidR="00757732" w:rsidRDefault="00757732" w:rsidP="00757732">
      <w:pPr>
        <w:pStyle w:val="ProcedureText"/>
      </w:pPr>
      <w:r>
        <w:tab/>
        <w:t>A2</w:t>
      </w:r>
    </w:p>
    <w:p w14:paraId="3BB2F6A5" w14:textId="77777777" w:rsidR="00757732" w:rsidRDefault="00757732" w:rsidP="00757732">
      <w:pPr>
        <w:pStyle w:val="ProcedureText"/>
      </w:pPr>
    </w:p>
    <w:p w14:paraId="5BACFD78" w14:textId="77777777" w:rsidR="00757732" w:rsidRDefault="00757732" w:rsidP="00757732">
      <w:pPr>
        <w:pStyle w:val="ProcedureText"/>
      </w:pPr>
      <w:r>
        <w:tab/>
        <w:t>A</w:t>
      </w:r>
    </w:p>
    <w:p w14:paraId="1684C328" w14:textId="77777777" w:rsidR="00757732" w:rsidRDefault="00757732" w:rsidP="00757732">
      <w:pPr>
        <w:pStyle w:val="ProcedureText"/>
      </w:pPr>
      <w:r>
        <w:tab/>
        <w:t>A1</w:t>
      </w:r>
    </w:p>
    <w:p w14:paraId="7E3F91D8" w14:textId="77777777" w:rsidR="00757732" w:rsidRDefault="00757732" w:rsidP="00757732">
      <w:pPr>
        <w:pStyle w:val="ProcedureText"/>
      </w:pPr>
      <w:r>
        <w:tab/>
        <w:t>B2</w:t>
      </w:r>
    </w:p>
    <w:p w14:paraId="67CB1423" w14:textId="77777777" w:rsidR="00757732" w:rsidRDefault="00757732" w:rsidP="00757732">
      <w:pPr>
        <w:pStyle w:val="ProcedureText"/>
      </w:pPr>
    </w:p>
    <w:p w14:paraId="74D0688A" w14:textId="77777777" w:rsidR="00757732" w:rsidRDefault="00757732" w:rsidP="00757732">
      <w:pPr>
        <w:pStyle w:val="ProcedureText"/>
      </w:pPr>
      <w:r>
        <w:tab/>
        <w:t>C</w:t>
      </w:r>
      <w:r>
        <w:tab/>
      </w:r>
    </w:p>
    <w:p w14:paraId="7A477090" w14:textId="77777777" w:rsidR="00757732" w:rsidRDefault="00757732" w:rsidP="00757732">
      <w:pPr>
        <w:pStyle w:val="ProcedureText"/>
      </w:pPr>
      <w:r>
        <w:tab/>
        <w:t>C1</w:t>
      </w:r>
    </w:p>
    <w:p w14:paraId="21B63D06" w14:textId="77777777" w:rsidR="00757732" w:rsidRDefault="00757732" w:rsidP="00757732">
      <w:pPr>
        <w:pStyle w:val="ProcedureText"/>
      </w:pPr>
      <w:r>
        <w:tab/>
        <w:t>A2</w:t>
      </w:r>
    </w:p>
    <w:p w14:paraId="674FDAA1" w14:textId="77777777" w:rsidR="00757732" w:rsidRDefault="00757732" w:rsidP="00757732">
      <w:pPr>
        <w:pStyle w:val="ProcedureText"/>
      </w:pPr>
    </w:p>
    <w:p w14:paraId="7D834F51" w14:textId="77777777" w:rsidR="00757732" w:rsidRDefault="00757732" w:rsidP="00757732">
      <w:pPr>
        <w:pStyle w:val="ProcedureText"/>
      </w:pPr>
      <w:r>
        <w:tab/>
        <w:t>C</w:t>
      </w:r>
    </w:p>
    <w:p w14:paraId="3186C7CB" w14:textId="77777777" w:rsidR="00757732" w:rsidRDefault="00757732" w:rsidP="00757732">
      <w:pPr>
        <w:pStyle w:val="ProcedureText"/>
      </w:pPr>
      <w:r>
        <w:tab/>
        <w:t>C1</w:t>
      </w:r>
    </w:p>
    <w:p w14:paraId="1AAB89D8" w14:textId="77777777" w:rsidR="00757732" w:rsidRDefault="00757732" w:rsidP="00757732">
      <w:pPr>
        <w:pStyle w:val="ProcedureText"/>
      </w:pPr>
      <w:r>
        <w:tab/>
        <w:t>D2</w:t>
      </w:r>
    </w:p>
    <w:p w14:paraId="41D3E7CE" w14:textId="77777777" w:rsidR="00757732" w:rsidRPr="001B7D8B" w:rsidRDefault="00757732" w:rsidP="00757732">
      <w:pPr>
        <w:pStyle w:val="ProcedureText"/>
      </w:pPr>
    </w:p>
    <w:p w14:paraId="7970967C" w14:textId="77777777" w:rsidR="00757732" w:rsidRPr="001B7D8B" w:rsidRDefault="00757732" w:rsidP="00757732">
      <w:pPr>
        <w:pStyle w:val="ProcedureText"/>
        <w:numPr>
          <w:ilvl w:val="0"/>
          <w:numId w:val="17"/>
        </w:numPr>
      </w:pPr>
      <w:r>
        <w:t xml:space="preserve">Place the class hierarchy for classes </w:t>
      </w:r>
      <w:r w:rsidRPr="001B7D8B">
        <w:rPr>
          <w:i/>
        </w:rPr>
        <w:t>E</w:t>
      </w:r>
      <w:r>
        <w:t xml:space="preserve">, </w:t>
      </w:r>
      <w:r w:rsidRPr="001B7D8B">
        <w:rPr>
          <w:i/>
        </w:rPr>
        <w:t>F</w:t>
      </w:r>
      <w:r>
        <w:t xml:space="preserve">, </w:t>
      </w:r>
      <w:r w:rsidRPr="001B7D8B">
        <w:rPr>
          <w:i/>
        </w:rPr>
        <w:t>G</w:t>
      </w:r>
      <w:r>
        <w:t xml:space="preserve"> and </w:t>
      </w:r>
      <w:r w:rsidRPr="001B7D8B">
        <w:rPr>
          <w:i/>
        </w:rPr>
        <w:t xml:space="preserve">H </w:t>
      </w:r>
      <w:r>
        <w:t xml:space="preserve">on the projector (also in section 9.3). Give students a few minutes to use the Tracing Inheritance guide to create a table of output for classes </w:t>
      </w:r>
      <w:r w:rsidRPr="001B7D8B">
        <w:rPr>
          <w:i/>
        </w:rPr>
        <w:t>E</w:t>
      </w:r>
      <w:r>
        <w:t xml:space="preserve">, </w:t>
      </w:r>
      <w:r w:rsidRPr="001B7D8B">
        <w:rPr>
          <w:i/>
        </w:rPr>
        <w:t>F</w:t>
      </w:r>
      <w:r>
        <w:t xml:space="preserve">, </w:t>
      </w:r>
      <w:r w:rsidRPr="001B7D8B">
        <w:rPr>
          <w:i/>
        </w:rPr>
        <w:t>G</w:t>
      </w:r>
      <w:r>
        <w:t xml:space="preserve"> and </w:t>
      </w:r>
      <w:r w:rsidRPr="001B7D8B">
        <w:rPr>
          <w:i/>
        </w:rPr>
        <w:t>H</w:t>
      </w:r>
      <w:r>
        <w:t>.</w:t>
      </w:r>
    </w:p>
    <w:p w14:paraId="1C70F7D8" w14:textId="77777777" w:rsidR="00E718B4" w:rsidRDefault="00E718B4" w:rsidP="004C3DBB">
      <w:pPr>
        <w:pStyle w:val="ProcedureText"/>
        <w:ind w:left="0"/>
      </w:pPr>
    </w:p>
    <w:p w14:paraId="34E0CB13" w14:textId="77777777" w:rsidR="00E718B4" w:rsidRPr="00E718B4" w:rsidRDefault="00E718B4" w:rsidP="00E718B4">
      <w:pPr>
        <w:pStyle w:val="ProcedureText"/>
      </w:pPr>
    </w:p>
    <w:p w14:paraId="035FC655" w14:textId="5352AF4C" w:rsidR="00E913A2" w:rsidRPr="00E913A2" w:rsidRDefault="004C3DBB" w:rsidP="00E913A2">
      <w:pPr>
        <w:pStyle w:val="Heading2"/>
      </w:pPr>
      <w:r>
        <w:t>Student Practice: WS 6.4.1 [2</w:t>
      </w:r>
      <w:r w:rsidR="00E913A2">
        <w:t>5 minutes]</w:t>
      </w:r>
    </w:p>
    <w:p w14:paraId="10225732" w14:textId="49E2C6E3" w:rsidR="004C3DBB" w:rsidRDefault="004C3DBB" w:rsidP="004C3DBB">
      <w:pPr>
        <w:pStyle w:val="ProcedureText"/>
      </w:pPr>
      <w:r>
        <w:t>1. Round-robin is a drilling and error-checking exercise used with worksheets.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each question on the worksheet.</w:t>
      </w:r>
    </w:p>
    <w:p w14:paraId="1BF4BED2" w14:textId="77777777" w:rsidR="004C3DBB" w:rsidRDefault="004C3DBB" w:rsidP="004C3DBB">
      <w:pPr>
        <w:pStyle w:val="ProcedureText"/>
      </w:pPr>
    </w:p>
    <w:p w14:paraId="1077C78C" w14:textId="1749354A" w:rsidR="004C3DBB" w:rsidRDefault="004C3DBB" w:rsidP="004C3DBB">
      <w:pPr>
        <w:pStyle w:val="ProcedureText"/>
      </w:pPr>
      <w:r>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5E2F0A0B" w14:textId="6E8E17CB" w:rsidR="004C3DBB" w:rsidRDefault="004C3DBB" w:rsidP="004C3DBB">
      <w:pPr>
        <w:pStyle w:val="ProcedureText"/>
        <w:ind w:left="2520" w:hanging="360"/>
      </w:pPr>
      <w:r>
        <w:t>a. Since today’s worksheet only has 13 questions, your chosen worksheet will only represent a subset of the class.</w:t>
      </w:r>
    </w:p>
    <w:p w14:paraId="4DA12D13" w14:textId="5C33C4A0" w:rsidR="004C3DBB" w:rsidRDefault="004C3DBB" w:rsidP="004C3DBB">
      <w:pPr>
        <w:pStyle w:val="ProcedureText"/>
        <w:ind w:left="2520" w:hanging="360"/>
      </w:pPr>
      <w:r>
        <w:t>b. You should still grade one worksheet only, and given everyone the same grade from that one paper.  This will keep stakes high for all students, since they won’t know which paper you will select to grade.</w:t>
      </w:r>
    </w:p>
    <w:p w14:paraId="3B4B0D04" w14:textId="490B0DF5" w:rsidR="004C3DBB" w:rsidRDefault="004C3DBB" w:rsidP="004C3DBB">
      <w:pPr>
        <w:pStyle w:val="ProcedureText"/>
      </w:pPr>
      <w:r>
        <w:t xml:space="preserve">3. You should time each question/checking interval, and call “SWITCH!” when it is time for students to pass along papers.  Suggested time limits are given below.  If you notice that a time span is too short or too long, adjust all time spans accordingly.  Time </w:t>
      </w:r>
      <w:r>
        <w:lastRenderedPageBreak/>
        <w:t>estimates as given are based off of AP Test timing.</w:t>
      </w:r>
    </w:p>
    <w:p w14:paraId="493F277F" w14:textId="4823560E" w:rsidR="004C3DBB" w:rsidRDefault="004C3DBB" w:rsidP="004C3DBB">
      <w:pPr>
        <w:pStyle w:val="ProcedureText"/>
        <w:ind w:left="2520" w:hanging="360"/>
      </w:pPr>
      <w:r>
        <w:t xml:space="preserve">a. Question 1 should take 5 minutes; project the </w:t>
      </w:r>
      <w:r w:rsidRPr="00926A26">
        <w:rPr>
          <w:i/>
        </w:rPr>
        <w:t>A</w:t>
      </w:r>
      <w:r>
        <w:t xml:space="preserve">, </w:t>
      </w:r>
      <w:r w:rsidRPr="00926A26">
        <w:rPr>
          <w:i/>
        </w:rPr>
        <w:t>B</w:t>
      </w:r>
      <w:r>
        <w:t xml:space="preserve">, </w:t>
      </w:r>
      <w:r w:rsidRPr="00926A26">
        <w:rPr>
          <w:i/>
        </w:rPr>
        <w:t>C</w:t>
      </w:r>
      <w:r>
        <w:t xml:space="preserve">, and </w:t>
      </w:r>
      <w:r w:rsidRPr="00926A26">
        <w:rPr>
          <w:i/>
        </w:rPr>
        <w:t>D</w:t>
      </w:r>
      <w:r>
        <w:t xml:space="preserve"> classes on the overhead.</w:t>
      </w:r>
    </w:p>
    <w:p w14:paraId="16DB1333" w14:textId="0EA94010" w:rsidR="004C3DBB" w:rsidRDefault="004C3DBB" w:rsidP="004C3DBB">
      <w:pPr>
        <w:pStyle w:val="ProcedureText"/>
        <w:ind w:firstLine="720"/>
      </w:pPr>
      <w:r>
        <w:t>b. Question 2 should take 1 minute.</w:t>
      </w:r>
    </w:p>
    <w:p w14:paraId="6D7C39C1" w14:textId="0E0B6BA6" w:rsidR="004C3DBB" w:rsidRDefault="004C3DBB" w:rsidP="004C3DBB">
      <w:pPr>
        <w:pStyle w:val="ProcedureText"/>
        <w:ind w:firstLine="720"/>
      </w:pPr>
      <w:r>
        <w:t>c. Question 3 should take 5 minutes.</w:t>
      </w:r>
    </w:p>
    <w:p w14:paraId="51C0A416" w14:textId="672D7DDE" w:rsidR="004C3DBB" w:rsidRDefault="004C3DBB" w:rsidP="004C3DBB">
      <w:pPr>
        <w:pStyle w:val="ProcedureText"/>
        <w:ind w:firstLine="720"/>
      </w:pPr>
      <w:r>
        <w:t>d. Question 4 should take 3 minutes.</w:t>
      </w:r>
    </w:p>
    <w:p w14:paraId="6663CD4F" w14:textId="5742A130" w:rsidR="004C3DBB" w:rsidRDefault="004C3DBB" w:rsidP="004C3DBB">
      <w:pPr>
        <w:pStyle w:val="ProcedureText"/>
        <w:ind w:firstLine="720"/>
      </w:pPr>
      <w:r>
        <w:t>e. Question 5 should take 2 minutes.</w:t>
      </w:r>
    </w:p>
    <w:p w14:paraId="1DC8506E" w14:textId="322E8BB9" w:rsidR="004C3DBB" w:rsidRDefault="004C3DBB" w:rsidP="004C3DBB">
      <w:pPr>
        <w:pStyle w:val="ProcedureText"/>
        <w:ind w:firstLine="720"/>
      </w:pPr>
      <w:r>
        <w:t>f. Question 6 should take 5 minutes</w:t>
      </w:r>
    </w:p>
    <w:p w14:paraId="28C241B0" w14:textId="3EB31784" w:rsidR="004C3DBB" w:rsidRDefault="004C3DBB" w:rsidP="004C3DBB">
      <w:pPr>
        <w:pStyle w:val="ProcedureText"/>
        <w:ind w:firstLine="720"/>
      </w:pPr>
      <w:r>
        <w:t>g. Question 7 should take 3 minutes.</w:t>
      </w:r>
    </w:p>
    <w:p w14:paraId="3F5EB97B" w14:textId="7799FE96" w:rsidR="004C3DBB" w:rsidRDefault="004C3DBB" w:rsidP="004C3DBB">
      <w:pPr>
        <w:pStyle w:val="ProcedureText"/>
        <w:ind w:firstLine="720"/>
      </w:pPr>
      <w:r>
        <w:t>h. Question 8 should take 5 minutes.</w:t>
      </w:r>
    </w:p>
    <w:p w14:paraId="2FFE7488" w14:textId="69C8C650" w:rsidR="004C3DBB" w:rsidRPr="0058485F" w:rsidRDefault="004C3DBB" w:rsidP="004C3DBB">
      <w:pPr>
        <w:pStyle w:val="ProcedureText"/>
        <w:ind w:firstLine="720"/>
      </w:pPr>
      <w:r>
        <w:t>i. Question 9 – 13 should take 2 minutes</w:t>
      </w:r>
    </w:p>
    <w:p w14:paraId="4FC95EDF" w14:textId="77777777" w:rsidR="004C3DBB" w:rsidRDefault="004C3DBB" w:rsidP="004C3DBB">
      <w:pPr>
        <w:pStyle w:val="ProcedureText"/>
      </w:pPr>
    </w:p>
    <w:p w14:paraId="7B496634" w14:textId="77777777" w:rsidR="004C3DBB" w:rsidRDefault="004C3DBB" w:rsidP="00643576">
      <w:pPr>
        <w:pStyle w:val="ProcedureText"/>
        <w:numPr>
          <w:ilvl w:val="0"/>
          <w:numId w:val="17"/>
        </w:numPr>
      </w:pPr>
      <w:r>
        <w:t>Adjust the timing on these questions as needed, but try to keep a brisk pace.  Part of the engagement factor is the sense of urgency.</w:t>
      </w:r>
    </w:p>
    <w:p w14:paraId="4E10E979" w14:textId="77777777" w:rsidR="00E913A2" w:rsidRDefault="00E913A2" w:rsidP="007E0155">
      <w:pPr>
        <w:pStyle w:val="ProcedureText"/>
      </w:pPr>
    </w:p>
    <w:p w14:paraId="79D9A9C9" w14:textId="38F70DCB" w:rsidR="00E913A2" w:rsidRDefault="00643576" w:rsidP="00E913A2">
      <w:pPr>
        <w:pStyle w:val="Heading2"/>
      </w:pPr>
      <w:r>
        <w:t>Grade A Worksheet and Announce Class Grade</w:t>
      </w:r>
      <w:r w:rsidR="00E913A2">
        <w:t xml:space="preserve"> [5 minutes]</w:t>
      </w:r>
    </w:p>
    <w:p w14:paraId="343ED99C" w14:textId="6A2F0611" w:rsidR="00643576" w:rsidRPr="00AB1577" w:rsidRDefault="00643576" w:rsidP="00643576">
      <w:pPr>
        <w:pStyle w:val="ProcedureText"/>
      </w:pPr>
      <w:r>
        <w:t>1. If time allows, randomly select the worksheet and announce the class grade with a bit of fanfare, congratulating the class on a job well done. Otherwise, select one paper to grade after class, then return the paper to the student for study practice.</w:t>
      </w:r>
    </w:p>
    <w:p w14:paraId="52A00C13" w14:textId="77777777" w:rsidR="00E91FE7" w:rsidRDefault="0052575D" w:rsidP="007A0094">
      <w:pPr>
        <w:pStyle w:val="Heading1"/>
      </w:pPr>
      <w:r>
        <w:tab/>
      </w:r>
      <w:r>
        <w:tab/>
      </w:r>
    </w:p>
    <w:p w14:paraId="60FC17A8" w14:textId="77777777" w:rsidR="007A0094" w:rsidRDefault="007A0094" w:rsidP="007A0094">
      <w:pPr>
        <w:pStyle w:val="Heading1"/>
      </w:pPr>
      <w:r>
        <w:t>Accommodation and Differentiation</w:t>
      </w:r>
    </w:p>
    <w:p w14:paraId="74334C11" w14:textId="77777777" w:rsidR="00643576" w:rsidRDefault="00643576" w:rsidP="00643576">
      <w:pPr>
        <w:pStyle w:val="ProcedureText"/>
      </w:pPr>
      <w:r>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6EFA175E" w14:textId="77777777" w:rsidR="00643576" w:rsidRDefault="00643576" w:rsidP="00643576">
      <w:pPr>
        <w:pStyle w:val="ProcedureText"/>
      </w:pPr>
    </w:p>
    <w:p w14:paraId="0B5F6045" w14:textId="77777777" w:rsidR="00643576" w:rsidRDefault="00643576" w:rsidP="00643576">
      <w:pPr>
        <w:pStyle w:val="ProcedureText"/>
      </w:pPr>
      <w:r>
        <w:t xml:space="preserve">Due to the brisk pace of the round-robin rotation, there shouldn’t be too much down time for any one student.  If you do find a student that is looking bored, make eye contact with them as you remind the entire class that everyone should be checking the problems handed to them once they are done with solving their assigned problem.  </w:t>
      </w:r>
    </w:p>
    <w:p w14:paraId="64FCF8ED" w14:textId="77777777" w:rsidR="00643576" w:rsidRDefault="00643576" w:rsidP="00643576">
      <w:pPr>
        <w:pStyle w:val="ProcedureText"/>
      </w:pPr>
    </w:p>
    <w:p w14:paraId="57E68F56" w14:textId="77777777" w:rsidR="00643576" w:rsidRDefault="00643576" w:rsidP="00643576">
      <w:pPr>
        <w:pStyle w:val="ProcedureText"/>
      </w:pPr>
      <w:r>
        <w:t xml:space="preserve">In the ELL classroom, you may need to reduce the number or complexity of questions offered on the worksheet to complete this lesson in one class period.  </w:t>
      </w:r>
    </w:p>
    <w:p w14:paraId="4315BE05" w14:textId="77777777" w:rsidR="00643576" w:rsidRPr="00F212F8" w:rsidRDefault="00643576" w:rsidP="00643576">
      <w:pPr>
        <w:pStyle w:val="ProcedureText"/>
        <w:numPr>
          <w:ilvl w:val="0"/>
          <w:numId w:val="17"/>
        </w:numPr>
        <w:rPr>
          <w:color w:val="1F497D"/>
        </w:rPr>
      </w:pPr>
      <w:r w:rsidRPr="00F212F8">
        <w:lastRenderedPageBreak/>
        <w:t xml:space="preserve">Reassign the removed questions as homework, bellwork, or quizzes.  </w:t>
      </w:r>
    </w:p>
    <w:p w14:paraId="34278F3F" w14:textId="77777777" w:rsidR="00643576" w:rsidRPr="00F212F8" w:rsidRDefault="00643576" w:rsidP="00643576">
      <w:pPr>
        <w:pStyle w:val="ProcedureText"/>
        <w:numPr>
          <w:ilvl w:val="0"/>
          <w:numId w:val="17"/>
        </w:numPr>
        <w:rPr>
          <w:color w:val="1F497D"/>
        </w:rPr>
      </w:pPr>
      <w:r>
        <w:t>Read each question aloud for the class.</w:t>
      </w:r>
    </w:p>
    <w:p w14:paraId="6CAF3E06" w14:textId="77777777" w:rsidR="00643576" w:rsidRPr="00AA6A31" w:rsidRDefault="00643576" w:rsidP="00643576">
      <w:pPr>
        <w:pStyle w:val="ProcedureText"/>
        <w:numPr>
          <w:ilvl w:val="0"/>
          <w:numId w:val="17"/>
        </w:numPr>
        <w:rPr>
          <w:color w:val="1F497D"/>
        </w:rPr>
      </w:pPr>
      <w:r>
        <w:t>Do the first few problems (or a smattering of problems throughout the worksheet) as a whole group for additional scaffolding.</w:t>
      </w:r>
    </w:p>
    <w:p w14:paraId="19EB59BA" w14:textId="0357C0CA" w:rsidR="00643576" w:rsidRPr="001A67EE" w:rsidRDefault="00643576" w:rsidP="00643576">
      <w:pPr>
        <w:pStyle w:val="ProcedureText"/>
      </w:pPr>
      <w:r w:rsidRPr="001A67EE">
        <w:t>Alternatively, you can do the entire assignment, but allow 2 class</w:t>
      </w:r>
      <w:r>
        <w:t xml:space="preserve"> periods to complete each group</w:t>
      </w:r>
      <w:r w:rsidRPr="001A67EE">
        <w:t>.</w:t>
      </w:r>
    </w:p>
    <w:p w14:paraId="31B21080" w14:textId="77777777" w:rsidR="007A0094" w:rsidRPr="007A0094" w:rsidRDefault="007A0094" w:rsidP="007A0094">
      <w:pPr>
        <w:pStyle w:val="ProcedureText"/>
      </w:pPr>
    </w:p>
    <w:p w14:paraId="172FBB92" w14:textId="77777777" w:rsidR="007A0094" w:rsidRPr="007A0094" w:rsidRDefault="007A0094" w:rsidP="007A0094">
      <w:pPr>
        <w:pStyle w:val="ProcedureText"/>
      </w:pPr>
    </w:p>
    <w:p w14:paraId="1D3B84F1"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E0A31" w14:textId="77777777" w:rsidR="00D532F5" w:rsidRDefault="00D532F5" w:rsidP="00342D88">
      <w:r>
        <w:separator/>
      </w:r>
    </w:p>
  </w:endnote>
  <w:endnote w:type="continuationSeparator" w:id="0">
    <w:p w14:paraId="79FAC39A" w14:textId="77777777" w:rsidR="00D532F5" w:rsidRDefault="00D532F5" w:rsidP="00342D88">
      <w:r>
        <w:continuationSeparator/>
      </w:r>
    </w:p>
  </w:endnote>
  <w:endnote w:type="continuationNotice" w:id="1">
    <w:p w14:paraId="3D41B57B" w14:textId="77777777" w:rsidR="00E23A3A" w:rsidRDefault="00E23A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6B25" w14:textId="77777777" w:rsidR="00D532F5" w:rsidRDefault="00D532F5">
    <w:pPr>
      <w:pStyle w:val="Footer"/>
    </w:pPr>
    <w:r w:rsidRPr="00E91FE7">
      <w:rPr>
        <w:noProof/>
      </w:rPr>
      <mc:AlternateContent>
        <mc:Choice Requires="wps">
          <w:drawing>
            <wp:anchor distT="0" distB="0" distL="114300" distR="114300" simplePos="0" relativeHeight="251658254" behindDoc="0" locked="0" layoutInCell="1" allowOverlap="1" wp14:anchorId="4A3B1443" wp14:editId="57851F1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87009" w14:textId="77777777" w:rsidR="00D532F5" w:rsidRPr="00CE5977" w:rsidRDefault="00D532F5" w:rsidP="00CE5977">
                          <w:pPr>
                            <w:jc w:val="right"/>
                            <w:rPr>
                              <w:szCs w:val="24"/>
                            </w:rPr>
                          </w:pPr>
                          <w:r>
                            <w:rPr>
                              <w:szCs w:val="24"/>
                            </w:rPr>
                            <w:t>rev.</w:t>
                          </w:r>
                          <w:r w:rsidRPr="003D525B">
                            <w:rPr>
                              <w:szCs w:val="24"/>
                            </w:rPr>
                            <w:t> </w:t>
                          </w:r>
                          <w:r>
                            <w:rPr>
                              <w:szCs w:val="24"/>
                            </w:rPr>
                            <w:t>6/15/15</w:t>
                          </w:r>
                        </w:p>
                        <w:p w14:paraId="472ED82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27CDB9" w14:textId="77777777" w:rsidR="00D532F5" w:rsidRPr="003D525B" w:rsidRDefault="00D532F5" w:rsidP="00CE5977">
                          <w:pPr>
                            <w:jc w:val="right"/>
                            <w:rPr>
                              <w:szCs w:val="24"/>
                            </w:rPr>
                          </w:pPr>
                        </w:p>
                        <w:p w14:paraId="710C25D2" w14:textId="77777777" w:rsidR="00D532F5" w:rsidRPr="003D525B" w:rsidRDefault="00D532F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1443" id="Rectangle 21" o:spid="_x0000_s1042"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3387009" w14:textId="77777777" w:rsidR="00D532F5" w:rsidRPr="00CE5977" w:rsidRDefault="00D532F5" w:rsidP="00CE5977">
                    <w:pPr>
                      <w:jc w:val="right"/>
                      <w:rPr>
                        <w:szCs w:val="24"/>
                      </w:rPr>
                    </w:pPr>
                    <w:r>
                      <w:rPr>
                        <w:szCs w:val="24"/>
                      </w:rPr>
                      <w:t>rev.</w:t>
                    </w:r>
                    <w:r w:rsidRPr="003D525B">
                      <w:rPr>
                        <w:szCs w:val="24"/>
                      </w:rPr>
                      <w:t> </w:t>
                    </w:r>
                    <w:r>
                      <w:rPr>
                        <w:szCs w:val="24"/>
                      </w:rPr>
                      <w:t>6/15/15</w:t>
                    </w:r>
                  </w:p>
                  <w:p w14:paraId="472ED82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27CDB9" w14:textId="77777777" w:rsidR="00D532F5" w:rsidRPr="003D525B" w:rsidRDefault="00D532F5" w:rsidP="00CE5977">
                    <w:pPr>
                      <w:jc w:val="right"/>
                      <w:rPr>
                        <w:szCs w:val="24"/>
                      </w:rPr>
                    </w:pPr>
                  </w:p>
                  <w:p w14:paraId="710C25D2" w14:textId="77777777" w:rsidR="00D532F5" w:rsidRPr="003D525B" w:rsidRDefault="00D532F5"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29076E08" wp14:editId="1D15023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4A030BF7" wp14:editId="71EED29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408A1" w14:textId="77777777" w:rsidR="00D532F5" w:rsidRPr="00EC2EDF" w:rsidRDefault="00D532F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8BE76C" w14:textId="77777777" w:rsidR="00D532F5" w:rsidRPr="00EC2EDF" w:rsidRDefault="00D532F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39F965" w14:textId="77777777" w:rsidR="00D532F5" w:rsidRPr="00EC2EDF" w:rsidRDefault="00D532F5" w:rsidP="00CE5977">
                          <w:pPr>
                            <w:rPr>
                              <w:sz w:val="22"/>
                              <w:szCs w:val="24"/>
                            </w:rPr>
                          </w:pPr>
                          <w:r w:rsidRPr="00EC2EDF">
                            <w:rPr>
                              <w:sz w:val="22"/>
                              <w:szCs w:val="24"/>
                            </w:rPr>
                            <w:t> </w:t>
                          </w:r>
                        </w:p>
                        <w:p w14:paraId="5C216564" w14:textId="77777777" w:rsidR="00D532F5" w:rsidRPr="00EC2EDF" w:rsidRDefault="00D532F5" w:rsidP="00CE5977">
                          <w:pPr>
                            <w:jc w:val="center"/>
                            <w:rPr>
                              <w:sz w:val="22"/>
                              <w:szCs w:val="24"/>
                            </w:rPr>
                          </w:pPr>
                        </w:p>
                        <w:p w14:paraId="083B9508" w14:textId="77777777" w:rsidR="00D532F5" w:rsidRPr="00EC2EDF" w:rsidRDefault="00D532F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30BF7" id="Rectangle 22" o:spid="_x0000_s1043"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4C408A1" w14:textId="77777777" w:rsidR="00D532F5" w:rsidRPr="00EC2EDF" w:rsidRDefault="00D532F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8BE76C" w14:textId="77777777" w:rsidR="00D532F5" w:rsidRPr="00EC2EDF" w:rsidRDefault="00D532F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39F965" w14:textId="77777777" w:rsidR="00D532F5" w:rsidRPr="00EC2EDF" w:rsidRDefault="00D532F5" w:rsidP="00CE5977">
                    <w:pPr>
                      <w:rPr>
                        <w:sz w:val="22"/>
                        <w:szCs w:val="24"/>
                      </w:rPr>
                    </w:pPr>
                    <w:r w:rsidRPr="00EC2EDF">
                      <w:rPr>
                        <w:sz w:val="22"/>
                        <w:szCs w:val="24"/>
                      </w:rPr>
                      <w:t> </w:t>
                    </w:r>
                  </w:p>
                  <w:p w14:paraId="5C216564" w14:textId="77777777" w:rsidR="00D532F5" w:rsidRPr="00EC2EDF" w:rsidRDefault="00D532F5" w:rsidP="00CE5977">
                    <w:pPr>
                      <w:jc w:val="center"/>
                      <w:rPr>
                        <w:sz w:val="22"/>
                        <w:szCs w:val="24"/>
                      </w:rPr>
                    </w:pPr>
                  </w:p>
                  <w:p w14:paraId="083B9508" w14:textId="77777777" w:rsidR="00D532F5" w:rsidRPr="00EC2EDF" w:rsidRDefault="00D532F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72124FE9" wp14:editId="4390822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053F269" w14:textId="31BB3C16" w:rsidR="00D532F5" w:rsidRDefault="00D532F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E2FC8" w:rsidRPr="006E2FC8">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4F876D1A" w14:textId="77777777" w:rsidR="00D532F5" w:rsidRPr="003D525B" w:rsidRDefault="00D532F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24FE9" id="Rectangle 41" o:spid="_x0000_s1044"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2053F269" w14:textId="31BB3C16" w:rsidR="00D532F5" w:rsidRDefault="00D532F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E2FC8" w:rsidRPr="006E2FC8">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4F876D1A" w14:textId="77777777" w:rsidR="00D532F5" w:rsidRPr="003D525B" w:rsidRDefault="00D532F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19DCCF6F" wp14:editId="470E859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8D94A" w14:textId="77777777" w:rsidR="00D532F5" w:rsidRDefault="00D532F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CCF6F" id="Rectangle 39" o:spid="_x0000_s1045"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C68D94A" w14:textId="77777777" w:rsidR="00D532F5" w:rsidRDefault="00D532F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989B5" w14:textId="77777777" w:rsidR="00D532F5" w:rsidRDefault="00D532F5">
    <w:pPr>
      <w:pStyle w:val="Footer"/>
    </w:pPr>
    <w:r w:rsidRPr="00E91FE7">
      <w:rPr>
        <w:noProof/>
      </w:rPr>
      <mc:AlternateContent>
        <mc:Choice Requires="wps">
          <w:drawing>
            <wp:anchor distT="0" distB="0" distL="114300" distR="114300" simplePos="0" relativeHeight="251658249" behindDoc="0" locked="0" layoutInCell="1" allowOverlap="1" wp14:anchorId="4A369D87" wp14:editId="2C462C0C">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8ACDB" w14:textId="77777777" w:rsidR="00D532F5" w:rsidRPr="00CE5977" w:rsidRDefault="00D532F5" w:rsidP="00CE5977">
                          <w:pPr>
                            <w:jc w:val="right"/>
                            <w:rPr>
                              <w:szCs w:val="24"/>
                            </w:rPr>
                          </w:pPr>
                          <w:r>
                            <w:rPr>
                              <w:szCs w:val="24"/>
                            </w:rPr>
                            <w:t>rev.</w:t>
                          </w:r>
                          <w:r w:rsidRPr="003D525B">
                            <w:rPr>
                              <w:szCs w:val="24"/>
                            </w:rPr>
                            <w:t> </w:t>
                          </w:r>
                          <w:r>
                            <w:rPr>
                              <w:szCs w:val="24"/>
                            </w:rPr>
                            <w:t>6/15/15</w:t>
                          </w:r>
                        </w:p>
                        <w:p w14:paraId="43BC2AE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C75FA6" w14:textId="77777777" w:rsidR="00D532F5" w:rsidRPr="003D525B" w:rsidRDefault="00D532F5" w:rsidP="00CE5977">
                          <w:pPr>
                            <w:jc w:val="right"/>
                            <w:rPr>
                              <w:szCs w:val="24"/>
                            </w:rPr>
                          </w:pPr>
                        </w:p>
                        <w:p w14:paraId="0FAD3AD3" w14:textId="77777777" w:rsidR="00D532F5" w:rsidRPr="003D525B" w:rsidRDefault="00D532F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9D87" id="Rectangle 6" o:spid="_x0000_s1048"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D68ACDB" w14:textId="77777777" w:rsidR="00D532F5" w:rsidRPr="00CE5977" w:rsidRDefault="00D532F5" w:rsidP="00CE5977">
                    <w:pPr>
                      <w:jc w:val="right"/>
                      <w:rPr>
                        <w:szCs w:val="24"/>
                      </w:rPr>
                    </w:pPr>
                    <w:r>
                      <w:rPr>
                        <w:szCs w:val="24"/>
                      </w:rPr>
                      <w:t>rev.</w:t>
                    </w:r>
                    <w:r w:rsidRPr="003D525B">
                      <w:rPr>
                        <w:szCs w:val="24"/>
                      </w:rPr>
                      <w:t> </w:t>
                    </w:r>
                    <w:r>
                      <w:rPr>
                        <w:szCs w:val="24"/>
                      </w:rPr>
                      <w:t>6/15/15</w:t>
                    </w:r>
                  </w:p>
                  <w:p w14:paraId="43BC2AE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C75FA6" w14:textId="77777777" w:rsidR="00D532F5" w:rsidRPr="003D525B" w:rsidRDefault="00D532F5" w:rsidP="00CE5977">
                    <w:pPr>
                      <w:jc w:val="right"/>
                      <w:rPr>
                        <w:szCs w:val="24"/>
                      </w:rPr>
                    </w:pPr>
                  </w:p>
                  <w:p w14:paraId="0FAD3AD3" w14:textId="77777777" w:rsidR="00D532F5" w:rsidRPr="003D525B" w:rsidRDefault="00D532F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B148055" wp14:editId="7C8C0AA7">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20D51" w14:textId="77777777" w:rsidR="00D532F5" w:rsidRPr="00EC2EDF" w:rsidRDefault="00D532F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7959F0A" w14:textId="77777777" w:rsidR="00D532F5" w:rsidRPr="00EC2EDF" w:rsidRDefault="00D532F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2030878" w14:textId="77777777" w:rsidR="00D532F5" w:rsidRPr="00EC2EDF" w:rsidRDefault="00D532F5" w:rsidP="00EC2EDF">
                          <w:pPr>
                            <w:rPr>
                              <w:sz w:val="22"/>
                              <w:szCs w:val="24"/>
                            </w:rPr>
                          </w:pPr>
                          <w:r w:rsidRPr="00EC2EDF">
                            <w:rPr>
                              <w:sz w:val="22"/>
                              <w:szCs w:val="24"/>
                            </w:rPr>
                            <w:t> </w:t>
                          </w:r>
                        </w:p>
                        <w:p w14:paraId="4968A229" w14:textId="77777777" w:rsidR="00D532F5" w:rsidRPr="00EC2EDF" w:rsidRDefault="00D532F5" w:rsidP="00EC2EDF">
                          <w:pPr>
                            <w:jc w:val="center"/>
                            <w:rPr>
                              <w:sz w:val="22"/>
                              <w:szCs w:val="24"/>
                            </w:rPr>
                          </w:pPr>
                        </w:p>
                        <w:p w14:paraId="4E21CC13" w14:textId="77777777" w:rsidR="00D532F5" w:rsidRPr="00EC2EDF" w:rsidRDefault="00D532F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48055" id="Rectangle 17" o:spid="_x0000_s1049"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8120D51" w14:textId="77777777" w:rsidR="00D532F5" w:rsidRPr="00EC2EDF" w:rsidRDefault="00D532F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7959F0A" w14:textId="77777777" w:rsidR="00D532F5" w:rsidRPr="00EC2EDF" w:rsidRDefault="00D532F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2030878" w14:textId="77777777" w:rsidR="00D532F5" w:rsidRPr="00EC2EDF" w:rsidRDefault="00D532F5" w:rsidP="00EC2EDF">
                    <w:pPr>
                      <w:rPr>
                        <w:sz w:val="22"/>
                        <w:szCs w:val="24"/>
                      </w:rPr>
                    </w:pPr>
                    <w:r w:rsidRPr="00EC2EDF">
                      <w:rPr>
                        <w:sz w:val="22"/>
                        <w:szCs w:val="24"/>
                      </w:rPr>
                      <w:t> </w:t>
                    </w:r>
                  </w:p>
                  <w:p w14:paraId="4968A229" w14:textId="77777777" w:rsidR="00D532F5" w:rsidRPr="00EC2EDF" w:rsidRDefault="00D532F5" w:rsidP="00EC2EDF">
                    <w:pPr>
                      <w:jc w:val="center"/>
                      <w:rPr>
                        <w:sz w:val="22"/>
                        <w:szCs w:val="24"/>
                      </w:rPr>
                    </w:pPr>
                  </w:p>
                  <w:p w14:paraId="4E21CC13" w14:textId="77777777" w:rsidR="00D532F5" w:rsidRPr="00EC2EDF" w:rsidRDefault="00D532F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23819757" wp14:editId="3D97A30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068DA"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D55DC6A" wp14:editId="61F5DA6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2FC859B1" wp14:editId="34259E9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42A51542" w14:textId="0B6B0963" w:rsidR="00D532F5" w:rsidRDefault="00D532F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E2FC8" w:rsidRPr="006E2FC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22D6170" w14:textId="77777777" w:rsidR="00D532F5" w:rsidRPr="003D525B" w:rsidRDefault="00D532F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C859B1" id="Rectangle 7" o:spid="_x0000_s1050"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42A51542" w14:textId="0B6B0963" w:rsidR="00D532F5" w:rsidRDefault="00D532F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E2FC8" w:rsidRPr="006E2FC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22D6170" w14:textId="77777777" w:rsidR="00D532F5" w:rsidRPr="003D525B" w:rsidRDefault="00D532F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2241BEAE" wp14:editId="4F3CD90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BB925C" w14:textId="77777777" w:rsidR="00D532F5" w:rsidRDefault="00D532F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BEAE" id="Rectangle 5" o:spid="_x0000_s1051"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2BB925C" w14:textId="77777777" w:rsidR="00D532F5" w:rsidRDefault="00D532F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EAE14" w14:textId="77777777" w:rsidR="00D532F5" w:rsidRDefault="00D532F5" w:rsidP="00342D88">
      <w:r>
        <w:separator/>
      </w:r>
    </w:p>
  </w:footnote>
  <w:footnote w:type="continuationSeparator" w:id="0">
    <w:p w14:paraId="61630C32" w14:textId="77777777" w:rsidR="00D532F5" w:rsidRDefault="00D532F5" w:rsidP="00342D88">
      <w:r>
        <w:continuationSeparator/>
      </w:r>
    </w:p>
  </w:footnote>
  <w:footnote w:type="continuationNotice" w:id="1">
    <w:p w14:paraId="5ED2E475" w14:textId="77777777" w:rsidR="00E23A3A" w:rsidRDefault="00E23A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30054" w14:textId="77777777" w:rsidR="00D532F5" w:rsidRDefault="00D532F5" w:rsidP="00342D88">
    <w:pPr>
      <w:pStyle w:val="Title"/>
    </w:pPr>
    <w:r>
      <w:rPr>
        <w:noProof/>
      </w:rPr>
      <mc:AlternateContent>
        <mc:Choice Requires="wps">
          <w:drawing>
            <wp:anchor distT="0" distB="0" distL="114300" distR="114300" simplePos="0" relativeHeight="251658240" behindDoc="1" locked="0" layoutInCell="1" allowOverlap="1" wp14:anchorId="71FB4AF3" wp14:editId="5077442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BD67D" w14:textId="77777777" w:rsidR="00D532F5" w:rsidRDefault="00D532F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B4AF3" id="Rectangle 1" o:spid="_x0000_s1040"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4BD67D" w14:textId="77777777" w:rsidR="00D532F5" w:rsidRDefault="00D532F5"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0A7ECAB7" wp14:editId="3D337E9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69612" w14:textId="77777777" w:rsidR="00D532F5" w:rsidRPr="00E91FE7" w:rsidRDefault="00D532F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6.4 Polymorphism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ECAB7" id="Rectangle 35" o:spid="_x0000_s1041"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DE69612" w14:textId="77777777" w:rsidR="00D532F5" w:rsidRPr="00E91FE7" w:rsidRDefault="00D532F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6.4 Polymorphism</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B8C0B7E" wp14:editId="46A1DA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5906" w14:textId="77777777" w:rsidR="00D532F5" w:rsidRDefault="00D532F5">
    <w:pPr>
      <w:pStyle w:val="Header"/>
    </w:pPr>
    <w:r w:rsidRPr="00E91FE7">
      <w:rPr>
        <w:noProof/>
      </w:rPr>
      <mc:AlternateContent>
        <mc:Choice Requires="wps">
          <w:drawing>
            <wp:anchor distT="0" distB="0" distL="114300" distR="114300" simplePos="0" relativeHeight="251658247" behindDoc="0" locked="0" layoutInCell="1" allowOverlap="1" wp14:anchorId="132757B5" wp14:editId="675C858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E2E72" w14:textId="77777777" w:rsidR="00D532F5" w:rsidRDefault="00D532F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6.4 Polymorphism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757B5" id="Rectangle 3" o:spid="_x0000_s1046"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99E2E72" w14:textId="77777777" w:rsidR="00D532F5" w:rsidRDefault="00D532F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6.4 Polymorphism</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637B96E2" wp14:editId="17584C3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316FE9D0" wp14:editId="2D69ADA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A20EF" w14:textId="77777777" w:rsidR="00D532F5" w:rsidRDefault="00D532F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FE9D0" id="Rectangle 2" o:spid="_x0000_s1047"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D8A20EF" w14:textId="77777777" w:rsidR="00D532F5" w:rsidRDefault="00D532F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53F1D"/>
    <w:multiLevelType w:val="hybridMultilevel"/>
    <w:tmpl w:val="E08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26F2E"/>
    <w:multiLevelType w:val="hybridMultilevel"/>
    <w:tmpl w:val="88965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956408"/>
    <w:multiLevelType w:val="hybridMultilevel"/>
    <w:tmpl w:val="558C4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825D09"/>
    <w:multiLevelType w:val="hybridMultilevel"/>
    <w:tmpl w:val="EE109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42E76"/>
    <w:multiLevelType w:val="hybridMultilevel"/>
    <w:tmpl w:val="4DF8A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CD6D6A"/>
    <w:multiLevelType w:val="hybridMultilevel"/>
    <w:tmpl w:val="A52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9721025"/>
    <w:multiLevelType w:val="hybridMultilevel"/>
    <w:tmpl w:val="09BCB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5"/>
  </w:num>
  <w:num w:numId="3">
    <w:abstractNumId w:val="8"/>
  </w:num>
  <w:num w:numId="4">
    <w:abstractNumId w:val="2"/>
  </w:num>
  <w:num w:numId="5">
    <w:abstractNumId w:val="13"/>
  </w:num>
  <w:num w:numId="6">
    <w:abstractNumId w:val="18"/>
  </w:num>
  <w:num w:numId="7">
    <w:abstractNumId w:val="20"/>
  </w:num>
  <w:num w:numId="8">
    <w:abstractNumId w:val="7"/>
  </w:num>
  <w:num w:numId="9">
    <w:abstractNumId w:val="10"/>
  </w:num>
  <w:num w:numId="10">
    <w:abstractNumId w:val="0"/>
  </w:num>
  <w:num w:numId="11">
    <w:abstractNumId w:val="17"/>
  </w:num>
  <w:num w:numId="12">
    <w:abstractNumId w:val="19"/>
  </w:num>
  <w:num w:numId="13">
    <w:abstractNumId w:val="1"/>
  </w:num>
  <w:num w:numId="14">
    <w:abstractNumId w:val="14"/>
  </w:num>
  <w:num w:numId="15">
    <w:abstractNumId w:val="12"/>
  </w:num>
  <w:num w:numId="16">
    <w:abstractNumId w:val="11"/>
  </w:num>
  <w:num w:numId="17">
    <w:abstractNumId w:val="16"/>
  </w:num>
  <w:num w:numId="18">
    <w:abstractNumId w:val="9"/>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0998"/>
    <w:rsid w:val="00283AFE"/>
    <w:rsid w:val="002A3F2C"/>
    <w:rsid w:val="002C2D7B"/>
    <w:rsid w:val="002D2D60"/>
    <w:rsid w:val="002F1406"/>
    <w:rsid w:val="00342D88"/>
    <w:rsid w:val="00374515"/>
    <w:rsid w:val="00395EC1"/>
    <w:rsid w:val="003D0253"/>
    <w:rsid w:val="003D525B"/>
    <w:rsid w:val="003E5F5D"/>
    <w:rsid w:val="004B51E3"/>
    <w:rsid w:val="004C0D99"/>
    <w:rsid w:val="004C3DBB"/>
    <w:rsid w:val="004C4523"/>
    <w:rsid w:val="004C5808"/>
    <w:rsid w:val="004E1683"/>
    <w:rsid w:val="004E298A"/>
    <w:rsid w:val="0052575D"/>
    <w:rsid w:val="00541E0A"/>
    <w:rsid w:val="00563864"/>
    <w:rsid w:val="0058604A"/>
    <w:rsid w:val="00597BD6"/>
    <w:rsid w:val="00606C38"/>
    <w:rsid w:val="00616306"/>
    <w:rsid w:val="00620D11"/>
    <w:rsid w:val="00643576"/>
    <w:rsid w:val="006668E2"/>
    <w:rsid w:val="006B7489"/>
    <w:rsid w:val="006D183C"/>
    <w:rsid w:val="006E2FC8"/>
    <w:rsid w:val="00717A0D"/>
    <w:rsid w:val="00730077"/>
    <w:rsid w:val="0074446B"/>
    <w:rsid w:val="00757732"/>
    <w:rsid w:val="00787625"/>
    <w:rsid w:val="007A0094"/>
    <w:rsid w:val="007B0CCF"/>
    <w:rsid w:val="007B6C42"/>
    <w:rsid w:val="007E0155"/>
    <w:rsid w:val="007E7710"/>
    <w:rsid w:val="007F47A6"/>
    <w:rsid w:val="007F5911"/>
    <w:rsid w:val="0081737D"/>
    <w:rsid w:val="0082463A"/>
    <w:rsid w:val="00845039"/>
    <w:rsid w:val="008D563D"/>
    <w:rsid w:val="008F2276"/>
    <w:rsid w:val="00972F72"/>
    <w:rsid w:val="00991951"/>
    <w:rsid w:val="0099717E"/>
    <w:rsid w:val="009A1C42"/>
    <w:rsid w:val="00A03EED"/>
    <w:rsid w:val="00A24E54"/>
    <w:rsid w:val="00AB3B63"/>
    <w:rsid w:val="00AD4F7E"/>
    <w:rsid w:val="00B50692"/>
    <w:rsid w:val="00C50B5A"/>
    <w:rsid w:val="00C52ECB"/>
    <w:rsid w:val="00C94600"/>
    <w:rsid w:val="00CE5977"/>
    <w:rsid w:val="00CE775F"/>
    <w:rsid w:val="00D532F5"/>
    <w:rsid w:val="00D557E1"/>
    <w:rsid w:val="00D9663D"/>
    <w:rsid w:val="00D97E77"/>
    <w:rsid w:val="00DE6348"/>
    <w:rsid w:val="00E23A3A"/>
    <w:rsid w:val="00E718B4"/>
    <w:rsid w:val="00E913A2"/>
    <w:rsid w:val="00E91FE7"/>
    <w:rsid w:val="00EA1995"/>
    <w:rsid w:val="00EC2EDF"/>
    <w:rsid w:val="00EE5701"/>
    <w:rsid w:val="00F23568"/>
    <w:rsid w:val="00F50EC1"/>
    <w:rsid w:val="00F52C11"/>
    <w:rsid w:val="00F62303"/>
    <w:rsid w:val="00F659CB"/>
    <w:rsid w:val="00FA6DD4"/>
    <w:rsid w:val="00FE7C7C"/>
    <w:rsid w:val="50588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6D45CBE"/>
  <w15:docId w15:val="{603CEEC2-2962-4453-AF2C-F2CEFB09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757732"/>
    <w:pPr>
      <w:spacing w:after="0" w:line="240" w:lineRule="auto"/>
    </w:pPr>
    <w:rPr>
      <w:rFonts w:ascii="Abadi MT Condensed Light" w:eastAsia="MS Mincho" w:hAnsi="Abadi MT Condensed Light"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328009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C1F8E"/>
    <w:rsid w:val="00475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8A58D00F-F107-4ED4-AD91-8CF2C15A4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97250C2-D00A-45BA-B04E-EAF22576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6.4 Polymorphism</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 Polymorphism</dc:title>
  <dc:subject/>
  <dc:creator>Benjamin Watsky</dc:creator>
  <cp:keywords/>
  <dc:description/>
  <cp:lastModifiedBy>Kenney Chan</cp:lastModifiedBy>
  <cp:revision>7</cp:revision>
  <dcterms:created xsi:type="dcterms:W3CDTF">2015-06-23T14:43:00Z</dcterms:created>
  <dcterms:modified xsi:type="dcterms:W3CDTF">2016-09-02T15:50:00Z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