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0FCFD" w14:textId="77777777" w:rsidR="0005482E" w:rsidRDefault="0005482E" w:rsidP="0005482E">
      <w:pPr>
        <w:tabs>
          <w:tab w:val="left" w:pos="4900"/>
        </w:tabs>
      </w:pPr>
      <w:r>
        <w:tab/>
      </w:r>
    </w:p>
    <w:p w14:paraId="3D96597E" w14:textId="77777777" w:rsidR="008F2276" w:rsidRDefault="008F2276" w:rsidP="00342D88">
      <w:r>
        <w:rPr>
          <w:noProof/>
        </w:rPr>
        <mc:AlternateContent>
          <mc:Choice Requires="wps">
            <w:drawing>
              <wp:inline distT="0" distB="0" distL="0" distR="0" wp14:anchorId="0E671853" wp14:editId="241CCF58">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1A122AB6" w14:textId="77777777" w:rsidR="007F47A6" w:rsidRDefault="007F47A6" w:rsidP="00342D88">
                            <w:r>
                              <w:rPr>
                                <w:color w:val="00BCB9"/>
                                <w:sz w:val="32"/>
                                <w:szCs w:val="32"/>
                              </w:rPr>
                              <w:t xml:space="preserve">Objectives </w:t>
                            </w:r>
                            <w:r>
                              <w:t>Students will be able to…</w:t>
                            </w:r>
                          </w:p>
                          <w:p w14:paraId="45FD434F" w14:textId="77777777" w:rsidR="007F47A6" w:rsidRDefault="00D31322" w:rsidP="00342D88">
                            <w:pPr>
                              <w:pStyle w:val="ListParagraph"/>
                              <w:numPr>
                                <w:ilvl w:val="0"/>
                                <w:numId w:val="1"/>
                              </w:numPr>
                              <w:ind w:firstLine="1170"/>
                            </w:pPr>
                            <w:r>
                              <w:rPr>
                                <w:b/>
                              </w:rPr>
                              <w:t>Identify and explain</w:t>
                            </w:r>
                            <w:r>
                              <w:t xml:space="preserve"> why two classes have an is-a or a has-a relationship</w:t>
                            </w:r>
                            <w:r w:rsidR="007F47A6">
                              <w:t>.</w:t>
                            </w:r>
                          </w:p>
                          <w:p w14:paraId="200C1A93" w14:textId="77777777" w:rsidR="00D31322" w:rsidRDefault="00D31322" w:rsidP="00342D88">
                            <w:pPr>
                              <w:pStyle w:val="ListParagraph"/>
                              <w:numPr>
                                <w:ilvl w:val="0"/>
                                <w:numId w:val="1"/>
                              </w:numPr>
                              <w:ind w:firstLine="1170"/>
                            </w:pPr>
                            <w:r>
                              <w:rPr>
                                <w:b/>
                              </w:rPr>
                              <w:t>Create</w:t>
                            </w:r>
                            <w:r>
                              <w:t xml:space="preserve"> a has-a relationship between two classes</w:t>
                            </w:r>
                          </w:p>
                          <w:p w14:paraId="0B6429F6" w14:textId="77777777" w:rsidR="007F47A6" w:rsidRDefault="007F47A6" w:rsidP="00F659CB">
                            <w:pPr>
                              <w:pStyle w:val="ListParagraph"/>
                              <w:ind w:left="1170"/>
                            </w:pPr>
                          </w:p>
                          <w:p w14:paraId="1CAA6A75" w14:textId="77777777" w:rsidR="007F47A6" w:rsidRDefault="007F47A6" w:rsidP="00F659CB">
                            <w:r>
                              <w:rPr>
                                <w:color w:val="00BCB9"/>
                                <w:sz w:val="32"/>
                                <w:szCs w:val="32"/>
                              </w:rPr>
                              <w:t xml:space="preserve">Assessments </w:t>
                            </w:r>
                            <w:r>
                              <w:t>Students will...</w:t>
                            </w:r>
                          </w:p>
                          <w:p w14:paraId="50C2C4CC" w14:textId="77777777" w:rsidR="007F47A6" w:rsidRPr="00D31322" w:rsidRDefault="007F47A6" w:rsidP="00D31322">
                            <w:pPr>
                              <w:pStyle w:val="ListParagraph"/>
                              <w:numPr>
                                <w:ilvl w:val="0"/>
                                <w:numId w:val="1"/>
                              </w:numPr>
                              <w:ind w:firstLine="1170"/>
                              <w:rPr>
                                <w:b/>
                              </w:rPr>
                            </w:pPr>
                            <w:r>
                              <w:rPr>
                                <w:b/>
                              </w:rPr>
                              <w:t>Complete</w:t>
                            </w:r>
                            <w:r>
                              <w:t xml:space="preserve"> a</w:t>
                            </w:r>
                            <w:r w:rsidR="00D31322">
                              <w:t>n AP Section II question “Trio”</w:t>
                            </w:r>
                          </w:p>
                          <w:p w14:paraId="5B04AC16" w14:textId="77777777" w:rsidR="00D31322" w:rsidRPr="00F659CB" w:rsidRDefault="00D31322" w:rsidP="00D31322">
                            <w:pPr>
                              <w:pStyle w:val="ListParagraph"/>
                              <w:ind w:left="1170"/>
                              <w:rPr>
                                <w:b/>
                              </w:rPr>
                            </w:pPr>
                          </w:p>
                          <w:p w14:paraId="5D4AA9FF" w14:textId="77777777" w:rsidR="007F47A6" w:rsidRDefault="007F47A6" w:rsidP="00F659CB">
                            <w:r>
                              <w:rPr>
                                <w:color w:val="00BCB9"/>
                                <w:sz w:val="32"/>
                                <w:szCs w:val="32"/>
                              </w:rPr>
                              <w:t xml:space="preserve">Homework </w:t>
                            </w:r>
                            <w:r>
                              <w:t>Students will...</w:t>
                            </w:r>
                          </w:p>
                          <w:p w14:paraId="14688BF5" w14:textId="77777777" w:rsidR="007F47A6" w:rsidRPr="00F659CB" w:rsidRDefault="007F47A6" w:rsidP="00D31322">
                            <w:pPr>
                              <w:pStyle w:val="ListParagraph"/>
                              <w:numPr>
                                <w:ilvl w:val="0"/>
                                <w:numId w:val="1"/>
                              </w:numPr>
                              <w:ind w:firstLine="1170"/>
                              <w:rPr>
                                <w:b/>
                              </w:rPr>
                            </w:pPr>
                            <w:r>
                              <w:rPr>
                                <w:b/>
                              </w:rPr>
                              <w:t>Read</w:t>
                            </w:r>
                            <w:r>
                              <w:t xml:space="preserve"> HW </w:t>
                            </w:r>
                            <w:r w:rsidR="00D31322">
                              <w:t>9.5</w:t>
                            </w:r>
                          </w:p>
                        </w:txbxContent>
                      </wps:txbx>
                      <wps:bodyPr rot="0" vert="horz" wrap="square" lIns="36576" tIns="36576" rIns="36576" bIns="36576" anchor="t" anchorCtr="0" upright="1">
                        <a:noAutofit/>
                      </wps:bodyPr>
                    </wps:wsp>
                  </a:graphicData>
                </a:graphic>
              </wp:inline>
            </w:drawing>
          </mc:Choice>
          <mc:Fallback>
            <w:pict>
              <v:roundrect w14:anchorId="0E671853"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1A122AB6" w14:textId="77777777" w:rsidR="007F47A6" w:rsidRDefault="007F47A6" w:rsidP="00342D88">
                      <w:r>
                        <w:rPr>
                          <w:color w:val="00BCB9"/>
                          <w:sz w:val="32"/>
                          <w:szCs w:val="32"/>
                        </w:rPr>
                        <w:t xml:space="preserve">Objectives </w:t>
                      </w:r>
                      <w:r>
                        <w:t>Students will be able to…</w:t>
                      </w:r>
                    </w:p>
                    <w:p w14:paraId="45FD434F" w14:textId="77777777" w:rsidR="007F47A6" w:rsidRDefault="00D31322" w:rsidP="00342D88">
                      <w:pPr>
                        <w:pStyle w:val="ListParagraph"/>
                        <w:numPr>
                          <w:ilvl w:val="0"/>
                          <w:numId w:val="1"/>
                        </w:numPr>
                        <w:ind w:firstLine="1170"/>
                      </w:pPr>
                      <w:r>
                        <w:rPr>
                          <w:b/>
                        </w:rPr>
                        <w:t>Identify and explain</w:t>
                      </w:r>
                      <w:r>
                        <w:t xml:space="preserve"> why two classes have an is-a or a has-a relationship</w:t>
                      </w:r>
                      <w:r w:rsidR="007F47A6">
                        <w:t>.</w:t>
                      </w:r>
                    </w:p>
                    <w:p w14:paraId="200C1A93" w14:textId="77777777" w:rsidR="00D31322" w:rsidRDefault="00D31322" w:rsidP="00342D88">
                      <w:pPr>
                        <w:pStyle w:val="ListParagraph"/>
                        <w:numPr>
                          <w:ilvl w:val="0"/>
                          <w:numId w:val="1"/>
                        </w:numPr>
                        <w:ind w:firstLine="1170"/>
                      </w:pPr>
                      <w:r>
                        <w:rPr>
                          <w:b/>
                        </w:rPr>
                        <w:t>Create</w:t>
                      </w:r>
                      <w:r>
                        <w:t xml:space="preserve"> a has-a relationship between two classes</w:t>
                      </w:r>
                    </w:p>
                    <w:p w14:paraId="0B6429F6" w14:textId="77777777" w:rsidR="007F47A6" w:rsidRDefault="007F47A6" w:rsidP="00F659CB">
                      <w:pPr>
                        <w:pStyle w:val="ListParagraph"/>
                        <w:ind w:left="1170"/>
                      </w:pPr>
                    </w:p>
                    <w:p w14:paraId="1CAA6A75" w14:textId="77777777" w:rsidR="007F47A6" w:rsidRDefault="007F47A6" w:rsidP="00F659CB">
                      <w:r>
                        <w:rPr>
                          <w:color w:val="00BCB9"/>
                          <w:sz w:val="32"/>
                          <w:szCs w:val="32"/>
                        </w:rPr>
                        <w:t xml:space="preserve">Assessments </w:t>
                      </w:r>
                      <w:r>
                        <w:t>Students will...</w:t>
                      </w:r>
                    </w:p>
                    <w:p w14:paraId="50C2C4CC" w14:textId="77777777" w:rsidR="007F47A6" w:rsidRPr="00D31322" w:rsidRDefault="007F47A6" w:rsidP="00D31322">
                      <w:pPr>
                        <w:pStyle w:val="ListParagraph"/>
                        <w:numPr>
                          <w:ilvl w:val="0"/>
                          <w:numId w:val="1"/>
                        </w:numPr>
                        <w:ind w:firstLine="1170"/>
                        <w:rPr>
                          <w:b/>
                        </w:rPr>
                      </w:pPr>
                      <w:r>
                        <w:rPr>
                          <w:b/>
                        </w:rPr>
                        <w:t>Complete</w:t>
                      </w:r>
                      <w:r>
                        <w:t xml:space="preserve"> a</w:t>
                      </w:r>
                      <w:r w:rsidR="00D31322">
                        <w:t>n AP Section II question “Trio”</w:t>
                      </w:r>
                    </w:p>
                    <w:p w14:paraId="5B04AC16" w14:textId="77777777" w:rsidR="00D31322" w:rsidRPr="00F659CB" w:rsidRDefault="00D31322" w:rsidP="00D31322">
                      <w:pPr>
                        <w:pStyle w:val="ListParagraph"/>
                        <w:ind w:left="1170"/>
                        <w:rPr>
                          <w:b/>
                        </w:rPr>
                      </w:pPr>
                    </w:p>
                    <w:p w14:paraId="5D4AA9FF" w14:textId="77777777" w:rsidR="007F47A6" w:rsidRDefault="007F47A6" w:rsidP="00F659CB">
                      <w:r>
                        <w:rPr>
                          <w:color w:val="00BCB9"/>
                          <w:sz w:val="32"/>
                          <w:szCs w:val="32"/>
                        </w:rPr>
                        <w:t xml:space="preserve">Homework </w:t>
                      </w:r>
                      <w:r>
                        <w:t>Students will...</w:t>
                      </w:r>
                    </w:p>
                    <w:p w14:paraId="14688BF5" w14:textId="77777777" w:rsidR="007F47A6" w:rsidRPr="00F659CB" w:rsidRDefault="007F47A6" w:rsidP="00D31322">
                      <w:pPr>
                        <w:pStyle w:val="ListParagraph"/>
                        <w:numPr>
                          <w:ilvl w:val="0"/>
                          <w:numId w:val="1"/>
                        </w:numPr>
                        <w:ind w:firstLine="1170"/>
                        <w:rPr>
                          <w:b/>
                        </w:rPr>
                      </w:pPr>
                      <w:r>
                        <w:rPr>
                          <w:b/>
                        </w:rPr>
                        <w:t>Read</w:t>
                      </w:r>
                      <w:r>
                        <w:t xml:space="preserve"> HW </w:t>
                      </w:r>
                      <w:r w:rsidR="00D31322">
                        <w:t>9.5</w:t>
                      </w:r>
                    </w:p>
                  </w:txbxContent>
                </v:textbox>
                <w10:anchorlock/>
              </v:roundrect>
            </w:pict>
          </mc:Fallback>
        </mc:AlternateContent>
      </w:r>
    </w:p>
    <w:p w14:paraId="4BF3F99C" w14:textId="77777777" w:rsidR="0058604A" w:rsidRDefault="0058604A" w:rsidP="0058604A">
      <w:pPr>
        <w:pStyle w:val="Heading1"/>
        <w:ind w:left="0"/>
        <w:rPr>
          <w:rStyle w:val="Heading1Char"/>
        </w:rPr>
      </w:pPr>
    </w:p>
    <w:p w14:paraId="69BBB06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06B84B5"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7CF086C" w14:textId="77777777" w:rsidR="00FA6DD4" w:rsidRDefault="00541E0A" w:rsidP="00FA6DD4">
      <w:pPr>
        <w:pStyle w:val="ListParagraph"/>
        <w:numPr>
          <w:ilvl w:val="0"/>
          <w:numId w:val="1"/>
        </w:numPr>
        <w:ind w:firstLine="1170"/>
      </w:pPr>
      <w:r>
        <w:rPr>
          <w:b/>
        </w:rPr>
        <w:t>White</w:t>
      </w:r>
      <w:r w:rsidR="00D31322">
        <w:rPr>
          <w:b/>
        </w:rPr>
        <w:t>board</w:t>
      </w:r>
      <w:r>
        <w:rPr>
          <w:b/>
        </w:rPr>
        <w:t xml:space="preserve"> </w:t>
      </w:r>
      <w:r w:rsidRPr="00541E0A">
        <w:rPr>
          <w:b/>
        </w:rPr>
        <w:t>and</w:t>
      </w:r>
      <w:r>
        <w:t xml:space="preserve"> </w:t>
      </w:r>
      <w:r>
        <w:rPr>
          <w:b/>
        </w:rPr>
        <w:t>markers</w:t>
      </w:r>
    </w:p>
    <w:p w14:paraId="7C82C397" w14:textId="77777777" w:rsidR="00541E0A" w:rsidRPr="00D31322" w:rsidRDefault="00D31322" w:rsidP="00D31322">
      <w:pPr>
        <w:pStyle w:val="ListParagraph"/>
        <w:numPr>
          <w:ilvl w:val="0"/>
          <w:numId w:val="1"/>
        </w:numPr>
        <w:ind w:firstLine="1170"/>
        <w:rPr>
          <w:b/>
        </w:rPr>
      </w:pPr>
      <w:r>
        <w:rPr>
          <w:b/>
        </w:rPr>
        <w:t>Projection or c</w:t>
      </w:r>
      <w:r w:rsidR="00FA6DD4">
        <w:rPr>
          <w:b/>
        </w:rPr>
        <w:t>lassroom copies</w:t>
      </w:r>
      <w:r w:rsidR="00541E0A">
        <w:t xml:space="preserve"> of WS </w:t>
      </w:r>
      <w:r>
        <w:t>6.5 (an AP Section II question)</w:t>
      </w:r>
    </w:p>
    <w:p w14:paraId="3F966613" w14:textId="77777777" w:rsidR="00D31322" w:rsidRDefault="00D31322" w:rsidP="00D31322">
      <w:pPr>
        <w:pStyle w:val="ListParagraph"/>
        <w:numPr>
          <w:ilvl w:val="0"/>
          <w:numId w:val="1"/>
        </w:numPr>
        <w:ind w:firstLine="1170"/>
        <w:rPr>
          <w:b/>
        </w:rPr>
      </w:pPr>
      <w:r>
        <w:rPr>
          <w:b/>
        </w:rPr>
        <w:t>Student pair assignments</w:t>
      </w:r>
    </w:p>
    <w:p w14:paraId="07D6C83D" w14:textId="77777777" w:rsidR="00D31322" w:rsidRPr="00D31322" w:rsidRDefault="00D31322" w:rsidP="00D31322">
      <w:pPr>
        <w:pStyle w:val="ListParagraph"/>
        <w:numPr>
          <w:ilvl w:val="0"/>
          <w:numId w:val="1"/>
        </w:numPr>
        <w:ind w:firstLine="1170"/>
        <w:rPr>
          <w:b/>
        </w:rPr>
      </w:pPr>
      <w:r>
        <w:rPr>
          <w:b/>
        </w:rPr>
        <w:t>Video for hook:</w:t>
      </w:r>
      <w:r>
        <w:t xml:space="preserve"> </w:t>
      </w:r>
      <w:hyperlink r:id="rId11" w:history="1">
        <w:r w:rsidRPr="00FD48DA">
          <w:rPr>
            <w:rStyle w:val="Hyperlink"/>
          </w:rPr>
          <w:t>https://vimeo.com/18439821</w:t>
        </w:r>
      </w:hyperlink>
    </w:p>
    <w:p w14:paraId="55CC7DC3" w14:textId="77777777" w:rsidR="002F1406" w:rsidRDefault="002F1406" w:rsidP="00FA6DD4">
      <w:pPr>
        <w:pStyle w:val="ProcedureText"/>
        <w:ind w:left="0"/>
      </w:pPr>
    </w:p>
    <w:p w14:paraId="2101851F" w14:textId="77777777" w:rsidR="002F1406" w:rsidRDefault="002F1406" w:rsidP="00FA6DD4">
      <w:pPr>
        <w:pStyle w:val="Heading1"/>
        <w:ind w:left="0"/>
      </w:pPr>
    </w:p>
    <w:p w14:paraId="525CC396" w14:textId="77777777" w:rsidR="00AD4F7E" w:rsidRDefault="00AD4F7E" w:rsidP="00FA6DD4">
      <w:pPr>
        <w:pStyle w:val="Heading1"/>
        <w:ind w:left="0"/>
      </w:pPr>
    </w:p>
    <w:p w14:paraId="4BC83CB7" w14:textId="77777777" w:rsidR="002A3F2C" w:rsidRPr="00F34DEF" w:rsidRDefault="002A3F2C" w:rsidP="0004342F">
      <w:pPr>
        <w:pStyle w:val="Heading1"/>
      </w:pPr>
      <w:r>
        <w:t>Pacing Guide</w:t>
      </w:r>
    </w:p>
    <w:p w14:paraId="5BCE0F8C" w14:textId="77777777" w:rsidR="002A3F2C" w:rsidRDefault="002A3F2C" w:rsidP="003D525B">
      <w:pPr>
        <w:pStyle w:val="ProcedureText"/>
      </w:pPr>
    </w:p>
    <w:p w14:paraId="0B374A40" w14:textId="77777777" w:rsidR="00845039" w:rsidRDefault="00845039" w:rsidP="006D183C">
      <w:pPr>
        <w:pStyle w:val="Heading1"/>
      </w:pPr>
    </w:p>
    <w:p w14:paraId="63282B4D" w14:textId="77777777" w:rsidR="00845039" w:rsidRDefault="00845039" w:rsidP="006D183C">
      <w:pPr>
        <w:pStyle w:val="Heading1"/>
      </w:pPr>
    </w:p>
    <w:p w14:paraId="17120FB4" w14:textId="77777777" w:rsidR="00845039" w:rsidRDefault="00845039" w:rsidP="006D183C">
      <w:pPr>
        <w:pStyle w:val="Heading1"/>
      </w:pPr>
    </w:p>
    <w:p w14:paraId="2AF120FE" w14:textId="77777777" w:rsidR="00845039" w:rsidRDefault="00845039" w:rsidP="007B6C42">
      <w:pPr>
        <w:pStyle w:val="Heading1"/>
        <w:ind w:left="0"/>
      </w:pPr>
    </w:p>
    <w:tbl>
      <w:tblPr>
        <w:tblStyle w:val="GridTable4-Accent21"/>
        <w:tblpPr w:leftFromText="180" w:rightFromText="180" w:vertAnchor="page" w:horzAnchor="page" w:tblpX="2809" w:tblpY="9901"/>
        <w:tblW w:w="0" w:type="auto"/>
        <w:tblLook w:val="04A0" w:firstRow="1" w:lastRow="0" w:firstColumn="1" w:lastColumn="0" w:noHBand="0" w:noVBand="1"/>
      </w:tblPr>
      <w:tblGrid>
        <w:gridCol w:w="4693"/>
        <w:gridCol w:w="2142"/>
      </w:tblGrid>
      <w:tr w:rsidR="00D31322" w14:paraId="6B3AFDFA" w14:textId="77777777" w:rsidTr="00D31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F8B7760" w14:textId="77777777" w:rsidR="00D31322" w:rsidRDefault="00D31322" w:rsidP="00D31322">
            <w:r>
              <w:t>Section</w:t>
            </w:r>
          </w:p>
        </w:tc>
        <w:tc>
          <w:tcPr>
            <w:tcW w:w="2142" w:type="dxa"/>
          </w:tcPr>
          <w:p w14:paraId="246FAC8A" w14:textId="77777777" w:rsidR="00D31322" w:rsidRDefault="00D31322" w:rsidP="00D31322">
            <w:pPr>
              <w:cnfStyle w:val="100000000000" w:firstRow="1" w:lastRow="0" w:firstColumn="0" w:lastColumn="0" w:oddVBand="0" w:evenVBand="0" w:oddHBand="0" w:evenHBand="0" w:firstRowFirstColumn="0" w:firstRowLastColumn="0" w:lastRowFirstColumn="0" w:lastRowLastColumn="0"/>
            </w:pPr>
            <w:r>
              <w:t>Total Time</w:t>
            </w:r>
          </w:p>
        </w:tc>
      </w:tr>
      <w:tr w:rsidR="00D31322" w14:paraId="73D686FB" w14:textId="77777777" w:rsidTr="00D3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12E4379" w14:textId="77777777" w:rsidR="00D31322" w:rsidRDefault="00D31322" w:rsidP="00D31322">
            <w:r>
              <w:t>Bell-work and attendance</w:t>
            </w:r>
          </w:p>
        </w:tc>
        <w:tc>
          <w:tcPr>
            <w:tcW w:w="2142" w:type="dxa"/>
          </w:tcPr>
          <w:p w14:paraId="76DF6946" w14:textId="77777777" w:rsidR="00D31322" w:rsidRDefault="00D31322" w:rsidP="00D31322">
            <w:pPr>
              <w:cnfStyle w:val="000000100000" w:firstRow="0" w:lastRow="0" w:firstColumn="0" w:lastColumn="0" w:oddVBand="0" w:evenVBand="0" w:oddHBand="1" w:evenHBand="0" w:firstRowFirstColumn="0" w:firstRowLastColumn="0" w:lastRowFirstColumn="0" w:lastRowLastColumn="0"/>
            </w:pPr>
            <w:r>
              <w:t>5min</w:t>
            </w:r>
          </w:p>
        </w:tc>
      </w:tr>
      <w:tr w:rsidR="00D31322" w14:paraId="07831199" w14:textId="77777777" w:rsidTr="00D31322">
        <w:tc>
          <w:tcPr>
            <w:cnfStyle w:val="001000000000" w:firstRow="0" w:lastRow="0" w:firstColumn="1" w:lastColumn="0" w:oddVBand="0" w:evenVBand="0" w:oddHBand="0" w:evenHBand="0" w:firstRowFirstColumn="0" w:firstRowLastColumn="0" w:lastRowFirstColumn="0" w:lastRowLastColumn="0"/>
            <w:tcW w:w="4693" w:type="dxa"/>
          </w:tcPr>
          <w:p w14:paraId="08054266" w14:textId="77777777" w:rsidR="00D31322" w:rsidRPr="003D0253" w:rsidRDefault="00D31322" w:rsidP="00D31322">
            <w:r>
              <w:t>Introduction (with pair work)</w:t>
            </w:r>
          </w:p>
        </w:tc>
        <w:tc>
          <w:tcPr>
            <w:tcW w:w="2142" w:type="dxa"/>
          </w:tcPr>
          <w:p w14:paraId="4CD0F63B" w14:textId="77777777" w:rsidR="00D31322" w:rsidRDefault="00D31322" w:rsidP="00D31322">
            <w:pPr>
              <w:cnfStyle w:val="000000000000" w:firstRow="0" w:lastRow="0" w:firstColumn="0" w:lastColumn="0" w:oddVBand="0" w:evenVBand="0" w:oddHBand="0" w:evenHBand="0" w:firstRowFirstColumn="0" w:firstRowLastColumn="0" w:lastRowFirstColumn="0" w:lastRowLastColumn="0"/>
            </w:pPr>
            <w:r>
              <w:t>15min</w:t>
            </w:r>
          </w:p>
        </w:tc>
      </w:tr>
      <w:tr w:rsidR="00D31322" w14:paraId="249AEE41" w14:textId="77777777" w:rsidTr="00D31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46DE18" w14:textId="77777777" w:rsidR="00D31322" w:rsidRPr="003D0253" w:rsidRDefault="00D31322" w:rsidP="00D31322">
            <w:r>
              <w:t>Student practice</w:t>
            </w:r>
          </w:p>
        </w:tc>
        <w:tc>
          <w:tcPr>
            <w:tcW w:w="2142" w:type="dxa"/>
          </w:tcPr>
          <w:p w14:paraId="1BC30B73" w14:textId="77777777" w:rsidR="00D31322" w:rsidRDefault="00D31322" w:rsidP="00D31322">
            <w:pPr>
              <w:cnfStyle w:val="000000100000" w:firstRow="0" w:lastRow="0" w:firstColumn="0" w:lastColumn="0" w:oddVBand="0" w:evenVBand="0" w:oddHBand="1" w:evenHBand="0" w:firstRowFirstColumn="0" w:firstRowLastColumn="0" w:lastRowFirstColumn="0" w:lastRowLastColumn="0"/>
            </w:pPr>
            <w:r>
              <w:t>25min</w:t>
            </w:r>
          </w:p>
        </w:tc>
      </w:tr>
      <w:tr w:rsidR="00D31322" w14:paraId="02E9AAE0" w14:textId="77777777" w:rsidTr="00D31322">
        <w:tc>
          <w:tcPr>
            <w:cnfStyle w:val="001000000000" w:firstRow="0" w:lastRow="0" w:firstColumn="1" w:lastColumn="0" w:oddVBand="0" w:evenVBand="0" w:oddHBand="0" w:evenHBand="0" w:firstRowFirstColumn="0" w:firstRowLastColumn="0" w:lastRowFirstColumn="0" w:lastRowLastColumn="0"/>
            <w:tcW w:w="4693" w:type="dxa"/>
          </w:tcPr>
          <w:p w14:paraId="66B30548" w14:textId="77777777" w:rsidR="00D31322" w:rsidRDefault="00D31322" w:rsidP="00D31322">
            <w:r>
              <w:t>Student share/whole group review</w:t>
            </w:r>
          </w:p>
        </w:tc>
        <w:tc>
          <w:tcPr>
            <w:tcW w:w="2142" w:type="dxa"/>
          </w:tcPr>
          <w:p w14:paraId="7CDE9AE8" w14:textId="77777777" w:rsidR="00D31322" w:rsidRDefault="00D31322" w:rsidP="00D31322">
            <w:pPr>
              <w:cnfStyle w:val="000000000000" w:firstRow="0" w:lastRow="0" w:firstColumn="0" w:lastColumn="0" w:oddVBand="0" w:evenVBand="0" w:oddHBand="0" w:evenHBand="0" w:firstRowFirstColumn="0" w:firstRowLastColumn="0" w:lastRowFirstColumn="0" w:lastRowLastColumn="0"/>
            </w:pPr>
            <w:r>
              <w:t>10min</w:t>
            </w:r>
          </w:p>
        </w:tc>
      </w:tr>
    </w:tbl>
    <w:p w14:paraId="594CF8C3" w14:textId="77777777" w:rsidR="006D183C" w:rsidRDefault="00D31322" w:rsidP="0004342F">
      <w:pPr>
        <w:pStyle w:val="Heading1"/>
      </w:pPr>
      <w:r>
        <w:rPr>
          <w:noProof/>
        </w:rPr>
        <mc:AlternateContent>
          <mc:Choice Requires="wps">
            <w:drawing>
              <wp:anchor distT="0" distB="0" distL="114300" distR="114300" simplePos="0" relativeHeight="251659264" behindDoc="0" locked="0" layoutInCell="1" allowOverlap="1" wp14:anchorId="004B1660" wp14:editId="5BA60537">
                <wp:simplePos x="0" y="0"/>
                <wp:positionH relativeFrom="column">
                  <wp:posOffset>685800</wp:posOffset>
                </wp:positionH>
                <wp:positionV relativeFrom="paragraph">
                  <wp:posOffset>347980</wp:posOffset>
                </wp:positionV>
                <wp:extent cx="5829300" cy="11430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9CAFFF" w14:textId="77777777" w:rsidR="00D31322" w:rsidRPr="00D31322" w:rsidRDefault="00D31322" w:rsidP="00D31322">
                            <w:pPr>
                              <w:rPr>
                                <w:i/>
                              </w:rPr>
                            </w:pPr>
                            <w:r w:rsidRPr="00D31322">
                              <w:rPr>
                                <w:i/>
                              </w:rPr>
                              <w:t>Hook your class today with the Shapeshifter video (link in “Materials &amp; Prep”).  Ask students what the different animals had in common in the video, and what real animals have in common.  What behaviors did the animals have in common?  What was a behavior that stuck out as unique to each animal? The idea here is to get students thinking about how to use inheritance (and eventually polymorphism) to reuse code for different classes.</w:t>
                            </w:r>
                          </w:p>
                          <w:p w14:paraId="2318B6E2" w14:textId="77777777" w:rsidR="007F47A6" w:rsidRPr="00D31322" w:rsidRDefault="007F47A6" w:rsidP="00D31322">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04B1660" id="_x0000_t202" coordsize="21600,21600" o:spt="202" path="m,l,21600r21600,l21600,xe">
                <v:stroke joinstyle="miter"/>
                <v:path gradientshapeok="t" o:connecttype="rect"/>
              </v:shapetype>
              <v:shape id="Text Box 12" o:spid="_x0000_s1027" type="#_x0000_t202" style="position:absolute;left:0;text-align:left;margin-left:54pt;margin-top:27.4pt;width:459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" fillcolor="#d9d9d9" strokeweight=".5pt">
                <v:shadow on="t" color="black" opacity="26213f" origin="-.5,-.5" offset=".74836mm,.74836mm"/>
                <v:textbox inset=",2.88pt,,2.88pt">
                  <w:txbxContent>
                    <w:p w14:paraId="719CAFFF" w14:textId="77777777" w:rsidR="00D31322" w:rsidRPr="00D31322" w:rsidRDefault="00D31322" w:rsidP="00D31322">
                      <w:pPr>
                        <w:rPr>
                          <w:i/>
                        </w:rPr>
                      </w:pPr>
                      <w:r w:rsidRPr="00D31322">
                        <w:rPr>
                          <w:i/>
                        </w:rPr>
                        <w:t>Hook your class today with the Shapeshifter video (link in “Materials &amp; Prep”).  Ask students what the different animals had in common in the video, and what real animals have in common.  What behaviors did the animals have in common?  What was a behavior that stuck out as unique to each animal? The idea here is to get students thinking about how to use inheritance (and eventually polymorphism) to reuse code for different classes.</w:t>
                      </w:r>
                    </w:p>
                    <w:p w14:paraId="2318B6E2" w14:textId="77777777" w:rsidR="007F47A6" w:rsidRPr="00D31322" w:rsidRDefault="007F47A6" w:rsidP="00D31322">
                      <w:pPr>
                        <w:rPr>
                          <w:i/>
                        </w:rPr>
                      </w:pPr>
                    </w:p>
                  </w:txbxContent>
                </v:textbox>
                <w10:wrap type="square"/>
              </v:shape>
            </w:pict>
          </mc:Fallback>
        </mc:AlternateContent>
      </w:r>
      <w:r w:rsidR="003E5F5D" w:rsidRPr="0004342F">
        <w:t>Procedure</w:t>
      </w:r>
    </w:p>
    <w:p w14:paraId="78F0432E"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344E3399" w14:textId="77777777" w:rsidR="00D557E1" w:rsidRDefault="00D557E1" w:rsidP="00E91FE7">
      <w:pPr>
        <w:pStyle w:val="Heading2"/>
      </w:pPr>
    </w:p>
    <w:p w14:paraId="371E4009" w14:textId="77777777" w:rsidR="00E91FE7" w:rsidRDefault="00D31322" w:rsidP="00E91FE7">
      <w:pPr>
        <w:pStyle w:val="Heading2"/>
      </w:pPr>
      <w:r>
        <w:t>Introduction (with pair work)</w:t>
      </w:r>
      <w:r w:rsidR="00730077">
        <w:t xml:space="preserve"> [1</w:t>
      </w:r>
      <w:r>
        <w:t>5</w:t>
      </w:r>
      <w:r w:rsidR="00E91FE7" w:rsidRPr="006D183C">
        <w:t xml:space="preserve"> minutes]</w:t>
      </w:r>
    </w:p>
    <w:p w14:paraId="1E8B6FBD" w14:textId="77777777" w:rsidR="00D31322" w:rsidRPr="00BF6596" w:rsidRDefault="00D31322" w:rsidP="00D31322">
      <w:pPr>
        <w:pStyle w:val="ProcedureText"/>
      </w:pPr>
      <w:r>
        <w:t xml:space="preserve">1. Continue the class discussion by prompting students to pair up and draw out a class hierarchy including: </w:t>
      </w:r>
      <w:r w:rsidRPr="00D83BFB">
        <w:rPr>
          <w:rFonts w:ascii="Courier New" w:hAnsi="Courier New" w:cs="Courier New"/>
          <w:i/>
        </w:rPr>
        <w:t>Animal</w:t>
      </w:r>
      <w:r w:rsidRPr="00D83BFB">
        <w:rPr>
          <w:rFonts w:ascii="Courier New" w:hAnsi="Courier New" w:cs="Courier New"/>
        </w:rPr>
        <w:t xml:space="preserve">, </w:t>
      </w:r>
      <w:r w:rsidRPr="00D83BFB">
        <w:rPr>
          <w:rFonts w:ascii="Courier New" w:hAnsi="Courier New" w:cs="Courier New"/>
          <w:i/>
        </w:rPr>
        <w:t>Carnivore</w:t>
      </w:r>
      <w:r w:rsidRPr="00D83BFB">
        <w:rPr>
          <w:rFonts w:ascii="Courier New" w:hAnsi="Courier New" w:cs="Courier New"/>
        </w:rPr>
        <w:t xml:space="preserve">, </w:t>
      </w:r>
      <w:r w:rsidRPr="00D83BFB">
        <w:rPr>
          <w:rFonts w:ascii="Courier New" w:hAnsi="Courier New" w:cs="Courier New"/>
          <w:i/>
        </w:rPr>
        <w:t>Tiger</w:t>
      </w:r>
      <w:r w:rsidRPr="00D83BFB">
        <w:rPr>
          <w:rFonts w:ascii="Courier New" w:hAnsi="Courier New" w:cs="Courier New"/>
        </w:rPr>
        <w:t xml:space="preserve">, and </w:t>
      </w:r>
      <w:r w:rsidRPr="00D83BFB">
        <w:rPr>
          <w:rFonts w:ascii="Courier New" w:hAnsi="Courier New" w:cs="Courier New"/>
          <w:i/>
        </w:rPr>
        <w:t>Donkey</w:t>
      </w:r>
      <w:r>
        <w:t>.</w:t>
      </w:r>
    </w:p>
    <w:p w14:paraId="664A70A9" w14:textId="77777777" w:rsidR="00D31322" w:rsidRDefault="00D31322" w:rsidP="00D31322">
      <w:pPr>
        <w:pStyle w:val="ProcedureText"/>
      </w:pPr>
    </w:p>
    <w:p w14:paraId="50D0FCC7" w14:textId="77777777" w:rsidR="00D31322" w:rsidRDefault="00D31322" w:rsidP="00D31322">
      <w:pPr>
        <w:pStyle w:val="ProcedureText"/>
      </w:pPr>
      <w:r>
        <w:t xml:space="preserve">2. After students have created the hierarchy, ask them to consider some behaviors that would also apply to the classes </w:t>
      </w:r>
      <w:r w:rsidRPr="00D83BFB">
        <w:rPr>
          <w:rFonts w:ascii="Courier New" w:hAnsi="Courier New" w:cs="Courier New"/>
          <w:i/>
        </w:rPr>
        <w:t>Zoo</w:t>
      </w:r>
      <w:r>
        <w:t xml:space="preserve"> and </w:t>
      </w:r>
      <w:r w:rsidRPr="00D83BFB">
        <w:rPr>
          <w:rFonts w:ascii="Courier New" w:hAnsi="Courier New" w:cs="Courier New"/>
          <w:i/>
        </w:rPr>
        <w:t>Zookeeper</w:t>
      </w:r>
      <w:r>
        <w:t>.  Students should share these behaviors and jot them down in their notebooks for later reference.</w:t>
      </w:r>
    </w:p>
    <w:p w14:paraId="7C7E4205" w14:textId="77777777" w:rsidR="00D31322" w:rsidRDefault="00D31322" w:rsidP="00D31322">
      <w:pPr>
        <w:pStyle w:val="ProcedureText"/>
      </w:pPr>
    </w:p>
    <w:p w14:paraId="12B7B0F5" w14:textId="77777777" w:rsidR="00D31322" w:rsidRDefault="00D31322" w:rsidP="00D31322">
      <w:pPr>
        <w:pStyle w:val="ProcedureText"/>
      </w:pPr>
      <w:r>
        <w:t xml:space="preserve">3. Using student-generated examples, illustrate the </w:t>
      </w:r>
      <w:r w:rsidRPr="007A0B47">
        <w:rPr>
          <w:i/>
        </w:rPr>
        <w:t>is-a</w:t>
      </w:r>
      <w:r>
        <w:t xml:space="preserve"> relationships, and areas where you might include </w:t>
      </w:r>
      <w:r w:rsidRPr="007A0B47">
        <w:rPr>
          <w:i/>
        </w:rPr>
        <w:t>has-a</w:t>
      </w:r>
      <w:r>
        <w:t xml:space="preserve"> relationships:</w:t>
      </w:r>
    </w:p>
    <w:p w14:paraId="2C0C534A" w14:textId="77777777" w:rsidR="00D31322" w:rsidRDefault="00D31322" w:rsidP="00D31322">
      <w:pPr>
        <w:pStyle w:val="ProcedureText"/>
      </w:pPr>
    </w:p>
    <w:p w14:paraId="6FE3FEC5" w14:textId="77777777" w:rsidR="00D31322" w:rsidRDefault="00D31322" w:rsidP="00D31322">
      <w:pPr>
        <w:pStyle w:val="ProcedureText"/>
        <w:numPr>
          <w:ilvl w:val="0"/>
          <w:numId w:val="16"/>
        </w:numPr>
      </w:pPr>
      <w:r>
        <w:rPr>
          <w:noProof/>
        </w:rPr>
        <mc:AlternateContent>
          <mc:Choice Requires="wpg">
            <w:drawing>
              <wp:anchor distT="0" distB="0" distL="114300" distR="114300" simplePos="0" relativeHeight="251666432" behindDoc="0" locked="0" layoutInCell="1" allowOverlap="1" wp14:anchorId="0B22EC7F" wp14:editId="55D77A02">
                <wp:simplePos x="0" y="0"/>
                <wp:positionH relativeFrom="column">
                  <wp:posOffset>6515100</wp:posOffset>
                </wp:positionH>
                <wp:positionV relativeFrom="paragraph">
                  <wp:posOffset>96520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DAFB547"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6DC52D7"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0B22EC7F" id="Group 28" o:spid="_x0000_s1028" style="position:absolute;left:0;text-align:left;margin-left:513pt;margin-top:7.6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6DAFB547" w14:textId="77777777" w:rsidR="004B51E3" w:rsidRPr="00135D30" w:rsidRDefault="004B51E3" w:rsidP="004B51E3">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6DC52D7"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t xml:space="preserve">An </w:t>
      </w:r>
      <w:r w:rsidRPr="00D31322">
        <w:rPr>
          <w:b/>
          <w:i/>
        </w:rPr>
        <w:t>is-a</w:t>
      </w:r>
      <w:r>
        <w:t xml:space="preserve"> describes inheritance between a subclass and a superclass. The superclass inherits all the code from the superclass because you can think of it as a subset of the superclass. (Hopefully a student can volunteer an answer like this.)</w:t>
      </w:r>
    </w:p>
    <w:p w14:paraId="18B1B0F2" w14:textId="77777777" w:rsidR="00D31322" w:rsidRDefault="00D31322" w:rsidP="00D31322">
      <w:pPr>
        <w:pStyle w:val="ListParagraph"/>
        <w:jc w:val="both"/>
        <w:rPr>
          <w:rFonts w:ascii="Calibri Light" w:hAnsi="Calibri Light"/>
          <w:sz w:val="28"/>
        </w:rPr>
      </w:pPr>
    </w:p>
    <w:p w14:paraId="73DE049C" w14:textId="77777777" w:rsidR="00D31322" w:rsidRDefault="00D31322" w:rsidP="00D31322">
      <w:pPr>
        <w:pStyle w:val="ListParagraph"/>
        <w:ind w:left="4320"/>
        <w:jc w:val="both"/>
        <w:rPr>
          <w:rFonts w:ascii="Calibri Light" w:hAnsi="Calibri Light"/>
          <w:sz w:val="28"/>
        </w:rPr>
      </w:pPr>
      <w:r>
        <w:rPr>
          <w:rFonts w:ascii="Calibri Light" w:hAnsi="Calibri Light"/>
          <w:sz w:val="28"/>
        </w:rPr>
        <w:t>Animal</w:t>
      </w:r>
    </w:p>
    <w:p w14:paraId="2763C691" w14:textId="77777777" w:rsidR="00D31322" w:rsidRDefault="00D31322" w:rsidP="00D31322">
      <w:pPr>
        <w:pStyle w:val="ListParagraph"/>
        <w:ind w:left="4320"/>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69504" behindDoc="0" locked="0" layoutInCell="1" allowOverlap="1" wp14:anchorId="46708F92" wp14:editId="67409CA4">
                <wp:simplePos x="0" y="0"/>
                <wp:positionH relativeFrom="column">
                  <wp:posOffset>3086100</wp:posOffset>
                </wp:positionH>
                <wp:positionV relativeFrom="paragraph">
                  <wp:posOffset>13970</wp:posOffset>
                </wp:positionV>
                <wp:extent cx="3429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A644E" id="_x0000_t32" coordsize="21600,21600" o:spt="32" o:oned="t" path="m,l21600,21600e" filled="f">
                <v:path arrowok="t" fillok="f" o:connecttype="none"/>
                <o:lock v:ext="edit" shapetype="t"/>
              </v:shapetype>
              <v:shape id="Straight Arrow Connector 13" o:spid="_x0000_s1026" type="#_x0000_t32" style="position:absolute;margin-left:243pt;margin-top:1.1pt;width:27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68480" behindDoc="0" locked="0" layoutInCell="1" allowOverlap="1" wp14:anchorId="34C64028" wp14:editId="34980CAF">
                <wp:simplePos x="0" y="0"/>
                <wp:positionH relativeFrom="column">
                  <wp:posOffset>2514600</wp:posOffset>
                </wp:positionH>
                <wp:positionV relativeFrom="paragraph">
                  <wp:posOffset>13970</wp:posOffset>
                </wp:positionV>
                <wp:extent cx="342900" cy="457200"/>
                <wp:effectExtent l="0" t="50800" r="63500" b="25400"/>
                <wp:wrapNone/>
                <wp:docPr id="14" name="Straight Arrow Connector 14"/>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30AA4" id="Straight Arrow Connector 14" o:spid="_x0000_s1026" type="#_x0000_t32" style="position:absolute;margin-left:198pt;margin-top:1.1pt;width:27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" strokecolor="black [3213]" strokeweight="1pt">
                <v:stroke endarrow="open" joinstyle="miter"/>
              </v:shape>
            </w:pict>
          </mc:Fallback>
        </mc:AlternateContent>
      </w:r>
    </w:p>
    <w:p w14:paraId="39C55FC0" w14:textId="77777777" w:rsidR="00D31322" w:rsidRDefault="00D31322" w:rsidP="00D31322">
      <w:pPr>
        <w:pStyle w:val="ListParagraph"/>
        <w:ind w:left="4320"/>
        <w:jc w:val="both"/>
        <w:rPr>
          <w:rFonts w:ascii="Calibri Light" w:hAnsi="Calibri Light"/>
          <w:sz w:val="28"/>
        </w:rPr>
      </w:pPr>
    </w:p>
    <w:p w14:paraId="63F70FA1" w14:textId="77777777" w:rsidR="00D31322" w:rsidRDefault="00D31322" w:rsidP="00D31322">
      <w:pPr>
        <w:ind w:left="2880" w:firstLine="720"/>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0528" behindDoc="0" locked="0" layoutInCell="1" allowOverlap="1" wp14:anchorId="482B5A5C" wp14:editId="42364B85">
                <wp:simplePos x="0" y="0"/>
                <wp:positionH relativeFrom="column">
                  <wp:posOffset>2514600</wp:posOffset>
                </wp:positionH>
                <wp:positionV relativeFrom="paragraph">
                  <wp:posOffset>201930</wp:posOffset>
                </wp:positionV>
                <wp:extent cx="114300" cy="457200"/>
                <wp:effectExtent l="0" t="50800" r="88900" b="25400"/>
                <wp:wrapNone/>
                <wp:docPr id="18" name="Straight Arrow Connector 18"/>
                <wp:cNvGraphicFramePr/>
                <a:graphic xmlns:a="http://schemas.openxmlformats.org/drawingml/2006/main">
                  <a:graphicData uri="http://schemas.microsoft.com/office/word/2010/wordprocessingShape">
                    <wps:wsp>
                      <wps:cNvCnPr/>
                      <wps:spPr>
                        <a:xfrm flipV="1">
                          <a:off x="0" y="0"/>
                          <a:ext cx="1143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8CA33" id="Straight Arrow Connector 18" o:spid="_x0000_s1026" type="#_x0000_t32" style="position:absolute;margin-left:198pt;margin-top:15.9pt;width:9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" strokecolor="black [3213]" strokeweight="1pt">
                <v:stroke endarrow="open" joinstyle="miter"/>
              </v:shape>
            </w:pict>
          </mc:Fallback>
        </mc:AlternateContent>
      </w:r>
      <w:r w:rsidRPr="007E085C">
        <w:rPr>
          <w:rFonts w:ascii="Calibri Light" w:hAnsi="Calibri Light"/>
          <w:sz w:val="28"/>
        </w:rPr>
        <w:t xml:space="preserve">Carnivore  </w:t>
      </w:r>
      <w:r w:rsidRPr="007E085C">
        <w:rPr>
          <w:rFonts w:ascii="Calibri Light" w:hAnsi="Calibri Light"/>
          <w:sz w:val="28"/>
        </w:rPr>
        <w:tab/>
        <w:t>Donkey</w:t>
      </w:r>
    </w:p>
    <w:p w14:paraId="181F8D40" w14:textId="77777777" w:rsidR="00D31322" w:rsidRDefault="00D31322" w:rsidP="00D31322">
      <w:pPr>
        <w:ind w:left="2880" w:firstLine="720"/>
        <w:jc w:val="both"/>
        <w:rPr>
          <w:rFonts w:ascii="Calibri Light" w:hAnsi="Calibri Light"/>
          <w:sz w:val="28"/>
        </w:rPr>
      </w:pPr>
    </w:p>
    <w:p w14:paraId="0D7A8A19" w14:textId="77777777" w:rsidR="00D31322" w:rsidRDefault="00D31322" w:rsidP="00D31322">
      <w:pPr>
        <w:ind w:left="2880" w:firstLine="720"/>
        <w:jc w:val="both"/>
        <w:rPr>
          <w:rFonts w:ascii="Calibri Light" w:hAnsi="Calibri Light"/>
          <w:sz w:val="28"/>
        </w:rPr>
      </w:pPr>
    </w:p>
    <w:p w14:paraId="31109D40" w14:textId="77777777" w:rsidR="00D31322" w:rsidRPr="00D31322" w:rsidRDefault="00D31322" w:rsidP="00D31322">
      <w:pPr>
        <w:ind w:left="2880" w:firstLine="720"/>
        <w:jc w:val="both"/>
        <w:rPr>
          <w:rFonts w:ascii="Calibri Light" w:hAnsi="Calibri Light"/>
          <w:sz w:val="28"/>
        </w:rPr>
      </w:pPr>
      <w:r>
        <w:rPr>
          <w:rFonts w:ascii="Calibri Light" w:hAnsi="Calibri Light"/>
          <w:sz w:val="28"/>
        </w:rPr>
        <w:t>Tiger</w:t>
      </w:r>
    </w:p>
    <w:p w14:paraId="656D749E" w14:textId="77777777" w:rsidR="00D31322" w:rsidRDefault="00D31322" w:rsidP="00D31322">
      <w:pPr>
        <w:pStyle w:val="ProcedureText"/>
      </w:pPr>
    </w:p>
    <w:p w14:paraId="331FBF78" w14:textId="77777777" w:rsidR="00D31322" w:rsidRDefault="00D31322" w:rsidP="00D31322">
      <w:pPr>
        <w:pStyle w:val="ProcedureText"/>
        <w:numPr>
          <w:ilvl w:val="0"/>
          <w:numId w:val="16"/>
        </w:numPr>
      </w:pPr>
      <w:r>
        <w:t xml:space="preserve">Have students create class hierarchies for </w:t>
      </w:r>
      <w:r w:rsidRPr="00D83BFB">
        <w:rPr>
          <w:rFonts w:ascii="Courier New" w:hAnsi="Courier New" w:cs="Courier New"/>
        </w:rPr>
        <w:t>ZooStaff</w:t>
      </w:r>
      <w:r>
        <w:t xml:space="preserve"> and </w:t>
      </w:r>
      <w:r w:rsidRPr="00D83BFB">
        <w:rPr>
          <w:rFonts w:ascii="Courier New" w:hAnsi="Courier New" w:cs="Courier New"/>
        </w:rPr>
        <w:t>ZooFacilities</w:t>
      </w:r>
      <w:r>
        <w:t>.  (Some staff titles could be zookeeper, customer service representative, or trainer. Typical zoo facilities include bathrooms, gift shops, and cafeterias.)</w:t>
      </w:r>
    </w:p>
    <w:p w14:paraId="640131EA" w14:textId="77777777" w:rsidR="00D31322" w:rsidRDefault="00D31322" w:rsidP="00D31322">
      <w:pPr>
        <w:pStyle w:val="ListParagraph"/>
        <w:jc w:val="both"/>
        <w:rPr>
          <w:rFonts w:ascii="Calibri Light" w:hAnsi="Calibri Light"/>
          <w:sz w:val="28"/>
        </w:rPr>
      </w:pPr>
    </w:p>
    <w:p w14:paraId="1CE4B740" w14:textId="77777777" w:rsidR="00D31322" w:rsidRDefault="00D31322" w:rsidP="00D31322">
      <w:pPr>
        <w:pStyle w:val="ListParagraph"/>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7696" behindDoc="0" locked="0" layoutInCell="1" allowOverlap="1" wp14:anchorId="37FC0DD3" wp14:editId="5BAB2FB1">
                <wp:simplePos x="0" y="0"/>
                <wp:positionH relativeFrom="column">
                  <wp:posOffset>5486400</wp:posOffset>
                </wp:positionH>
                <wp:positionV relativeFrom="paragraph">
                  <wp:posOffset>192405</wp:posOffset>
                </wp:positionV>
                <wp:extent cx="0" cy="457200"/>
                <wp:effectExtent l="101600" t="50800" r="76200" b="25400"/>
                <wp:wrapNone/>
                <wp:docPr id="19" name="Straight Arrow Connector 1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FB054" id="Straight Arrow Connector 19" o:spid="_x0000_s1026" type="#_x0000_t32" style="position:absolute;margin-left:6in;margin-top:15.15pt;width:0;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6672" behindDoc="0" locked="0" layoutInCell="1" allowOverlap="1" wp14:anchorId="5151838C" wp14:editId="3F30816E">
                <wp:simplePos x="0" y="0"/>
                <wp:positionH relativeFrom="column">
                  <wp:posOffset>5829300</wp:posOffset>
                </wp:positionH>
                <wp:positionV relativeFrom="paragraph">
                  <wp:posOffset>192405</wp:posOffset>
                </wp:positionV>
                <wp:extent cx="457200" cy="457200"/>
                <wp:effectExtent l="50800" t="50800" r="2540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368F3" id="Straight Arrow Connector 20" o:spid="_x0000_s1026" type="#_x0000_t32" style="position:absolute;margin-left:459pt;margin-top:15.15pt;width:36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5648" behindDoc="0" locked="0" layoutInCell="1" allowOverlap="1" wp14:anchorId="42E21E32" wp14:editId="77AD37B5">
                <wp:simplePos x="0" y="0"/>
                <wp:positionH relativeFrom="column">
                  <wp:posOffset>4572000</wp:posOffset>
                </wp:positionH>
                <wp:positionV relativeFrom="paragraph">
                  <wp:posOffset>192405</wp:posOffset>
                </wp:positionV>
                <wp:extent cx="457200" cy="457200"/>
                <wp:effectExtent l="0" t="50800" r="76200" b="25400"/>
                <wp:wrapNone/>
                <wp:docPr id="24" name="Straight Arrow Connector 24"/>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80F7" id="Straight Arrow Connector 24" o:spid="_x0000_s1026" type="#_x0000_t32" style="position:absolute;margin-left:5in;margin-top:15.15pt;width:36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3600" behindDoc="0" locked="0" layoutInCell="1" allowOverlap="1" wp14:anchorId="4B3F08E6" wp14:editId="4C4539FE">
                <wp:simplePos x="0" y="0"/>
                <wp:positionH relativeFrom="column">
                  <wp:posOffset>1943100</wp:posOffset>
                </wp:positionH>
                <wp:positionV relativeFrom="paragraph">
                  <wp:posOffset>192405</wp:posOffset>
                </wp:positionV>
                <wp:extent cx="800100" cy="457200"/>
                <wp:effectExtent l="50800" t="50800" r="381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8001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56EA0" id="Straight Arrow Connector 25" o:spid="_x0000_s1026" type="#_x0000_t32" style="position:absolute;margin-left:153pt;margin-top:15.15pt;width:63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" strokecolor="black [3213]" strokeweight="1pt">
                <v:stroke endarrow="open" joinstyle="miter"/>
              </v:shape>
            </w:pict>
          </mc:Fallback>
        </mc:AlternateContent>
      </w:r>
      <w:r>
        <w:rPr>
          <w:rFonts w:ascii="Calibri Light" w:hAnsi="Calibri Light"/>
          <w:noProof/>
          <w:sz w:val="28"/>
        </w:rPr>
        <mc:AlternateContent>
          <mc:Choice Requires="wps">
            <w:drawing>
              <wp:anchor distT="0" distB="0" distL="114300" distR="114300" simplePos="0" relativeHeight="251672576" behindDoc="0" locked="0" layoutInCell="1" allowOverlap="1" wp14:anchorId="16CEA855" wp14:editId="111C7D4E">
                <wp:simplePos x="0" y="0"/>
                <wp:positionH relativeFrom="column">
                  <wp:posOffset>914400</wp:posOffset>
                </wp:positionH>
                <wp:positionV relativeFrom="paragraph">
                  <wp:posOffset>192405</wp:posOffset>
                </wp:positionV>
                <wp:extent cx="457200" cy="457200"/>
                <wp:effectExtent l="0" t="50800" r="76200" b="25400"/>
                <wp:wrapNone/>
                <wp:docPr id="26" name="Straight Arrow Connector 26"/>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55C53" id="Straight Arrow Connector 26" o:spid="_x0000_s1026" type="#_x0000_t32" style="position:absolute;margin-left:1in;margin-top:15.15pt;width:36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" strokecolor="black [3213]" strokeweight="1pt">
                <v:stroke endarrow="open" joinstyle="miter"/>
              </v:shape>
            </w:pict>
          </mc:Fallback>
        </mc:AlternateContent>
      </w:r>
      <w:r>
        <w:rPr>
          <w:rFonts w:ascii="Calibri Light" w:hAnsi="Calibri Light"/>
          <w:sz w:val="28"/>
        </w:rPr>
        <w:t xml:space="preserve"> </w:t>
      </w:r>
      <w:r>
        <w:rPr>
          <w:rFonts w:ascii="Calibri Light" w:hAnsi="Calibri Light"/>
          <w:sz w:val="28"/>
        </w:rPr>
        <w:tab/>
      </w:r>
      <w:r>
        <w:rPr>
          <w:rFonts w:ascii="Calibri Light" w:hAnsi="Calibri Light"/>
          <w:sz w:val="28"/>
        </w:rPr>
        <w:tab/>
        <w:t>ZooMember</w:t>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t>ZooFacillity</w:t>
      </w:r>
    </w:p>
    <w:p w14:paraId="0D56D28B" w14:textId="77777777" w:rsidR="00D31322" w:rsidRDefault="00D31322" w:rsidP="00D31322">
      <w:pPr>
        <w:pStyle w:val="ListParagraph"/>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74624" behindDoc="0" locked="0" layoutInCell="1" allowOverlap="1" wp14:anchorId="0CFFC433" wp14:editId="4B16881B">
                <wp:simplePos x="0" y="0"/>
                <wp:positionH relativeFrom="column">
                  <wp:posOffset>1600200</wp:posOffset>
                </wp:positionH>
                <wp:positionV relativeFrom="paragraph">
                  <wp:posOffset>89535</wp:posOffset>
                </wp:positionV>
                <wp:extent cx="114300" cy="342900"/>
                <wp:effectExtent l="0" t="50800" r="88900" b="38100"/>
                <wp:wrapNone/>
                <wp:docPr id="27" name="Straight Arrow Connector 27"/>
                <wp:cNvGraphicFramePr/>
                <a:graphic xmlns:a="http://schemas.openxmlformats.org/drawingml/2006/main">
                  <a:graphicData uri="http://schemas.microsoft.com/office/word/2010/wordprocessingShape">
                    <wps:wsp>
                      <wps:cNvCnPr/>
                      <wps:spPr>
                        <a:xfrm flipV="1">
                          <a:off x="0" y="0"/>
                          <a:ext cx="11430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22F87" id="Straight Arrow Connector 27" o:spid="_x0000_s1026" type="#_x0000_t32" style="position:absolute;margin-left:126pt;margin-top:7.05pt;width:9pt;height:2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" strokecolor="black [3213]" strokeweight="1pt">
                <v:stroke endarrow="open" joinstyle="miter"/>
              </v:shape>
            </w:pict>
          </mc:Fallback>
        </mc:AlternateContent>
      </w:r>
    </w:p>
    <w:p w14:paraId="56D7CC20" w14:textId="77777777" w:rsidR="00D31322" w:rsidRDefault="00D31322" w:rsidP="00D31322">
      <w:pPr>
        <w:pStyle w:val="ListParagraph"/>
        <w:jc w:val="both"/>
        <w:rPr>
          <w:rFonts w:ascii="Calibri Light" w:hAnsi="Calibri Light"/>
          <w:sz w:val="28"/>
        </w:rPr>
      </w:pPr>
    </w:p>
    <w:p w14:paraId="2FBED938" w14:textId="77777777" w:rsidR="00D31322" w:rsidRDefault="00D31322" w:rsidP="00D31322">
      <w:pPr>
        <w:pStyle w:val="ListParagraph"/>
        <w:jc w:val="both"/>
        <w:rPr>
          <w:rFonts w:ascii="Calibri Light" w:hAnsi="Calibri Light"/>
          <w:sz w:val="28"/>
        </w:rPr>
      </w:pPr>
      <w:r>
        <w:rPr>
          <w:rFonts w:ascii="Calibri Light" w:hAnsi="Calibri Light"/>
          <w:sz w:val="28"/>
        </w:rPr>
        <w:t>Zookeeper</w:t>
      </w:r>
      <w:r>
        <w:rPr>
          <w:rFonts w:ascii="Calibri Light" w:hAnsi="Calibri Light"/>
          <w:sz w:val="28"/>
        </w:rPr>
        <w:tab/>
        <w:t>Trainer     Customer Service</w:t>
      </w:r>
      <w:r>
        <w:rPr>
          <w:rFonts w:ascii="Calibri Light" w:hAnsi="Calibri Light"/>
          <w:sz w:val="28"/>
        </w:rPr>
        <w:tab/>
      </w:r>
      <w:r>
        <w:rPr>
          <w:rFonts w:ascii="Calibri Light" w:hAnsi="Calibri Light"/>
          <w:sz w:val="28"/>
        </w:rPr>
        <w:tab/>
        <w:t>Gift Shop</w:t>
      </w:r>
      <w:r>
        <w:rPr>
          <w:rFonts w:ascii="Calibri Light" w:hAnsi="Calibri Light"/>
          <w:sz w:val="28"/>
        </w:rPr>
        <w:tab/>
        <w:t>Bathroom</w:t>
      </w:r>
      <w:r>
        <w:rPr>
          <w:rFonts w:ascii="Calibri Light" w:hAnsi="Calibri Light"/>
          <w:sz w:val="28"/>
        </w:rPr>
        <w:tab/>
        <w:t>Cafeteria</w:t>
      </w:r>
    </w:p>
    <w:p w14:paraId="479FFAE8" w14:textId="77777777" w:rsidR="00D31322" w:rsidRDefault="00D31322" w:rsidP="00D31322">
      <w:pPr>
        <w:pStyle w:val="ProcedureText"/>
      </w:pPr>
    </w:p>
    <w:p w14:paraId="5F696DA5" w14:textId="77777777" w:rsidR="00D31322" w:rsidRPr="00C650E4" w:rsidRDefault="00D31322" w:rsidP="00D31322">
      <w:pPr>
        <w:pStyle w:val="ProcedureText"/>
        <w:numPr>
          <w:ilvl w:val="0"/>
          <w:numId w:val="16"/>
        </w:numPr>
      </w:pPr>
      <w:r w:rsidRPr="00D31322">
        <w:rPr>
          <w:b/>
          <w:i/>
          <w:noProof/>
        </w:rPr>
        <w:lastRenderedPageBreak/>
        <mc:AlternateContent>
          <mc:Choice Requires="wpg">
            <w:drawing>
              <wp:anchor distT="0" distB="0" distL="114300" distR="114300" simplePos="0" relativeHeight="251679744" behindDoc="0" locked="0" layoutInCell="1" allowOverlap="1" wp14:anchorId="3A705AC3" wp14:editId="0356B459">
                <wp:simplePos x="0" y="0"/>
                <wp:positionH relativeFrom="column">
                  <wp:posOffset>6515100</wp:posOffset>
                </wp:positionH>
                <wp:positionV relativeFrom="paragraph">
                  <wp:posOffset>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31" name="Group 31"/>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32" name="Oval 32"/>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D1DF2DD" w14:textId="77777777" w:rsidR="00D31322" w:rsidRPr="00135D30" w:rsidRDefault="00D31322" w:rsidP="00D31322">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83D1AD0" w14:textId="77777777" w:rsidR="00D31322" w:rsidRPr="00135D30" w:rsidRDefault="00D31322" w:rsidP="00D31322">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A705AC3" id="Group 31" o:spid="_x0000_s1031" style="position:absolute;left:0;text-align:left;margin-left:513pt;margin-top:0;width:36pt;height:36pt;z-index:251679744;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">
                <v:oval id="Oval 32" o:spid="_x0000_s1032"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" filled="f" strokecolor="#7fdedc" strokeweight="4.5pt">
                  <v:stroke joinstyle="miter"/>
                  <v:textbox>
                    <w:txbxContent>
                      <w:p w14:paraId="3D1DF2DD" w14:textId="77777777" w:rsidR="00D31322" w:rsidRPr="00135D30" w:rsidRDefault="00D31322" w:rsidP="00D31322">
                        <w:pPr>
                          <w:rPr>
                            <w:color w:val="000000" w:themeColor="text1"/>
                            <w:sz w:val="36"/>
                          </w:rPr>
                        </w:pPr>
                      </w:p>
                    </w:txbxContent>
                  </v:textbox>
                </v:oval>
                <v:shape id="Text Box 33" o:spid="_x0000_s1033"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" filled="f" stroked="f" strokeweight=".5pt">
                  <v:textbox inset=",2.88pt,,2.88pt">
                    <w:txbxContent>
                      <w:p w14:paraId="383D1AD0" w14:textId="77777777" w:rsidR="00D31322" w:rsidRPr="00135D30" w:rsidRDefault="00D31322" w:rsidP="00D31322">
                        <w:pPr>
                          <w:rPr>
                            <w:b/>
                            <w:color w:val="7FDEDC"/>
                            <w:sz w:val="48"/>
                            <w:szCs w:val="48"/>
                          </w:rPr>
                        </w:pPr>
                        <w:r w:rsidRPr="00135D30">
                          <w:rPr>
                            <w:b/>
                            <w:color w:val="7FDEDC"/>
                            <w:sz w:val="48"/>
                            <w:szCs w:val="48"/>
                          </w:rPr>
                          <w:t>V</w:t>
                        </w:r>
                      </w:p>
                    </w:txbxContent>
                  </v:textbox>
                </v:shape>
                <w10:wrap type="through"/>
              </v:group>
            </w:pict>
          </mc:Fallback>
        </mc:AlternateContent>
      </w:r>
      <w:r w:rsidRPr="00D31322">
        <w:rPr>
          <w:b/>
          <w:i/>
        </w:rPr>
        <w:t>Has-a</w:t>
      </w:r>
      <w:r>
        <w:t xml:space="preserve"> describes the relationship between a class that is client code of another class. The class is a component of the “client class,” and one object </w:t>
      </w:r>
      <w:r w:rsidRPr="007A0B47">
        <w:rPr>
          <w:i/>
        </w:rPr>
        <w:t>contains</w:t>
      </w:r>
      <w:r>
        <w:t xml:space="preserve"> the other. </w:t>
      </w:r>
      <w:r w:rsidRPr="00C650E4">
        <w:t xml:space="preserve">To create a </w:t>
      </w:r>
      <w:r w:rsidRPr="00C650E4">
        <w:rPr>
          <w:i/>
        </w:rPr>
        <w:t>has-a</w:t>
      </w:r>
      <w:r w:rsidRPr="00C650E4">
        <w:t xml:space="preserve"> relationship, write a field in the class that refers to the other class:</w:t>
      </w:r>
    </w:p>
    <w:p w14:paraId="6AA04B33" w14:textId="77777777" w:rsidR="00D31322" w:rsidRDefault="00D31322" w:rsidP="00D31322">
      <w:pPr>
        <w:pStyle w:val="ProcedureText"/>
      </w:pPr>
    </w:p>
    <w:p w14:paraId="2271D1D3" w14:textId="1AAB27F6" w:rsidR="00D31322" w:rsidRPr="00A5073B" w:rsidRDefault="00D31322" w:rsidP="00D31322">
      <w:pPr>
        <w:pStyle w:val="ProcedureText"/>
        <w:spacing w:after="0"/>
        <w:ind w:left="2160" w:firstLine="720"/>
        <w:rPr>
          <w:rFonts w:ascii="Courier New" w:hAnsi="Courier New" w:cs="Courier New"/>
          <w:sz w:val="22"/>
        </w:rPr>
      </w:pPr>
      <w:r w:rsidRPr="00A5073B">
        <w:rPr>
          <w:rFonts w:ascii="Courier New" w:hAnsi="Courier New" w:cs="Courier New"/>
          <w:sz w:val="22"/>
        </w:rPr>
        <w:t>public class Zoo</w:t>
      </w:r>
      <w:r w:rsidR="00D83BFB">
        <w:rPr>
          <w:rFonts w:ascii="Courier New" w:hAnsi="Courier New" w:cs="Courier New"/>
          <w:sz w:val="22"/>
        </w:rPr>
        <w:t xml:space="preserve"> </w:t>
      </w:r>
      <w:r w:rsidRPr="00A5073B">
        <w:rPr>
          <w:rFonts w:ascii="Courier New" w:hAnsi="Courier New" w:cs="Courier New"/>
          <w:sz w:val="22"/>
        </w:rPr>
        <w:t>{</w:t>
      </w:r>
    </w:p>
    <w:p w14:paraId="038B4D85"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Animal</w:t>
      </w:r>
      <w:r w:rsidRPr="00A5073B">
        <w:rPr>
          <w:rFonts w:ascii="Courier New" w:hAnsi="Courier New" w:cs="Courier New"/>
          <w:sz w:val="22"/>
        </w:rPr>
        <w:t xml:space="preserve"> [] animals;</w:t>
      </w:r>
    </w:p>
    <w:p w14:paraId="12298DD5"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ZooMember</w:t>
      </w:r>
      <w:r w:rsidRPr="00A5073B">
        <w:rPr>
          <w:rFonts w:ascii="Courier New" w:hAnsi="Courier New" w:cs="Courier New"/>
          <w:sz w:val="22"/>
        </w:rPr>
        <w:t xml:space="preserve"> [] zooMembers;</w:t>
      </w:r>
    </w:p>
    <w:p w14:paraId="5F32E5CA" w14:textId="77777777" w:rsidR="00D31322" w:rsidRPr="00A5073B" w:rsidRDefault="00D31322" w:rsidP="00D31322">
      <w:pPr>
        <w:pStyle w:val="ProcedureText"/>
        <w:spacing w:after="0"/>
        <w:ind w:left="2880" w:firstLine="720"/>
        <w:rPr>
          <w:rFonts w:ascii="Courier New" w:hAnsi="Courier New" w:cs="Courier New"/>
          <w:sz w:val="22"/>
        </w:rPr>
      </w:pPr>
      <w:r w:rsidRPr="00A5073B">
        <w:rPr>
          <w:rFonts w:ascii="Courier New" w:hAnsi="Courier New" w:cs="Courier New"/>
          <w:sz w:val="22"/>
        </w:rPr>
        <w:t xml:space="preserve">private </w:t>
      </w:r>
      <w:r w:rsidRPr="00A5073B">
        <w:rPr>
          <w:rFonts w:ascii="Courier New" w:hAnsi="Courier New" w:cs="Courier New"/>
          <w:sz w:val="22"/>
          <w:highlight w:val="yellow"/>
        </w:rPr>
        <w:t>ZooFacility []</w:t>
      </w:r>
      <w:r w:rsidRPr="00A5073B">
        <w:rPr>
          <w:rFonts w:ascii="Courier New" w:hAnsi="Courier New" w:cs="Courier New"/>
          <w:sz w:val="22"/>
        </w:rPr>
        <w:t xml:space="preserve"> zooFacilities;</w:t>
      </w:r>
    </w:p>
    <w:p w14:paraId="3EA6662D" w14:textId="77777777" w:rsidR="00D31322" w:rsidRPr="00A5073B" w:rsidRDefault="00D31322" w:rsidP="00D31322">
      <w:pPr>
        <w:pStyle w:val="ProcedureText"/>
        <w:spacing w:after="0"/>
        <w:rPr>
          <w:rFonts w:ascii="Courier New" w:hAnsi="Courier New" w:cs="Courier New"/>
          <w:sz w:val="22"/>
        </w:rPr>
      </w:pPr>
      <w:r w:rsidRPr="00A5073B">
        <w:rPr>
          <w:rFonts w:ascii="Courier New" w:hAnsi="Courier New" w:cs="Courier New"/>
          <w:sz w:val="22"/>
        </w:rPr>
        <w:tab/>
      </w:r>
      <w:r w:rsidRPr="00A5073B">
        <w:rPr>
          <w:rFonts w:ascii="Courier New" w:hAnsi="Courier New" w:cs="Courier New"/>
          <w:sz w:val="22"/>
        </w:rPr>
        <w:tab/>
      </w:r>
      <w:r w:rsidRPr="00A5073B">
        <w:rPr>
          <w:rFonts w:ascii="Courier New" w:hAnsi="Courier New" w:cs="Courier New"/>
          <w:sz w:val="22"/>
        </w:rPr>
        <w:tab/>
        <w:t>…</w:t>
      </w:r>
    </w:p>
    <w:p w14:paraId="10AAA67D" w14:textId="77777777" w:rsidR="00D31322" w:rsidRDefault="00D31322" w:rsidP="00D31322">
      <w:pPr>
        <w:pStyle w:val="ProcedureText"/>
      </w:pPr>
    </w:p>
    <w:p w14:paraId="7DC1D097" w14:textId="77777777" w:rsidR="00D31322" w:rsidRDefault="00D31322" w:rsidP="00FF5CBF">
      <w:pPr>
        <w:pStyle w:val="ProcedureText"/>
        <w:numPr>
          <w:ilvl w:val="1"/>
          <w:numId w:val="16"/>
        </w:numPr>
      </w:pPr>
      <w:r>
        <w:t xml:space="preserve">We create fields that refer to other classes (highlighted) to create a </w:t>
      </w:r>
      <w:r w:rsidRPr="00C650E4">
        <w:rPr>
          <w:i/>
        </w:rPr>
        <w:t>has-a</w:t>
      </w:r>
      <w:r>
        <w:t xml:space="preserve"> relationship. When you can’t substitute one class for another, you should use a has-a relationship. A zoo is not an animal (or array of animals), nor is it a staff member (or array of staff members).  A zoo contains, or </w:t>
      </w:r>
      <w:r w:rsidRPr="00C650E4">
        <w:rPr>
          <w:i/>
        </w:rPr>
        <w:t>has</w:t>
      </w:r>
      <w:r>
        <w:t>, all of these components.</w:t>
      </w:r>
    </w:p>
    <w:p w14:paraId="0F6C2021" w14:textId="77777777" w:rsidR="00D557E1" w:rsidRPr="00D557E1" w:rsidRDefault="00D557E1" w:rsidP="00730077">
      <w:pPr>
        <w:pStyle w:val="ProcedureText"/>
        <w:ind w:left="0"/>
      </w:pPr>
    </w:p>
    <w:p w14:paraId="42193B6D" w14:textId="77777777" w:rsidR="00E91FE7" w:rsidRDefault="00D31322" w:rsidP="00E91FE7">
      <w:pPr>
        <w:pStyle w:val="Heading2"/>
      </w:pPr>
      <w:r>
        <w:t>Student Practice [2</w:t>
      </w:r>
      <w:r w:rsidR="00E913A2">
        <w:t>5</w:t>
      </w:r>
      <w:r w:rsidR="00E91FE7" w:rsidRPr="006D183C">
        <w:t xml:space="preserve"> minutes]</w:t>
      </w:r>
    </w:p>
    <w:p w14:paraId="5D09893B" w14:textId="77777777" w:rsidR="00D31322" w:rsidRDefault="00D31322" w:rsidP="00D31322">
      <w:pPr>
        <w:pStyle w:val="ProcedureText"/>
      </w:pPr>
      <w:r>
        <w:t>1. Students should remain in their student pairs.  If your classroom has computers, students should complete the following exercise in Eclipse, and you should review the protocol for submitting assignments electronically.</w:t>
      </w:r>
    </w:p>
    <w:p w14:paraId="51E284F5" w14:textId="77777777" w:rsidR="00D31322" w:rsidRDefault="00D31322" w:rsidP="00D31322">
      <w:pPr>
        <w:pStyle w:val="ProcedureText"/>
      </w:pPr>
    </w:p>
    <w:p w14:paraId="7A1393C0" w14:textId="77777777" w:rsidR="00D31322" w:rsidRDefault="00D31322" w:rsidP="00D31322">
      <w:pPr>
        <w:pStyle w:val="ProcedureText"/>
      </w:pPr>
      <w:r>
        <w:t>2. Before students get started, ask students what types of meals they see in fast food restaurants, and what options are typically bundled together. Guide students to discuss:</w:t>
      </w:r>
    </w:p>
    <w:p w14:paraId="5C182A67" w14:textId="77777777" w:rsidR="00D31322" w:rsidRDefault="00D31322" w:rsidP="00D31322">
      <w:pPr>
        <w:pStyle w:val="ProcedureText"/>
        <w:ind w:firstLine="720"/>
      </w:pPr>
      <w:r>
        <w:t>a. Sandwiches: chicken, burger, fish</w:t>
      </w:r>
    </w:p>
    <w:p w14:paraId="261FA2C9" w14:textId="77777777" w:rsidR="00D31322" w:rsidRDefault="00D31322" w:rsidP="00D31322">
      <w:pPr>
        <w:pStyle w:val="ProcedureText"/>
        <w:ind w:firstLine="720"/>
      </w:pPr>
      <w:r>
        <w:t>b. Drinks: soda, water, juice, coffee, milk</w:t>
      </w:r>
    </w:p>
    <w:p w14:paraId="26B4CC0B" w14:textId="77777777" w:rsidR="00D31322" w:rsidRDefault="00D31322" w:rsidP="00D31322">
      <w:pPr>
        <w:pStyle w:val="ProcedureText"/>
        <w:ind w:firstLine="720"/>
      </w:pPr>
      <w:r>
        <w:t>c. Sides: French fries, onion rings, tatertots, salad, apple slices</w:t>
      </w:r>
    </w:p>
    <w:p w14:paraId="01047F5E" w14:textId="77777777" w:rsidR="00D31322" w:rsidRDefault="00D31322" w:rsidP="00D31322">
      <w:pPr>
        <w:pStyle w:val="ProcedureText"/>
        <w:numPr>
          <w:ilvl w:val="0"/>
          <w:numId w:val="16"/>
        </w:numPr>
      </w:pPr>
      <w:r>
        <w:t xml:space="preserve">In the examples here, </w:t>
      </w:r>
      <w:r w:rsidRPr="00D83BFB">
        <w:rPr>
          <w:rFonts w:ascii="Courier New" w:hAnsi="Courier New" w:cs="Courier New"/>
        </w:rPr>
        <w:t>ChickenSandwich, BurgerSandwich, FishSandwich, SodaDrink</w:t>
      </w:r>
      <w:r>
        <w:t xml:space="preserve"> (etc.) are subclasses. A very rich class hierarchy can be formed here! Explain to students that they’re going to generate complex code that uses inheritance and polymorphism to model the state and behavior of </w:t>
      </w:r>
      <w:r w:rsidRPr="00D83BFB">
        <w:rPr>
          <w:rFonts w:ascii="Courier New" w:hAnsi="Courier New" w:cs="Courier New"/>
          <w:i/>
        </w:rPr>
        <w:t>ValueMeals</w:t>
      </w:r>
      <w:r>
        <w:t>.</w:t>
      </w:r>
    </w:p>
    <w:p w14:paraId="2496E38F" w14:textId="77777777" w:rsidR="00D31322" w:rsidRPr="00764585" w:rsidRDefault="00D31322" w:rsidP="00D31322">
      <w:pPr>
        <w:pStyle w:val="ProcedureText"/>
      </w:pPr>
    </w:p>
    <w:p w14:paraId="4BA4B772" w14:textId="77777777" w:rsidR="00D31322" w:rsidRPr="00753120" w:rsidRDefault="00D31322" w:rsidP="00D31322">
      <w:pPr>
        <w:pStyle w:val="ProcedureText"/>
      </w:pPr>
      <w:r>
        <w:t>3. On the projector, whiteboard, or as a handout, give students the 2014 AP exam Section II question 4 problem “Trio.”  A copy of this problem has been included in your materials as WS 6.5.</w:t>
      </w:r>
    </w:p>
    <w:p w14:paraId="091E753C" w14:textId="4A5E5A4B" w:rsidR="00D31322" w:rsidRDefault="00D31322" w:rsidP="00D31322">
      <w:pPr>
        <w:pStyle w:val="ProcedureText"/>
        <w:rPr>
          <w:i/>
        </w:rPr>
      </w:pPr>
    </w:p>
    <w:p w14:paraId="20BABDA0" w14:textId="77777777" w:rsidR="00A5073B" w:rsidRDefault="00A5073B" w:rsidP="00D31322">
      <w:pPr>
        <w:pStyle w:val="ProcedureText"/>
        <w:rPr>
          <w:i/>
        </w:rPr>
      </w:pPr>
    </w:p>
    <w:p w14:paraId="70842E4C" w14:textId="77777777" w:rsidR="004B51E3" w:rsidRDefault="00D31322" w:rsidP="00D31322">
      <w:pPr>
        <w:pStyle w:val="ProcedureText"/>
      </w:pPr>
      <w:r>
        <w:t>4. Give students ~20 minutes to write and debug their sample code.  Walk around the room checking on students and offering guidance if they are stuck or on the wrong path. Choose one or two student pairs to share their code with the class during whole-group discussion, and help those students save and transfer their files to the projecting computer.</w:t>
      </w:r>
    </w:p>
    <w:p w14:paraId="19F11FF5" w14:textId="77777777" w:rsidR="00D31322" w:rsidRPr="00D31322" w:rsidRDefault="00D31322" w:rsidP="00D31322">
      <w:pPr>
        <w:pStyle w:val="ProcedureText"/>
        <w:ind w:left="0"/>
      </w:pPr>
    </w:p>
    <w:p w14:paraId="5263C7B4" w14:textId="77777777" w:rsidR="00E913A2" w:rsidRPr="00E913A2" w:rsidRDefault="00D31322" w:rsidP="00E913A2">
      <w:pPr>
        <w:pStyle w:val="Heading2"/>
      </w:pPr>
      <w:r>
        <w:t>Student Share/Whole Group Review [10</w:t>
      </w:r>
      <w:r w:rsidR="00E913A2">
        <w:t xml:space="preserve"> minutes]</w:t>
      </w:r>
    </w:p>
    <w:p w14:paraId="58F12C17" w14:textId="77777777" w:rsidR="00D31322" w:rsidRPr="00764585" w:rsidRDefault="00D31322" w:rsidP="00D31322">
      <w:pPr>
        <w:pStyle w:val="ProcedureText"/>
      </w:pPr>
      <w:r>
        <w:t xml:space="preserve">1. In a whole group, ask for students to share their code and explain how the established the </w:t>
      </w:r>
      <w:r w:rsidRPr="00EE17F1">
        <w:rPr>
          <w:i/>
        </w:rPr>
        <w:t>has-a</w:t>
      </w:r>
      <w:r>
        <w:t xml:space="preserve"> relationship between classes. Check for student understanding by asking why a has-a relationship was more appropriate than creating a </w:t>
      </w:r>
      <w:r w:rsidRPr="00EE17F1">
        <w:rPr>
          <w:i/>
        </w:rPr>
        <w:t>is-a (</w:t>
      </w:r>
      <w:r>
        <w:t xml:space="preserve">hierarchical) relationship. </w:t>
      </w:r>
    </w:p>
    <w:p w14:paraId="3735572E" w14:textId="77777777" w:rsidR="00E91FE7" w:rsidRDefault="0052575D" w:rsidP="007A0094">
      <w:pPr>
        <w:pStyle w:val="Heading1"/>
      </w:pPr>
      <w:r>
        <w:tab/>
      </w:r>
      <w:r>
        <w:tab/>
      </w:r>
    </w:p>
    <w:p w14:paraId="145E5DF9" w14:textId="77777777" w:rsidR="007A0094" w:rsidRDefault="007A0094" w:rsidP="007A0094">
      <w:pPr>
        <w:pStyle w:val="Heading1"/>
      </w:pPr>
      <w:r>
        <w:t>Accommodation and Differentiation</w:t>
      </w:r>
    </w:p>
    <w:p w14:paraId="0347E045" w14:textId="77777777" w:rsidR="00FF5CBF" w:rsidRPr="00FF5CBF" w:rsidRDefault="00FF5CBF" w:rsidP="00FF5CBF">
      <w:pPr>
        <w:pStyle w:val="ProcedureText"/>
        <w:rPr>
          <w:i/>
        </w:rPr>
      </w:pPr>
      <w:r w:rsidRPr="00FF5CBF">
        <w:rPr>
          <w:i/>
        </w:rPr>
        <w:t>Common Questions/Issues</w:t>
      </w:r>
    </w:p>
    <w:p w14:paraId="77735D20" w14:textId="77777777" w:rsidR="00FF5CBF" w:rsidRPr="007A36D3" w:rsidRDefault="00FF5CBF" w:rsidP="00FF5CBF">
      <w:pPr>
        <w:pStyle w:val="ProcedureText"/>
        <w:numPr>
          <w:ilvl w:val="0"/>
          <w:numId w:val="16"/>
        </w:numPr>
        <w:rPr>
          <w:color w:val="1F497D"/>
        </w:rPr>
      </w:pPr>
      <w:r w:rsidRPr="00EE17F1">
        <w:t>You may have to remind student</w:t>
      </w:r>
      <w:r>
        <w:t>s</w:t>
      </w:r>
      <w:r w:rsidRPr="00EE17F1">
        <w:t xml:space="preserve"> to write </w:t>
      </w:r>
      <w:r w:rsidRPr="00D83BFB">
        <w:rPr>
          <w:rFonts w:ascii="Courier New" w:hAnsi="Courier New" w:cs="Courier New"/>
        </w:rPr>
        <w:t>toString</w:t>
      </w:r>
      <w:r>
        <w:t xml:space="preserve"> methods in the other </w:t>
      </w:r>
      <w:r w:rsidRPr="00EE17F1">
        <w:t xml:space="preserve">classes as well. </w:t>
      </w:r>
      <w:r>
        <w:t xml:space="preserve">Have students demonstrate flow of control on the </w:t>
      </w:r>
      <w:r w:rsidRPr="00D83BFB">
        <w:rPr>
          <w:rFonts w:ascii="Courier New" w:hAnsi="Courier New" w:cs="Courier New"/>
        </w:rPr>
        <w:t>toString</w:t>
      </w:r>
      <w:r>
        <w:t xml:space="preserve"> method to demonstrate why a </w:t>
      </w:r>
      <w:r w:rsidRPr="00D83BFB">
        <w:rPr>
          <w:rFonts w:ascii="Courier New" w:hAnsi="Courier New" w:cs="Courier New"/>
        </w:rPr>
        <w:t>toString</w:t>
      </w:r>
      <w:r>
        <w:t xml:space="preserve"> method in the “client class” will require a </w:t>
      </w:r>
      <w:r w:rsidRPr="00D83BFB">
        <w:rPr>
          <w:rFonts w:ascii="Courier New" w:hAnsi="Courier New" w:cs="Courier New"/>
        </w:rPr>
        <w:t>toString</w:t>
      </w:r>
      <w:r>
        <w:t xml:space="preserve"> method in the other classes.</w:t>
      </w:r>
    </w:p>
    <w:p w14:paraId="1FC89F52" w14:textId="77777777" w:rsidR="00FF5CBF" w:rsidRPr="006171A1" w:rsidRDefault="00FF5CBF" w:rsidP="00FF5CBF">
      <w:pPr>
        <w:pStyle w:val="ProcedureText"/>
        <w:numPr>
          <w:ilvl w:val="0"/>
          <w:numId w:val="16"/>
        </w:numPr>
        <w:rPr>
          <w:color w:val="1F497D"/>
        </w:rPr>
      </w:pPr>
      <w:r>
        <w:t>Check to make sure students are using private fields.  If you’re seeing many students using public fields, pause the class to lead a whole group discussion about why encapsulation is so important.  (The Y2K bug is a particularly exciting example of what happens when we don’t encapsulate code.  Be sure to describe the panic and doomsday predictions that this caused!)</w:t>
      </w:r>
    </w:p>
    <w:p w14:paraId="6E94DF95" w14:textId="77777777" w:rsidR="00FF5CBF" w:rsidRPr="006171A1" w:rsidRDefault="00FF5CBF" w:rsidP="00FF5CBF">
      <w:pPr>
        <w:pStyle w:val="ProcedureText"/>
        <w:numPr>
          <w:ilvl w:val="0"/>
          <w:numId w:val="16"/>
        </w:numPr>
        <w:rPr>
          <w:color w:val="1F497D"/>
        </w:rPr>
      </w:pPr>
      <w:r>
        <w:t xml:space="preserve">If your students have been having trouble tracing the flow of control as a method calls another method in a different class, take some time to demonstrate how to use the step-into and step-over buttons in Eclipse. </w:t>
      </w:r>
    </w:p>
    <w:p w14:paraId="60524C51" w14:textId="77777777" w:rsidR="00FF5CBF" w:rsidRPr="006171A1" w:rsidRDefault="00FF5CBF" w:rsidP="00FF5CBF">
      <w:pPr>
        <w:pStyle w:val="ProcedureText"/>
        <w:numPr>
          <w:ilvl w:val="1"/>
          <w:numId w:val="16"/>
        </w:numPr>
        <w:rPr>
          <w:color w:val="1F497D"/>
        </w:rPr>
      </w:pPr>
      <w:r>
        <w:t xml:space="preserve">The step-over and step-into buttons can be found in the top toolbar.  </w:t>
      </w:r>
    </w:p>
    <w:p w14:paraId="50469C90" w14:textId="77777777" w:rsidR="00FF5CBF" w:rsidRPr="006171A1" w:rsidRDefault="00FF5CBF" w:rsidP="00FF5CBF">
      <w:pPr>
        <w:pStyle w:val="ProcedureText"/>
        <w:numPr>
          <w:ilvl w:val="1"/>
          <w:numId w:val="16"/>
        </w:numPr>
        <w:rPr>
          <w:color w:val="1F497D"/>
        </w:rPr>
      </w:pPr>
      <w:r>
        <w:t>In the screenshot below, the pointer rests on the step-into button, which will advance the flow of control one step at a time.  The step-over button will jump to the end location of control once the entire method has executed.</w:t>
      </w:r>
    </w:p>
    <w:p w14:paraId="3FF111AF" w14:textId="77777777" w:rsidR="00FF5CBF" w:rsidRDefault="00FF5CBF" w:rsidP="00FF5CBF">
      <w:pPr>
        <w:jc w:val="both"/>
        <w:rPr>
          <w:color w:val="1F497D"/>
        </w:rPr>
      </w:pPr>
      <w:r>
        <w:rPr>
          <w:noProof/>
          <w:color w:val="1F497D"/>
        </w:rPr>
        <w:drawing>
          <wp:anchor distT="0" distB="0" distL="114300" distR="114300" simplePos="0" relativeHeight="251681792" behindDoc="0" locked="0" layoutInCell="1" allowOverlap="1" wp14:anchorId="30517514" wp14:editId="40054354">
            <wp:simplePos x="0" y="0"/>
            <wp:positionH relativeFrom="column">
              <wp:posOffset>2400300</wp:posOffset>
            </wp:positionH>
            <wp:positionV relativeFrom="paragraph">
              <wp:posOffset>77470</wp:posOffset>
            </wp:positionV>
            <wp:extent cx="1536700" cy="1155700"/>
            <wp:effectExtent l="0" t="0" r="12700" b="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8.14.24 AM.png"/>
                    <pic:cNvPicPr/>
                  </pic:nvPicPr>
                  <pic:blipFill>
                    <a:blip r:embed="rId12">
                      <a:extLst>
                        <a:ext uri="{28A0092B-C50C-407E-A947-70E740481C1C}">
                          <a14:useLocalDpi xmlns:a14="http://schemas.microsoft.com/office/drawing/2010/main" val="0"/>
                        </a:ext>
                      </a:extLst>
                    </a:blip>
                    <a:stretch>
                      <a:fillRect/>
                    </a:stretch>
                  </pic:blipFill>
                  <pic:spPr>
                    <a:xfrm>
                      <a:off x="0" y="0"/>
                      <a:ext cx="1536700" cy="1155700"/>
                    </a:xfrm>
                    <a:prstGeom prst="rect">
                      <a:avLst/>
                    </a:prstGeom>
                  </pic:spPr>
                </pic:pic>
              </a:graphicData>
            </a:graphic>
            <wp14:sizeRelH relativeFrom="page">
              <wp14:pctWidth>0</wp14:pctWidth>
            </wp14:sizeRelH>
            <wp14:sizeRelV relativeFrom="page">
              <wp14:pctHeight>0</wp14:pctHeight>
            </wp14:sizeRelV>
          </wp:anchor>
        </w:drawing>
      </w:r>
    </w:p>
    <w:p w14:paraId="1E404A75" w14:textId="77777777" w:rsidR="00FF5CBF" w:rsidRDefault="00FF5CBF" w:rsidP="00FF5CBF">
      <w:pPr>
        <w:jc w:val="both"/>
        <w:rPr>
          <w:color w:val="1F497D"/>
        </w:rPr>
      </w:pPr>
    </w:p>
    <w:p w14:paraId="237522DA" w14:textId="77777777" w:rsidR="00FF5CBF" w:rsidRDefault="00FF5CBF" w:rsidP="00FF5CBF">
      <w:pPr>
        <w:jc w:val="both"/>
        <w:rPr>
          <w:color w:val="1F497D"/>
        </w:rPr>
      </w:pPr>
    </w:p>
    <w:p w14:paraId="5FC6CF73" w14:textId="77777777" w:rsidR="00FF5CBF" w:rsidRDefault="00FF5CBF" w:rsidP="00FF5CBF">
      <w:pPr>
        <w:jc w:val="both"/>
        <w:rPr>
          <w:color w:val="1F497D"/>
        </w:rPr>
      </w:pPr>
    </w:p>
    <w:p w14:paraId="691148D7" w14:textId="77777777" w:rsidR="00FF5CBF" w:rsidRPr="006171A1" w:rsidRDefault="00FF5CBF" w:rsidP="00FF5CBF">
      <w:pPr>
        <w:jc w:val="both"/>
        <w:rPr>
          <w:color w:val="1F497D"/>
        </w:rPr>
      </w:pPr>
    </w:p>
    <w:p w14:paraId="572446AE" w14:textId="77777777" w:rsidR="00FF5CBF" w:rsidRDefault="00FF5CBF" w:rsidP="00FF5CBF">
      <w:pPr>
        <w:jc w:val="both"/>
        <w:rPr>
          <w:color w:val="1F497D"/>
        </w:rPr>
      </w:pPr>
    </w:p>
    <w:p w14:paraId="25B8749A" w14:textId="77777777" w:rsidR="00FF5CBF" w:rsidRDefault="00FF5CBF" w:rsidP="00FF5CBF">
      <w:pPr>
        <w:pStyle w:val="ProcedureText"/>
      </w:pPr>
      <w:r>
        <w:t>If students complete this assignment quickly, encourage them to increase the complexity and depth of the program.  Some ideas to get students started:</w:t>
      </w:r>
    </w:p>
    <w:p w14:paraId="305E074C" w14:textId="77777777" w:rsidR="00FF5CBF" w:rsidRDefault="00FF5CBF" w:rsidP="00FF5CBF">
      <w:pPr>
        <w:pStyle w:val="ProcedureText"/>
        <w:numPr>
          <w:ilvl w:val="0"/>
          <w:numId w:val="21"/>
        </w:numPr>
      </w:pPr>
      <w:r>
        <w:t xml:space="preserve">Introduce an </w:t>
      </w:r>
      <w:r w:rsidRPr="00D83BFB">
        <w:rPr>
          <w:rFonts w:ascii="Courier New" w:hAnsi="Courier New" w:cs="Courier New"/>
          <w:i/>
        </w:rPr>
        <w:t>Aquarium</w:t>
      </w:r>
      <w:r>
        <w:t xml:space="preserve"> class with associated </w:t>
      </w:r>
      <w:r w:rsidRPr="00F25ECD">
        <w:rPr>
          <w:i/>
        </w:rPr>
        <w:t>has-a</w:t>
      </w:r>
      <w:r>
        <w:t xml:space="preserve"> and </w:t>
      </w:r>
      <w:r w:rsidRPr="00F25ECD">
        <w:rPr>
          <w:i/>
        </w:rPr>
        <w:t>is-a</w:t>
      </w:r>
      <w:r>
        <w:t xml:space="preserve"> relationships to some of the classes you already created. </w:t>
      </w:r>
    </w:p>
    <w:p w14:paraId="224AAFCD" w14:textId="77777777" w:rsidR="00FF5CBF" w:rsidRDefault="00FF5CBF" w:rsidP="00FF5CBF">
      <w:pPr>
        <w:pStyle w:val="ProcedureText"/>
        <w:numPr>
          <w:ilvl w:val="0"/>
          <w:numId w:val="21"/>
        </w:numPr>
      </w:pPr>
      <w:r>
        <w:t xml:space="preserve">Create additional subclasses in </w:t>
      </w:r>
      <w:r w:rsidRPr="00D83BFB">
        <w:rPr>
          <w:rFonts w:ascii="Courier New" w:hAnsi="Courier New" w:cs="Courier New"/>
          <w:i/>
        </w:rPr>
        <w:t>Animal</w:t>
      </w:r>
      <w:r>
        <w:t xml:space="preserve">, or classes such as </w:t>
      </w:r>
      <w:r w:rsidRPr="00D83BFB">
        <w:rPr>
          <w:rFonts w:ascii="Courier New" w:hAnsi="Courier New" w:cs="Courier New"/>
          <w:i/>
        </w:rPr>
        <w:t>AquariumStaff</w:t>
      </w:r>
      <w:r>
        <w:t xml:space="preserve"> as needed.</w:t>
      </w:r>
    </w:p>
    <w:p w14:paraId="26470000" w14:textId="77777777" w:rsidR="00FF5CBF" w:rsidRDefault="00FF5CBF" w:rsidP="00FF5CBF">
      <w:pPr>
        <w:pStyle w:val="ProcedureText"/>
      </w:pPr>
    </w:p>
    <w:p w14:paraId="0CD7C024" w14:textId="77777777" w:rsidR="00FF5CBF" w:rsidRPr="00753120" w:rsidRDefault="00FF5CBF" w:rsidP="00FF5CBF">
      <w:pPr>
        <w:pStyle w:val="ProcedureText"/>
      </w:pPr>
      <w:r>
        <w:t>If you’d like for students to expand on the AP question given, have students:</w:t>
      </w:r>
    </w:p>
    <w:p w14:paraId="4BF2EB23" w14:textId="77777777" w:rsidR="00FF5CBF" w:rsidRPr="00753120" w:rsidRDefault="00FF5CBF" w:rsidP="00FF5CBF">
      <w:pPr>
        <w:pStyle w:val="ProcedureText"/>
        <w:numPr>
          <w:ilvl w:val="0"/>
          <w:numId w:val="22"/>
        </w:numPr>
      </w:pPr>
      <w:r>
        <w:t>C</w:t>
      </w:r>
      <w:r w:rsidRPr="00753120">
        <w:t xml:space="preserve">reate </w:t>
      </w:r>
      <w:r>
        <w:t xml:space="preserve">additional </w:t>
      </w:r>
      <w:r w:rsidRPr="00753120">
        <w:t>su</w:t>
      </w:r>
      <w:r>
        <w:t xml:space="preserve">bclasses for </w:t>
      </w:r>
      <w:r w:rsidRPr="00D83BFB">
        <w:rPr>
          <w:rFonts w:ascii="Courier New" w:hAnsi="Courier New" w:cs="Courier New"/>
        </w:rPr>
        <w:t>Drink/Sandwich/Salad</w:t>
      </w:r>
      <w:r w:rsidRPr="00753120">
        <w:t xml:space="preserve"> (if not already done)</w:t>
      </w:r>
    </w:p>
    <w:p w14:paraId="4133712F" w14:textId="77777777" w:rsidR="00FF5CBF" w:rsidRPr="00753120" w:rsidRDefault="00FF5CBF" w:rsidP="00FF5CBF">
      <w:pPr>
        <w:pStyle w:val="ProcedureText"/>
        <w:numPr>
          <w:ilvl w:val="0"/>
          <w:numId w:val="22"/>
        </w:numPr>
      </w:pPr>
      <w:r>
        <w:t>C</w:t>
      </w:r>
      <w:r w:rsidRPr="00753120">
        <w:t xml:space="preserve">reate a Menu of </w:t>
      </w:r>
      <w:r w:rsidRPr="00D83BFB">
        <w:rPr>
          <w:rFonts w:ascii="Courier New" w:hAnsi="Courier New" w:cs="Courier New"/>
        </w:rPr>
        <w:t>ValueMeal</w:t>
      </w:r>
      <w:r w:rsidRPr="00753120">
        <w:t xml:space="preserve"> options, and allow user to select the options they want to create a meal</w:t>
      </w:r>
    </w:p>
    <w:p w14:paraId="6D89FF3F" w14:textId="77777777" w:rsidR="00FF5CBF" w:rsidRPr="00753120" w:rsidRDefault="00FF5CBF" w:rsidP="00FF5CBF">
      <w:pPr>
        <w:pStyle w:val="ProcedureText"/>
        <w:numPr>
          <w:ilvl w:val="0"/>
          <w:numId w:val="22"/>
        </w:numPr>
      </w:pPr>
      <w:r>
        <w:t>A</w:t>
      </w:r>
      <w:r w:rsidRPr="00753120">
        <w:t xml:space="preserve">dd serving sizes to Drink and Side, and create a </w:t>
      </w:r>
      <w:r w:rsidRPr="00D83BFB">
        <w:rPr>
          <w:rFonts w:ascii="Courier New" w:hAnsi="Courier New" w:cs="Courier New"/>
        </w:rPr>
        <w:t>SuperSizeValueMeal</w:t>
      </w:r>
    </w:p>
    <w:p w14:paraId="621218A8" w14:textId="77777777" w:rsidR="00FF5CBF" w:rsidRPr="00753120" w:rsidRDefault="00FF5CBF" w:rsidP="00FF5CBF">
      <w:pPr>
        <w:pStyle w:val="ProcedureText"/>
        <w:numPr>
          <w:ilvl w:val="0"/>
          <w:numId w:val="22"/>
        </w:numPr>
      </w:pPr>
      <w:r>
        <w:t xml:space="preserve">Add price to </w:t>
      </w:r>
      <w:bookmarkStart w:id="0" w:name="_GoBack"/>
      <w:r w:rsidRPr="00D83BFB">
        <w:rPr>
          <w:rFonts w:ascii="Courier New" w:hAnsi="Courier New" w:cs="Courier New"/>
        </w:rPr>
        <w:t>Sandwich/Drink/Salad</w:t>
      </w:r>
      <w:r>
        <w:t xml:space="preserve"> </w:t>
      </w:r>
      <w:bookmarkEnd w:id="0"/>
      <w:r>
        <w:t xml:space="preserve">and have </w:t>
      </w:r>
      <w:r w:rsidRPr="00D83BFB">
        <w:rPr>
          <w:rFonts w:ascii="Courier New" w:hAnsi="Courier New" w:cs="Courier New"/>
        </w:rPr>
        <w:t>ValueMeal</w:t>
      </w:r>
      <w:r w:rsidRPr="00753120">
        <w:t xml:space="preserve"> price</w:t>
      </w:r>
      <w:r>
        <w:t>s</w:t>
      </w:r>
      <w:r w:rsidRPr="00753120">
        <w:t xml:space="preserve"> be 85% of the total item prices</w:t>
      </w:r>
      <w:r>
        <w:t>.</w:t>
      </w:r>
    </w:p>
    <w:p w14:paraId="6B48E023" w14:textId="77777777" w:rsidR="00FF5CBF" w:rsidRDefault="00FF5CBF" w:rsidP="00FF5CBF">
      <w:pPr>
        <w:pStyle w:val="ProcedureText"/>
      </w:pPr>
    </w:p>
    <w:p w14:paraId="65CB8943" w14:textId="77777777" w:rsidR="00FF5CBF" w:rsidRPr="00F25ECD" w:rsidRDefault="00FF5CBF" w:rsidP="00FF5CBF">
      <w:pPr>
        <w:pStyle w:val="ProcedureText"/>
      </w:pPr>
      <w:r>
        <w:t>If students are struggling with the assignment, allow more time (up to two class periods) to complete the lesson. Read the prompt aloud for the class, and do the steps together if needed. In classes with ELLs, you can distribute saved Eclipse files that contain an entire functional program, with shuffled components.  Students will need to organize the code fragments into the proper order (a Parsons problem).</w:t>
      </w:r>
    </w:p>
    <w:p w14:paraId="4C5DB491" w14:textId="77777777" w:rsidR="007A0094" w:rsidRPr="007A0094" w:rsidRDefault="007A0094" w:rsidP="007A0094">
      <w:pPr>
        <w:pStyle w:val="ProcedureText"/>
      </w:pPr>
    </w:p>
    <w:p w14:paraId="41E507BA" w14:textId="77777777" w:rsidR="007A0094" w:rsidRPr="007A0094" w:rsidRDefault="007A0094" w:rsidP="007A0094">
      <w:pPr>
        <w:pStyle w:val="ProcedureText"/>
      </w:pPr>
    </w:p>
    <w:p w14:paraId="0A663760"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6C072" w14:textId="77777777" w:rsidR="00D31322" w:rsidRDefault="00D31322" w:rsidP="00342D88">
      <w:r>
        <w:separator/>
      </w:r>
    </w:p>
  </w:endnote>
  <w:endnote w:type="continuationSeparator" w:id="0">
    <w:p w14:paraId="7F118DFE" w14:textId="77777777" w:rsidR="00D31322" w:rsidRDefault="00D3132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03D8"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CE10CA4" wp14:editId="60AEEB6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338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334678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C7543D3" w14:textId="77777777" w:rsidR="007F47A6" w:rsidRPr="003D525B" w:rsidRDefault="007F47A6" w:rsidP="00CE5977">
                          <w:pPr>
                            <w:jc w:val="right"/>
                            <w:rPr>
                              <w:szCs w:val="24"/>
                            </w:rPr>
                          </w:pPr>
                        </w:p>
                        <w:p w14:paraId="09B7A09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10CA4"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52338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334678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C7543D3" w14:textId="77777777" w:rsidR="007F47A6" w:rsidRPr="003D525B" w:rsidRDefault="007F47A6" w:rsidP="00CE5977">
                    <w:pPr>
                      <w:jc w:val="right"/>
                      <w:rPr>
                        <w:szCs w:val="24"/>
                      </w:rPr>
                    </w:pPr>
                  </w:p>
                  <w:p w14:paraId="09B7A098"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18AE4E8" wp14:editId="387C5B1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5C068A4" wp14:editId="117B0DC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BA99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C4C95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16CC1C7" w14:textId="77777777" w:rsidR="007F47A6" w:rsidRPr="00EC2EDF" w:rsidRDefault="007F47A6" w:rsidP="00CE5977">
                          <w:pPr>
                            <w:rPr>
                              <w:sz w:val="22"/>
                              <w:szCs w:val="24"/>
                            </w:rPr>
                          </w:pPr>
                          <w:r w:rsidRPr="00EC2EDF">
                            <w:rPr>
                              <w:sz w:val="22"/>
                              <w:szCs w:val="24"/>
                            </w:rPr>
                            <w:t> </w:t>
                          </w:r>
                        </w:p>
                        <w:p w14:paraId="7452F1D1" w14:textId="77777777" w:rsidR="007F47A6" w:rsidRPr="00EC2EDF" w:rsidRDefault="007F47A6" w:rsidP="00CE5977">
                          <w:pPr>
                            <w:jc w:val="center"/>
                            <w:rPr>
                              <w:sz w:val="22"/>
                              <w:szCs w:val="24"/>
                            </w:rPr>
                          </w:pPr>
                        </w:p>
                        <w:p w14:paraId="2D13C8F3"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C068A4"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B9BA99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C4C95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16CC1C7" w14:textId="77777777" w:rsidR="007F47A6" w:rsidRPr="00EC2EDF" w:rsidRDefault="007F47A6" w:rsidP="00CE5977">
                    <w:pPr>
                      <w:rPr>
                        <w:sz w:val="22"/>
                        <w:szCs w:val="24"/>
                      </w:rPr>
                    </w:pPr>
                    <w:r w:rsidRPr="00EC2EDF">
                      <w:rPr>
                        <w:sz w:val="22"/>
                        <w:szCs w:val="24"/>
                      </w:rPr>
                      <w:t> </w:t>
                    </w:r>
                  </w:p>
                  <w:p w14:paraId="7452F1D1" w14:textId="77777777" w:rsidR="007F47A6" w:rsidRPr="00EC2EDF" w:rsidRDefault="007F47A6" w:rsidP="00CE5977">
                    <w:pPr>
                      <w:jc w:val="center"/>
                      <w:rPr>
                        <w:sz w:val="22"/>
                        <w:szCs w:val="24"/>
                      </w:rPr>
                    </w:pPr>
                  </w:p>
                  <w:p w14:paraId="2D13C8F3"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8CC7FF5" wp14:editId="1855ACB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3618B06" w14:textId="45B1D6E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83BFB" w:rsidRPr="00D83BF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501F0D4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C7FF5"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3618B06" w14:textId="45B1D6E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83BFB" w:rsidRPr="00D83BF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501F0D4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9D0236E" wp14:editId="30EBEDD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C116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236E"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6FC1166"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F058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87683FB" wp14:editId="55B20ED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F2E5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5488D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B7549B6" w14:textId="77777777" w:rsidR="007F47A6" w:rsidRPr="003D525B" w:rsidRDefault="007F47A6" w:rsidP="00CE5977">
                          <w:pPr>
                            <w:jc w:val="right"/>
                            <w:rPr>
                              <w:szCs w:val="24"/>
                            </w:rPr>
                          </w:pPr>
                        </w:p>
                        <w:p w14:paraId="5D99D3B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83FB"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4F2E5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5488D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B7549B6" w14:textId="77777777" w:rsidR="007F47A6" w:rsidRPr="003D525B" w:rsidRDefault="007F47A6" w:rsidP="00CE5977">
                    <w:pPr>
                      <w:jc w:val="right"/>
                      <w:rPr>
                        <w:szCs w:val="24"/>
                      </w:rPr>
                    </w:pPr>
                  </w:p>
                  <w:p w14:paraId="5D99D3B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AF06C6E" wp14:editId="647C8A6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EDE1"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45C4F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A193EB" w14:textId="77777777" w:rsidR="007F47A6" w:rsidRPr="00EC2EDF" w:rsidRDefault="007F47A6" w:rsidP="00EC2EDF">
                          <w:pPr>
                            <w:rPr>
                              <w:sz w:val="22"/>
                              <w:szCs w:val="24"/>
                            </w:rPr>
                          </w:pPr>
                          <w:r w:rsidRPr="00EC2EDF">
                            <w:rPr>
                              <w:sz w:val="22"/>
                              <w:szCs w:val="24"/>
                            </w:rPr>
                            <w:t> </w:t>
                          </w:r>
                        </w:p>
                        <w:p w14:paraId="09B45898" w14:textId="77777777" w:rsidR="007F47A6" w:rsidRPr="00EC2EDF" w:rsidRDefault="007F47A6" w:rsidP="00EC2EDF">
                          <w:pPr>
                            <w:jc w:val="center"/>
                            <w:rPr>
                              <w:sz w:val="22"/>
                              <w:szCs w:val="24"/>
                            </w:rPr>
                          </w:pPr>
                        </w:p>
                        <w:p w14:paraId="66B777D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06C6E"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AFEDE1"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45C4F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A193EB" w14:textId="77777777" w:rsidR="007F47A6" w:rsidRPr="00EC2EDF" w:rsidRDefault="007F47A6" w:rsidP="00EC2EDF">
                    <w:pPr>
                      <w:rPr>
                        <w:sz w:val="22"/>
                        <w:szCs w:val="24"/>
                      </w:rPr>
                    </w:pPr>
                    <w:r w:rsidRPr="00EC2EDF">
                      <w:rPr>
                        <w:sz w:val="22"/>
                        <w:szCs w:val="24"/>
                      </w:rPr>
                      <w:t> </w:t>
                    </w:r>
                  </w:p>
                  <w:p w14:paraId="09B45898" w14:textId="77777777" w:rsidR="007F47A6" w:rsidRPr="00EC2EDF" w:rsidRDefault="007F47A6" w:rsidP="00EC2EDF">
                    <w:pPr>
                      <w:jc w:val="center"/>
                      <w:rPr>
                        <w:sz w:val="22"/>
                        <w:szCs w:val="24"/>
                      </w:rPr>
                    </w:pPr>
                  </w:p>
                  <w:p w14:paraId="66B777D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8D5A3F3" wp14:editId="56FF6CA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8038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FF83888" wp14:editId="109D888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68B9C0E" wp14:editId="34EE85F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1538F17" w14:textId="18B280A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83BFB" w:rsidRPr="00D83BF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DA52711"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B9C0E"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1538F17" w14:textId="18B280A8"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83BFB" w:rsidRPr="00D83BF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DA52711"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D9686D6" wp14:editId="52BF90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7E456"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86D6"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7F7E456"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4B6CC" w14:textId="77777777" w:rsidR="00D31322" w:rsidRDefault="00D31322" w:rsidP="00342D88">
      <w:r>
        <w:separator/>
      </w:r>
    </w:p>
  </w:footnote>
  <w:footnote w:type="continuationSeparator" w:id="0">
    <w:p w14:paraId="624ED87C" w14:textId="77777777" w:rsidR="00D31322" w:rsidRDefault="00D3132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8B6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0AA89E5" wp14:editId="4978E97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7F975"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A89E5" id="Rectangle 1" o:spid="_x0000_s1034"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8B7F975"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EA03FF6" wp14:editId="24C284C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794C6" w14:textId="77777777" w:rsidR="007F47A6" w:rsidRPr="00E91FE7" w:rsidRDefault="00D83BF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31322">
                                <w:rPr>
                                  <w:rStyle w:val="TitleChar"/>
                                  <w:sz w:val="32"/>
                                </w:rPr>
                                <w:t>6.5 Has-a Relationships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A03FF6" id="Rectangle 35" o:spid="_x0000_s1035"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51794C6" w14:textId="77777777" w:rsidR="007F47A6" w:rsidRPr="00E91FE7" w:rsidRDefault="00D83BF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31322">
                          <w:rPr>
                            <w:rStyle w:val="TitleChar"/>
                            <w:sz w:val="32"/>
                          </w:rPr>
                          <w:t>6.5 Has-a Relationships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56C99E9" wp14:editId="425974C2">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6D7C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610BB8E" wp14:editId="2AF81DFD">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327C4" w14:textId="77777777" w:rsidR="007F47A6" w:rsidRDefault="00D83BF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31322">
                                <w:t>6.5 Has-a Relationships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0BB8E" id="Rectangle 3" o:spid="_x0000_s1040"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462327C4" w14:textId="77777777" w:rsidR="007F47A6" w:rsidRDefault="00D83BF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31322">
                          <w:t>6.5 Has-a Relationships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BA33FDD" wp14:editId="10D5C9A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4A66A6D" wp14:editId="2F4DD87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DB90B"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66A6D" id="Rectangle 2" o:spid="_x0000_s1041"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DDDB90B"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D786A"/>
    <w:multiLevelType w:val="hybridMultilevel"/>
    <w:tmpl w:val="A9827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D32C87"/>
    <w:multiLevelType w:val="hybridMultilevel"/>
    <w:tmpl w:val="CD7A62F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50670"/>
    <w:multiLevelType w:val="hybridMultilevel"/>
    <w:tmpl w:val="45ECE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B1E00"/>
    <w:multiLevelType w:val="hybridMultilevel"/>
    <w:tmpl w:val="19DA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1749"/>
    <w:multiLevelType w:val="hybridMultilevel"/>
    <w:tmpl w:val="EF702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6A1B4F9A"/>
    <w:multiLevelType w:val="hybridMultilevel"/>
    <w:tmpl w:val="45ECE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977D22"/>
    <w:multiLevelType w:val="hybridMultilevel"/>
    <w:tmpl w:val="0DE8FC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4568EB"/>
    <w:multiLevelType w:val="hybridMultilevel"/>
    <w:tmpl w:val="5FB8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7"/>
  </w:num>
  <w:num w:numId="4">
    <w:abstractNumId w:val="4"/>
  </w:num>
  <w:num w:numId="5">
    <w:abstractNumId w:val="12"/>
  </w:num>
  <w:num w:numId="6">
    <w:abstractNumId w:val="18"/>
  </w:num>
  <w:num w:numId="7">
    <w:abstractNumId w:val="21"/>
  </w:num>
  <w:num w:numId="8">
    <w:abstractNumId w:val="6"/>
  </w:num>
  <w:num w:numId="9">
    <w:abstractNumId w:val="8"/>
  </w:num>
  <w:num w:numId="10">
    <w:abstractNumId w:val="0"/>
  </w:num>
  <w:num w:numId="11">
    <w:abstractNumId w:val="16"/>
  </w:num>
  <w:num w:numId="12">
    <w:abstractNumId w:val="20"/>
  </w:num>
  <w:num w:numId="13">
    <w:abstractNumId w:val="2"/>
  </w:num>
  <w:num w:numId="14">
    <w:abstractNumId w:val="13"/>
  </w:num>
  <w:num w:numId="15">
    <w:abstractNumId w:val="19"/>
  </w:num>
  <w:num w:numId="16">
    <w:abstractNumId w:val="17"/>
  </w:num>
  <w:num w:numId="17">
    <w:abstractNumId w:val="9"/>
  </w:num>
  <w:num w:numId="18">
    <w:abstractNumId w:val="15"/>
  </w:num>
  <w:num w:numId="19">
    <w:abstractNumId w:val="10"/>
  </w:num>
  <w:num w:numId="20">
    <w:abstractNumId w:val="3"/>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5073B"/>
    <w:rsid w:val="00AD4F7E"/>
    <w:rsid w:val="00B50692"/>
    <w:rsid w:val="00C50B5A"/>
    <w:rsid w:val="00C52ECB"/>
    <w:rsid w:val="00C94600"/>
    <w:rsid w:val="00CE5977"/>
    <w:rsid w:val="00CE775F"/>
    <w:rsid w:val="00D15815"/>
    <w:rsid w:val="00D31322"/>
    <w:rsid w:val="00D557E1"/>
    <w:rsid w:val="00D83BFB"/>
    <w:rsid w:val="00D9663D"/>
    <w:rsid w:val="00DE6348"/>
    <w:rsid w:val="00E913A2"/>
    <w:rsid w:val="00E91FE7"/>
    <w:rsid w:val="00EC2EDF"/>
    <w:rsid w:val="00EE5701"/>
    <w:rsid w:val="00F23568"/>
    <w:rsid w:val="00F52C11"/>
    <w:rsid w:val="00F62303"/>
    <w:rsid w:val="00F659CB"/>
    <w:rsid w:val="00FA6DD4"/>
    <w:rsid w:val="00FE7C7C"/>
    <w:rsid w:val="00FF5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7B72AD"/>
  <w15:docId w15:val="{F400B592-4365-4089-B821-068ACD0D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meo.com/18439821"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83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03D3-59DC-41CD-B575-C3394CB7F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68A3405A-0AC1-4320-89EC-A7F85473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978</Words>
  <Characters>5579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6.5 Has-a Relationships</dc:title>
  <dc:subject/>
  <dc:creator>Benjamin Watsky</dc:creator>
  <cp:keywords/>
  <dc:description/>
  <cp:lastModifiedBy>Kenney Chan</cp:lastModifiedBy>
  <cp:revision>5</cp:revision>
  <dcterms:created xsi:type="dcterms:W3CDTF">2015-06-23T14:42:00Z</dcterms:created>
  <dcterms:modified xsi:type="dcterms:W3CDTF">2016-09-02T16:01:00Z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