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86C6E" w14:textId="3F384AC7" w:rsidR="00ED7861" w:rsidRDefault="00ED7861" w:rsidP="00ED7861">
      <w:pPr>
        <w:pStyle w:val="Title"/>
      </w:pPr>
      <w:r>
        <w:t>S</w:t>
      </w:r>
      <w:r w:rsidR="00D469FF">
        <w:t>nap</w:t>
      </w:r>
      <w:r>
        <w:t>! Scavenger Hunt</w:t>
      </w:r>
    </w:p>
    <w:p w14:paraId="2C6495C6" w14:textId="4AED3777" w:rsidR="00ED7861" w:rsidRPr="00304855" w:rsidRDefault="00ED7861" w:rsidP="00ED7861">
      <w:pPr>
        <w:rPr>
          <w:sz w:val="24"/>
        </w:rPr>
      </w:pPr>
      <w:r w:rsidRPr="00304855">
        <w:rPr>
          <w:sz w:val="24"/>
        </w:rPr>
        <w:t xml:space="preserve">In this lab, you will explore the functionality of some common blocks and where they </w:t>
      </w:r>
      <w:r w:rsidR="00B57C0E" w:rsidRPr="00304855">
        <w:rPr>
          <w:sz w:val="24"/>
        </w:rPr>
        <w:t>are in</w:t>
      </w:r>
      <w:r w:rsidRPr="00304855">
        <w:rPr>
          <w:sz w:val="24"/>
        </w:rPr>
        <w:t xml:space="preserve"> the palette.</w:t>
      </w:r>
    </w:p>
    <w:p w14:paraId="29D2904B" w14:textId="2581DCC5" w:rsidR="00ED7861" w:rsidRDefault="00D469FF" w:rsidP="00D469FF">
      <w:pPr>
        <w:pStyle w:val="Heading1"/>
      </w:pPr>
      <w:r>
        <w:t xml:space="preserve">Part 1: </w:t>
      </w:r>
      <w:r w:rsidR="00ED7861" w:rsidRPr="00D469FF">
        <w:t>Locating</w:t>
      </w:r>
      <w:r w:rsidR="00ED7861">
        <w:t xml:space="preserve"> common blocks</w:t>
      </w:r>
    </w:p>
    <w:p w14:paraId="0DF64C0A" w14:textId="77777777" w:rsidR="00ED7861" w:rsidRPr="00C0499D" w:rsidRDefault="00ED7861" w:rsidP="00D469FF">
      <w:pPr>
        <w:rPr>
          <w:b/>
          <w:sz w:val="32"/>
        </w:rPr>
      </w:pPr>
      <w:r w:rsidRPr="00C0499D">
        <w:rPr>
          <w:b/>
        </w:rPr>
        <w:t>1.1) Fill in the name of the category to which each block belongs in the chart below. The first one is already filled in for example.</w:t>
      </w:r>
    </w:p>
    <w:tbl>
      <w:tblPr>
        <w:tblW w:w="0" w:type="auto"/>
        <w:tblInd w:w="684" w:type="dxa"/>
        <w:tblBorders>
          <w:insideH w:val="single" w:sz="4" w:space="0" w:color="auto"/>
          <w:insideV w:val="single" w:sz="4" w:space="0" w:color="auto"/>
        </w:tblBorders>
        <w:tblLook w:val="04A0" w:firstRow="1" w:lastRow="0" w:firstColumn="1" w:lastColumn="0" w:noHBand="0" w:noVBand="1"/>
      </w:tblPr>
      <w:tblGrid>
        <w:gridCol w:w="3555"/>
        <w:gridCol w:w="1440"/>
        <w:gridCol w:w="3015"/>
        <w:gridCol w:w="1440"/>
      </w:tblGrid>
      <w:tr w:rsidR="00ED7861" w14:paraId="4CED334C" w14:textId="77777777" w:rsidTr="00B57C0E">
        <w:tc>
          <w:tcPr>
            <w:tcW w:w="3555" w:type="dxa"/>
          </w:tcPr>
          <w:p w14:paraId="3CCFD75A" w14:textId="77777777" w:rsidR="00ED7861" w:rsidRPr="008406FC" w:rsidRDefault="00ED7861" w:rsidP="005A09CD">
            <w:pPr>
              <w:rPr>
                <w:b/>
              </w:rPr>
            </w:pPr>
            <w:r>
              <w:rPr>
                <w:b/>
              </w:rPr>
              <w:t>Block</w:t>
            </w:r>
          </w:p>
        </w:tc>
        <w:tc>
          <w:tcPr>
            <w:tcW w:w="1440" w:type="dxa"/>
          </w:tcPr>
          <w:p w14:paraId="0C85689F" w14:textId="77777777" w:rsidR="00ED7861" w:rsidRPr="008406FC" w:rsidRDefault="00ED7861" w:rsidP="005A09CD">
            <w:pPr>
              <w:rPr>
                <w:b/>
              </w:rPr>
            </w:pPr>
            <w:r>
              <w:rPr>
                <w:b/>
              </w:rPr>
              <w:t>Category</w:t>
            </w:r>
          </w:p>
        </w:tc>
        <w:tc>
          <w:tcPr>
            <w:tcW w:w="3015" w:type="dxa"/>
          </w:tcPr>
          <w:p w14:paraId="750B55D4" w14:textId="77777777" w:rsidR="00ED7861" w:rsidRPr="008406FC" w:rsidRDefault="00ED7861" w:rsidP="005A09CD">
            <w:pPr>
              <w:rPr>
                <w:b/>
              </w:rPr>
            </w:pPr>
            <w:r>
              <w:rPr>
                <w:b/>
              </w:rPr>
              <w:t>Block</w:t>
            </w:r>
          </w:p>
        </w:tc>
        <w:tc>
          <w:tcPr>
            <w:tcW w:w="1440" w:type="dxa"/>
          </w:tcPr>
          <w:p w14:paraId="4EE89D73" w14:textId="77777777" w:rsidR="00ED7861" w:rsidRPr="008406FC" w:rsidRDefault="00ED7861" w:rsidP="005A09CD">
            <w:pPr>
              <w:rPr>
                <w:b/>
              </w:rPr>
            </w:pPr>
            <w:r>
              <w:rPr>
                <w:b/>
              </w:rPr>
              <w:t>Category</w:t>
            </w:r>
          </w:p>
        </w:tc>
      </w:tr>
      <w:tr w:rsidR="00ED7861" w14:paraId="5A509074" w14:textId="77777777" w:rsidTr="00B57C0E">
        <w:tc>
          <w:tcPr>
            <w:tcW w:w="3555" w:type="dxa"/>
          </w:tcPr>
          <w:p w14:paraId="42D5C160" w14:textId="412733C0" w:rsidR="00ED7861" w:rsidRDefault="00ED7861" w:rsidP="005A09CD">
            <w:r>
              <w:t xml:space="preserve">a. </w:t>
            </w:r>
            <w:r w:rsidR="00F10963">
              <w:rPr>
                <w:noProof/>
              </w:rPr>
              <w:drawing>
                <wp:inline distT="0" distB="0" distL="0" distR="0" wp14:anchorId="24C0F25D" wp14:editId="0A7DF587">
                  <wp:extent cx="1416685" cy="230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6685" cy="230505"/>
                          </a:xfrm>
                          <a:prstGeom prst="rect">
                            <a:avLst/>
                          </a:prstGeom>
                          <a:noFill/>
                          <a:ln>
                            <a:noFill/>
                          </a:ln>
                        </pic:spPr>
                      </pic:pic>
                    </a:graphicData>
                  </a:graphic>
                </wp:inline>
              </w:drawing>
            </w:r>
          </w:p>
        </w:tc>
        <w:tc>
          <w:tcPr>
            <w:tcW w:w="1440" w:type="dxa"/>
          </w:tcPr>
          <w:p w14:paraId="1D6866C1" w14:textId="77777777" w:rsidR="00ED7861" w:rsidRDefault="00ED7861" w:rsidP="005A09CD"/>
          <w:p w14:paraId="493ABCA6" w14:textId="77777777" w:rsidR="00ED7861" w:rsidRDefault="00ED7861" w:rsidP="005A09CD">
            <w:pPr>
              <w:jc w:val="center"/>
            </w:pPr>
            <w:r w:rsidRPr="5A059722">
              <w:rPr>
                <w:i/>
                <w:iCs/>
              </w:rPr>
              <w:t>Motion</w:t>
            </w:r>
          </w:p>
        </w:tc>
        <w:tc>
          <w:tcPr>
            <w:tcW w:w="3015" w:type="dxa"/>
          </w:tcPr>
          <w:p w14:paraId="6D641188" w14:textId="6C4A9B51" w:rsidR="00ED7861" w:rsidRDefault="00ED7861" w:rsidP="005A09CD">
            <w:r>
              <w:t xml:space="preserve">g. </w:t>
            </w:r>
            <w:r w:rsidR="00E16BF1">
              <w:rPr>
                <w:noProof/>
              </w:rPr>
              <w:drawing>
                <wp:inline distT="0" distB="0" distL="0" distR="0" wp14:anchorId="2A8341D1" wp14:editId="16022B7A">
                  <wp:extent cx="1441450" cy="23050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1450" cy="230505"/>
                          </a:xfrm>
                          <a:prstGeom prst="rect">
                            <a:avLst/>
                          </a:prstGeom>
                          <a:noFill/>
                          <a:ln>
                            <a:noFill/>
                          </a:ln>
                        </pic:spPr>
                      </pic:pic>
                    </a:graphicData>
                  </a:graphic>
                </wp:inline>
              </w:drawing>
            </w:r>
          </w:p>
        </w:tc>
        <w:tc>
          <w:tcPr>
            <w:tcW w:w="1440" w:type="dxa"/>
          </w:tcPr>
          <w:p w14:paraId="33017775" w14:textId="089091CF" w:rsidR="00ED7861" w:rsidRPr="00A7344A" w:rsidRDefault="00ED7861" w:rsidP="00A7344A">
            <w:pPr>
              <w:jc w:val="center"/>
              <w:rPr>
                <w:color w:val="FF0000"/>
              </w:rPr>
            </w:pPr>
          </w:p>
        </w:tc>
      </w:tr>
      <w:tr w:rsidR="00ED7861" w14:paraId="52A54B91" w14:textId="77777777" w:rsidTr="00B57C0E">
        <w:tc>
          <w:tcPr>
            <w:tcW w:w="3555" w:type="dxa"/>
          </w:tcPr>
          <w:p w14:paraId="5FC2A0E2" w14:textId="2F0AF7ED" w:rsidR="00ED7861" w:rsidRDefault="00ED7861" w:rsidP="005A09CD">
            <w:r>
              <w:t xml:space="preserve">b. </w:t>
            </w:r>
            <w:r w:rsidR="00D07CDB">
              <w:rPr>
                <w:noProof/>
              </w:rPr>
              <w:drawing>
                <wp:inline distT="0" distB="0" distL="0" distR="0" wp14:anchorId="4E77B1E0" wp14:editId="29369BFD">
                  <wp:extent cx="1515745" cy="23050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5745" cy="230505"/>
                          </a:xfrm>
                          <a:prstGeom prst="rect">
                            <a:avLst/>
                          </a:prstGeom>
                          <a:noFill/>
                          <a:ln>
                            <a:noFill/>
                          </a:ln>
                        </pic:spPr>
                      </pic:pic>
                    </a:graphicData>
                  </a:graphic>
                </wp:inline>
              </w:drawing>
            </w:r>
          </w:p>
        </w:tc>
        <w:tc>
          <w:tcPr>
            <w:tcW w:w="1440" w:type="dxa"/>
          </w:tcPr>
          <w:p w14:paraId="48A2E9C6" w14:textId="1C1FE28D" w:rsidR="00ED7861" w:rsidRPr="00A7344A" w:rsidRDefault="00ED7861" w:rsidP="00A7344A">
            <w:pPr>
              <w:jc w:val="center"/>
              <w:rPr>
                <w:color w:val="FF0000"/>
              </w:rPr>
            </w:pPr>
          </w:p>
        </w:tc>
        <w:tc>
          <w:tcPr>
            <w:tcW w:w="3015" w:type="dxa"/>
          </w:tcPr>
          <w:p w14:paraId="2CEF2B72" w14:textId="6DF1ECA4" w:rsidR="00ED7861" w:rsidRDefault="00ED7861" w:rsidP="005A09CD">
            <w:r>
              <w:t xml:space="preserve">h. </w:t>
            </w:r>
            <w:r w:rsidR="00D55416">
              <w:rPr>
                <w:noProof/>
              </w:rPr>
              <w:drawing>
                <wp:inline distT="0" distB="0" distL="0" distR="0" wp14:anchorId="21EC10D4" wp14:editId="0AC62123">
                  <wp:extent cx="1457960" cy="238760"/>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7960" cy="238760"/>
                          </a:xfrm>
                          <a:prstGeom prst="rect">
                            <a:avLst/>
                          </a:prstGeom>
                          <a:noFill/>
                          <a:ln>
                            <a:noFill/>
                          </a:ln>
                        </pic:spPr>
                      </pic:pic>
                    </a:graphicData>
                  </a:graphic>
                </wp:inline>
              </w:drawing>
            </w:r>
          </w:p>
        </w:tc>
        <w:tc>
          <w:tcPr>
            <w:tcW w:w="1440" w:type="dxa"/>
          </w:tcPr>
          <w:p w14:paraId="6E627812" w14:textId="2D365E8F" w:rsidR="00ED7861" w:rsidRPr="00A7344A" w:rsidRDefault="00ED7861" w:rsidP="00A7344A">
            <w:pPr>
              <w:jc w:val="center"/>
              <w:rPr>
                <w:color w:val="FF0000"/>
              </w:rPr>
            </w:pPr>
          </w:p>
        </w:tc>
      </w:tr>
      <w:tr w:rsidR="00ED7861" w14:paraId="78131D7B" w14:textId="77777777" w:rsidTr="00B57C0E">
        <w:tc>
          <w:tcPr>
            <w:tcW w:w="3555" w:type="dxa"/>
          </w:tcPr>
          <w:p w14:paraId="2A50CB6D" w14:textId="0E1DF76B" w:rsidR="00ED7861" w:rsidRDefault="00ED7861" w:rsidP="005A09CD">
            <w:r>
              <w:t xml:space="preserve">c. </w:t>
            </w:r>
            <w:r w:rsidR="00C92FAF">
              <w:rPr>
                <w:noProof/>
              </w:rPr>
              <w:drawing>
                <wp:inline distT="0" distB="0" distL="0" distR="0" wp14:anchorId="4EAFEBB5" wp14:editId="3A093408">
                  <wp:extent cx="1845310" cy="230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5310" cy="230505"/>
                          </a:xfrm>
                          <a:prstGeom prst="rect">
                            <a:avLst/>
                          </a:prstGeom>
                          <a:noFill/>
                          <a:ln>
                            <a:noFill/>
                          </a:ln>
                        </pic:spPr>
                      </pic:pic>
                    </a:graphicData>
                  </a:graphic>
                </wp:inline>
              </w:drawing>
            </w:r>
          </w:p>
        </w:tc>
        <w:tc>
          <w:tcPr>
            <w:tcW w:w="1440" w:type="dxa"/>
          </w:tcPr>
          <w:p w14:paraId="7898CE97" w14:textId="0E42F871" w:rsidR="00ED7861" w:rsidRPr="00A7344A" w:rsidRDefault="00ED7861" w:rsidP="00A7344A">
            <w:pPr>
              <w:jc w:val="center"/>
              <w:rPr>
                <w:color w:val="FF0000"/>
              </w:rPr>
            </w:pPr>
          </w:p>
        </w:tc>
        <w:tc>
          <w:tcPr>
            <w:tcW w:w="3015" w:type="dxa"/>
          </w:tcPr>
          <w:p w14:paraId="193A6753" w14:textId="00EF8B75" w:rsidR="00ED7861" w:rsidRDefault="00ED7861" w:rsidP="005A09CD">
            <w:r>
              <w:t xml:space="preserve">i. </w:t>
            </w:r>
            <w:r w:rsidR="00BB2C80">
              <w:rPr>
                <w:noProof/>
              </w:rPr>
              <w:drawing>
                <wp:inline distT="0" distB="0" distL="0" distR="0" wp14:anchorId="7C61B6B7" wp14:editId="5FC41892">
                  <wp:extent cx="1202690" cy="230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2690" cy="230505"/>
                          </a:xfrm>
                          <a:prstGeom prst="rect">
                            <a:avLst/>
                          </a:prstGeom>
                          <a:noFill/>
                          <a:ln>
                            <a:noFill/>
                          </a:ln>
                        </pic:spPr>
                      </pic:pic>
                    </a:graphicData>
                  </a:graphic>
                </wp:inline>
              </w:drawing>
            </w:r>
          </w:p>
        </w:tc>
        <w:tc>
          <w:tcPr>
            <w:tcW w:w="1440" w:type="dxa"/>
          </w:tcPr>
          <w:p w14:paraId="709AA75A" w14:textId="19D65BCF" w:rsidR="00ED7861" w:rsidRPr="00A7344A" w:rsidRDefault="00ED7861" w:rsidP="00A7344A">
            <w:pPr>
              <w:jc w:val="center"/>
              <w:rPr>
                <w:color w:val="FF0000"/>
              </w:rPr>
            </w:pPr>
          </w:p>
        </w:tc>
      </w:tr>
      <w:tr w:rsidR="00ED7861" w14:paraId="507EC924" w14:textId="77777777" w:rsidTr="00B57C0E">
        <w:tc>
          <w:tcPr>
            <w:tcW w:w="3555" w:type="dxa"/>
          </w:tcPr>
          <w:p w14:paraId="105EE635" w14:textId="28EF7817" w:rsidR="00ED7861" w:rsidRDefault="00ED7861" w:rsidP="005A09CD">
            <w:r>
              <w:t xml:space="preserve">d. </w:t>
            </w:r>
            <w:r w:rsidR="00C0784C">
              <w:rPr>
                <w:noProof/>
              </w:rPr>
              <w:drawing>
                <wp:inline distT="0" distB="0" distL="0" distR="0" wp14:anchorId="64F59300" wp14:editId="5C3CF0D1">
                  <wp:extent cx="1177925" cy="23050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7925" cy="230505"/>
                          </a:xfrm>
                          <a:prstGeom prst="rect">
                            <a:avLst/>
                          </a:prstGeom>
                          <a:noFill/>
                          <a:ln>
                            <a:noFill/>
                          </a:ln>
                        </pic:spPr>
                      </pic:pic>
                    </a:graphicData>
                  </a:graphic>
                </wp:inline>
              </w:drawing>
            </w:r>
          </w:p>
        </w:tc>
        <w:tc>
          <w:tcPr>
            <w:tcW w:w="1440" w:type="dxa"/>
          </w:tcPr>
          <w:p w14:paraId="23B22FBC" w14:textId="3A41C9E3" w:rsidR="00ED7861" w:rsidRPr="00A7344A" w:rsidRDefault="00ED7861" w:rsidP="00A7344A">
            <w:pPr>
              <w:jc w:val="center"/>
              <w:rPr>
                <w:color w:val="FF0000"/>
              </w:rPr>
            </w:pPr>
          </w:p>
        </w:tc>
        <w:tc>
          <w:tcPr>
            <w:tcW w:w="3015" w:type="dxa"/>
          </w:tcPr>
          <w:p w14:paraId="05DE06C8" w14:textId="0D7CA194" w:rsidR="00ED7861" w:rsidRDefault="00ED7861" w:rsidP="005A09CD">
            <w:r>
              <w:t xml:space="preserve">j. </w:t>
            </w:r>
            <w:r w:rsidR="00BB2C80">
              <w:rPr>
                <w:noProof/>
              </w:rPr>
              <w:drawing>
                <wp:inline distT="0" distB="0" distL="0" distR="0" wp14:anchorId="2821BA7A" wp14:editId="4AF754CA">
                  <wp:extent cx="1219200" cy="230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0" cy="230505"/>
                          </a:xfrm>
                          <a:prstGeom prst="rect">
                            <a:avLst/>
                          </a:prstGeom>
                          <a:noFill/>
                          <a:ln>
                            <a:noFill/>
                          </a:ln>
                        </pic:spPr>
                      </pic:pic>
                    </a:graphicData>
                  </a:graphic>
                </wp:inline>
              </w:drawing>
            </w:r>
          </w:p>
        </w:tc>
        <w:tc>
          <w:tcPr>
            <w:tcW w:w="1440" w:type="dxa"/>
          </w:tcPr>
          <w:p w14:paraId="31B6E513" w14:textId="4F8CCF18" w:rsidR="00ED7861" w:rsidRPr="00A7344A" w:rsidRDefault="00ED7861" w:rsidP="00A7344A">
            <w:pPr>
              <w:jc w:val="center"/>
              <w:rPr>
                <w:color w:val="FF0000"/>
              </w:rPr>
            </w:pPr>
          </w:p>
        </w:tc>
      </w:tr>
      <w:tr w:rsidR="00ED7861" w14:paraId="356C6BFD" w14:textId="77777777" w:rsidTr="00B57C0E">
        <w:tc>
          <w:tcPr>
            <w:tcW w:w="3555" w:type="dxa"/>
          </w:tcPr>
          <w:p w14:paraId="2AF74F9C" w14:textId="2CF48E49" w:rsidR="00ED7861" w:rsidRDefault="00ED7861" w:rsidP="005A09CD">
            <w:r>
              <w:t xml:space="preserve">e. </w:t>
            </w:r>
            <w:r w:rsidR="00C0784C">
              <w:rPr>
                <w:noProof/>
              </w:rPr>
              <w:drawing>
                <wp:inline distT="0" distB="0" distL="0" distR="0" wp14:anchorId="148EA418" wp14:editId="6332BFCA">
                  <wp:extent cx="1853565" cy="230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3565" cy="230505"/>
                          </a:xfrm>
                          <a:prstGeom prst="rect">
                            <a:avLst/>
                          </a:prstGeom>
                          <a:noFill/>
                          <a:ln>
                            <a:noFill/>
                          </a:ln>
                        </pic:spPr>
                      </pic:pic>
                    </a:graphicData>
                  </a:graphic>
                </wp:inline>
              </w:drawing>
            </w:r>
          </w:p>
        </w:tc>
        <w:tc>
          <w:tcPr>
            <w:tcW w:w="1440" w:type="dxa"/>
          </w:tcPr>
          <w:p w14:paraId="6CB5CBDE" w14:textId="08EAE435" w:rsidR="00ED7861" w:rsidRPr="00A7344A" w:rsidRDefault="00ED7861" w:rsidP="00A7344A">
            <w:pPr>
              <w:jc w:val="center"/>
              <w:rPr>
                <w:color w:val="FF0000"/>
              </w:rPr>
            </w:pPr>
          </w:p>
        </w:tc>
        <w:tc>
          <w:tcPr>
            <w:tcW w:w="3015" w:type="dxa"/>
          </w:tcPr>
          <w:p w14:paraId="155AE655" w14:textId="657DDD80" w:rsidR="00ED7861" w:rsidRDefault="00ED7861" w:rsidP="005A09CD">
            <w:r>
              <w:t xml:space="preserve">k. </w:t>
            </w:r>
            <w:r w:rsidR="00D8603F">
              <w:rPr>
                <w:noProof/>
              </w:rPr>
              <w:drawing>
                <wp:inline distT="0" distB="0" distL="0" distR="0" wp14:anchorId="042C5AFB" wp14:editId="1F67A050">
                  <wp:extent cx="1202690" cy="2305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2690" cy="230505"/>
                          </a:xfrm>
                          <a:prstGeom prst="rect">
                            <a:avLst/>
                          </a:prstGeom>
                          <a:noFill/>
                          <a:ln>
                            <a:noFill/>
                          </a:ln>
                        </pic:spPr>
                      </pic:pic>
                    </a:graphicData>
                  </a:graphic>
                </wp:inline>
              </w:drawing>
            </w:r>
          </w:p>
        </w:tc>
        <w:tc>
          <w:tcPr>
            <w:tcW w:w="1440" w:type="dxa"/>
          </w:tcPr>
          <w:p w14:paraId="5B4306E5" w14:textId="67F19CB7" w:rsidR="00ED7861" w:rsidRPr="00A7344A" w:rsidRDefault="00ED7861" w:rsidP="00A7344A">
            <w:pPr>
              <w:jc w:val="center"/>
              <w:rPr>
                <w:color w:val="FF0000"/>
              </w:rPr>
            </w:pPr>
          </w:p>
        </w:tc>
      </w:tr>
      <w:tr w:rsidR="00ED7861" w14:paraId="7C8C60BD" w14:textId="77777777" w:rsidTr="00B57C0E">
        <w:tc>
          <w:tcPr>
            <w:tcW w:w="3555" w:type="dxa"/>
          </w:tcPr>
          <w:p w14:paraId="1B7798DC" w14:textId="59B25940" w:rsidR="00ED7861" w:rsidRDefault="00ED7861" w:rsidP="005A09CD">
            <w:r>
              <w:t xml:space="preserve">f. </w:t>
            </w:r>
            <w:r w:rsidR="00E721C0">
              <w:rPr>
                <w:noProof/>
              </w:rPr>
              <w:drawing>
                <wp:inline distT="0" distB="0" distL="0" distR="0" wp14:anchorId="3585A882" wp14:editId="53B173BF">
                  <wp:extent cx="774065" cy="42037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4065" cy="420370"/>
                          </a:xfrm>
                          <a:prstGeom prst="rect">
                            <a:avLst/>
                          </a:prstGeom>
                          <a:noFill/>
                          <a:ln>
                            <a:noFill/>
                          </a:ln>
                        </pic:spPr>
                      </pic:pic>
                    </a:graphicData>
                  </a:graphic>
                </wp:inline>
              </w:drawing>
            </w:r>
          </w:p>
        </w:tc>
        <w:tc>
          <w:tcPr>
            <w:tcW w:w="1440" w:type="dxa"/>
          </w:tcPr>
          <w:p w14:paraId="5630027E" w14:textId="36417775" w:rsidR="00ED7861" w:rsidRPr="00A7344A" w:rsidRDefault="00ED7861" w:rsidP="00A7344A">
            <w:pPr>
              <w:jc w:val="center"/>
              <w:rPr>
                <w:color w:val="FF0000"/>
              </w:rPr>
            </w:pPr>
          </w:p>
        </w:tc>
        <w:tc>
          <w:tcPr>
            <w:tcW w:w="3015" w:type="dxa"/>
          </w:tcPr>
          <w:p w14:paraId="0ADC7C0F" w14:textId="50C5EB1D" w:rsidR="00ED7861" w:rsidRDefault="00ED7861" w:rsidP="005A09CD">
            <w:r>
              <w:t xml:space="preserve">l. </w:t>
            </w:r>
            <w:r w:rsidR="00D8603F">
              <w:rPr>
                <w:noProof/>
              </w:rPr>
              <w:drawing>
                <wp:inline distT="0" distB="0" distL="0" distR="0" wp14:anchorId="6CE29393" wp14:editId="4C616E01">
                  <wp:extent cx="1120140" cy="238760"/>
                  <wp:effectExtent l="0" t="0" r="381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20140" cy="238760"/>
                          </a:xfrm>
                          <a:prstGeom prst="rect">
                            <a:avLst/>
                          </a:prstGeom>
                          <a:noFill/>
                          <a:ln>
                            <a:noFill/>
                          </a:ln>
                        </pic:spPr>
                      </pic:pic>
                    </a:graphicData>
                  </a:graphic>
                </wp:inline>
              </w:drawing>
            </w:r>
          </w:p>
        </w:tc>
        <w:tc>
          <w:tcPr>
            <w:tcW w:w="1440" w:type="dxa"/>
          </w:tcPr>
          <w:p w14:paraId="47900E96" w14:textId="3B15FFE2" w:rsidR="00ED7861" w:rsidRPr="00A7344A" w:rsidRDefault="00ED7861" w:rsidP="00A7344A">
            <w:pPr>
              <w:jc w:val="center"/>
              <w:rPr>
                <w:color w:val="FF0000"/>
              </w:rPr>
            </w:pPr>
          </w:p>
        </w:tc>
      </w:tr>
    </w:tbl>
    <w:p w14:paraId="3068211B" w14:textId="77777777" w:rsidR="00ED7861" w:rsidRDefault="00ED7861" w:rsidP="00ED7861"/>
    <w:p w14:paraId="25CAD8C2" w14:textId="710F0083" w:rsidR="00ED7861" w:rsidRDefault="00D469FF" w:rsidP="00D469FF">
      <w:pPr>
        <w:pStyle w:val="Heading1"/>
      </w:pPr>
      <w:r>
        <w:t xml:space="preserve">Part 2: </w:t>
      </w:r>
      <w:r w:rsidR="00ED7861">
        <w:t>What does it do?</w:t>
      </w:r>
    </w:p>
    <w:p w14:paraId="71EA5D0B" w14:textId="77777777" w:rsidR="00ED7861" w:rsidRPr="00D469FF" w:rsidRDefault="00ED7861" w:rsidP="00D469FF">
      <w:pPr>
        <w:rPr>
          <w:b/>
        </w:rPr>
      </w:pPr>
      <w:r w:rsidRPr="00D469FF">
        <w:rPr>
          <w:b/>
        </w:rPr>
        <w:t>2.1) Describe the function of each block in the chart below. If the block accepts arguments (contains values that you can change), be sure to test out a few different ones to make sure you fully understand what those values mean. The first one is already filled in for example.</w:t>
      </w:r>
    </w:p>
    <w:tbl>
      <w:tblPr>
        <w:tblStyle w:val="TableGrid"/>
        <w:tblW w:w="10237" w:type="dxa"/>
        <w:tblInd w:w="46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690"/>
        <w:gridCol w:w="6547"/>
      </w:tblGrid>
      <w:tr w:rsidR="00ED7861" w14:paraId="68FBF562" w14:textId="77777777" w:rsidTr="00D469FF">
        <w:trPr>
          <w:trHeight w:val="276"/>
        </w:trPr>
        <w:tc>
          <w:tcPr>
            <w:tcW w:w="3690" w:type="dxa"/>
          </w:tcPr>
          <w:p w14:paraId="470075A4" w14:textId="77777777" w:rsidR="00ED7861" w:rsidRPr="008406FC" w:rsidRDefault="00ED7861" w:rsidP="005A09CD">
            <w:pPr>
              <w:rPr>
                <w:b/>
              </w:rPr>
            </w:pPr>
            <w:r>
              <w:rPr>
                <w:b/>
              </w:rPr>
              <w:t>Block</w:t>
            </w:r>
          </w:p>
        </w:tc>
        <w:tc>
          <w:tcPr>
            <w:tcW w:w="6547" w:type="dxa"/>
          </w:tcPr>
          <w:p w14:paraId="77ADFE26" w14:textId="77777777" w:rsidR="00ED7861" w:rsidRPr="008406FC" w:rsidRDefault="00ED7861" w:rsidP="005A09CD">
            <w:pPr>
              <w:rPr>
                <w:b/>
              </w:rPr>
            </w:pPr>
            <w:r>
              <w:rPr>
                <w:b/>
              </w:rPr>
              <w:t>Function</w:t>
            </w:r>
          </w:p>
        </w:tc>
      </w:tr>
      <w:tr w:rsidR="00ED7861" w14:paraId="4B11AC8B" w14:textId="77777777" w:rsidTr="00D469FF">
        <w:trPr>
          <w:trHeight w:val="537"/>
        </w:trPr>
        <w:tc>
          <w:tcPr>
            <w:tcW w:w="3690" w:type="dxa"/>
          </w:tcPr>
          <w:p w14:paraId="25019AED" w14:textId="62F198D8" w:rsidR="00ED7861" w:rsidRDefault="00ED7861" w:rsidP="005A09CD">
            <w:r>
              <w:t xml:space="preserve">a. </w:t>
            </w:r>
            <w:r w:rsidR="003B0C57">
              <w:rPr>
                <w:noProof/>
              </w:rPr>
              <w:drawing>
                <wp:inline distT="0" distB="0" distL="0" distR="0" wp14:anchorId="16387781" wp14:editId="54873B0F">
                  <wp:extent cx="1359535" cy="230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59535" cy="230505"/>
                          </a:xfrm>
                          <a:prstGeom prst="rect">
                            <a:avLst/>
                          </a:prstGeom>
                          <a:noFill/>
                          <a:ln>
                            <a:noFill/>
                          </a:ln>
                        </pic:spPr>
                      </pic:pic>
                    </a:graphicData>
                  </a:graphic>
                </wp:inline>
              </w:drawing>
            </w:r>
          </w:p>
        </w:tc>
        <w:tc>
          <w:tcPr>
            <w:tcW w:w="6547" w:type="dxa"/>
          </w:tcPr>
          <w:p w14:paraId="49A14645" w14:textId="77777777" w:rsidR="00ED7861" w:rsidRDefault="00ED7861" w:rsidP="005A09CD">
            <w:r w:rsidRPr="5A059722">
              <w:rPr>
                <w:i/>
                <w:iCs/>
              </w:rPr>
              <w:t>Changes the direction that the sprite is facing. The argument indicates the number of degrees the sprite turns clockwise from pointing upwards. When the argument is "90", the sprite points right, and so on.</w:t>
            </w:r>
          </w:p>
        </w:tc>
      </w:tr>
      <w:tr w:rsidR="00ED7861" w14:paraId="26FFF11E" w14:textId="77777777" w:rsidTr="00D469FF">
        <w:trPr>
          <w:trHeight w:val="522"/>
        </w:trPr>
        <w:tc>
          <w:tcPr>
            <w:tcW w:w="3690" w:type="dxa"/>
          </w:tcPr>
          <w:p w14:paraId="0015246C" w14:textId="1B8159AF" w:rsidR="00ED7861" w:rsidRDefault="00ED7861" w:rsidP="005A09CD">
            <w:r>
              <w:t xml:space="preserve">b. </w:t>
            </w:r>
            <w:r w:rsidR="003B0C57">
              <w:rPr>
                <w:noProof/>
              </w:rPr>
              <w:drawing>
                <wp:inline distT="0" distB="0" distL="0" distR="0" wp14:anchorId="4C5A595A" wp14:editId="4122B62D">
                  <wp:extent cx="1515745" cy="23050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5745" cy="230505"/>
                          </a:xfrm>
                          <a:prstGeom prst="rect">
                            <a:avLst/>
                          </a:prstGeom>
                          <a:noFill/>
                          <a:ln>
                            <a:noFill/>
                          </a:ln>
                        </pic:spPr>
                      </pic:pic>
                    </a:graphicData>
                  </a:graphic>
                </wp:inline>
              </w:drawing>
            </w:r>
          </w:p>
        </w:tc>
        <w:tc>
          <w:tcPr>
            <w:tcW w:w="6547" w:type="dxa"/>
          </w:tcPr>
          <w:p w14:paraId="4622E121" w14:textId="77777777" w:rsidR="00ED7861" w:rsidRDefault="00ED7861" w:rsidP="005A09CD"/>
          <w:p w14:paraId="43239B09" w14:textId="77777777" w:rsidR="00ED7861" w:rsidRDefault="00ED7861" w:rsidP="005A09CD"/>
          <w:p w14:paraId="47FF8CE6" w14:textId="77777777" w:rsidR="00ED7861" w:rsidRDefault="00ED7861" w:rsidP="005A09CD"/>
          <w:p w14:paraId="31CD2B39" w14:textId="77777777" w:rsidR="00ED7861" w:rsidRDefault="00ED7861" w:rsidP="005A09CD"/>
        </w:tc>
      </w:tr>
      <w:tr w:rsidR="00ED7861" w14:paraId="1F835ADE" w14:textId="77777777" w:rsidTr="00D469FF">
        <w:trPr>
          <w:trHeight w:val="583"/>
        </w:trPr>
        <w:tc>
          <w:tcPr>
            <w:tcW w:w="3690" w:type="dxa"/>
          </w:tcPr>
          <w:p w14:paraId="43D1C358" w14:textId="196961AD" w:rsidR="00ED7861" w:rsidRDefault="00ED7861" w:rsidP="005A09CD">
            <w:r>
              <w:t xml:space="preserve">c. </w:t>
            </w:r>
            <w:r w:rsidR="003B0C57">
              <w:rPr>
                <w:noProof/>
              </w:rPr>
              <w:drawing>
                <wp:inline distT="0" distB="0" distL="0" distR="0" wp14:anchorId="7AD4EA6F" wp14:editId="55329431">
                  <wp:extent cx="1845310" cy="2305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5310" cy="230505"/>
                          </a:xfrm>
                          <a:prstGeom prst="rect">
                            <a:avLst/>
                          </a:prstGeom>
                          <a:noFill/>
                          <a:ln>
                            <a:noFill/>
                          </a:ln>
                        </pic:spPr>
                      </pic:pic>
                    </a:graphicData>
                  </a:graphic>
                </wp:inline>
              </w:drawing>
            </w:r>
          </w:p>
        </w:tc>
        <w:tc>
          <w:tcPr>
            <w:tcW w:w="6547" w:type="dxa"/>
          </w:tcPr>
          <w:p w14:paraId="613FF0B1" w14:textId="77777777" w:rsidR="00ED7861" w:rsidRDefault="00ED7861" w:rsidP="005A09CD"/>
          <w:p w14:paraId="6D019B74" w14:textId="77777777" w:rsidR="00ED7861" w:rsidRDefault="00ED7861" w:rsidP="005A09CD"/>
          <w:p w14:paraId="71B59338" w14:textId="77777777" w:rsidR="00ED7861" w:rsidRDefault="00ED7861" w:rsidP="005A09CD"/>
          <w:p w14:paraId="5DDDC2B4" w14:textId="77777777" w:rsidR="00ED7861" w:rsidRDefault="00ED7861" w:rsidP="005A09CD"/>
        </w:tc>
      </w:tr>
      <w:tr w:rsidR="00ED7861" w14:paraId="622FA840" w14:textId="77777777" w:rsidTr="00D469FF">
        <w:trPr>
          <w:trHeight w:val="506"/>
        </w:trPr>
        <w:tc>
          <w:tcPr>
            <w:tcW w:w="3690" w:type="dxa"/>
          </w:tcPr>
          <w:p w14:paraId="0D41CA92" w14:textId="55992252" w:rsidR="00ED7861" w:rsidRDefault="00ED7861" w:rsidP="005A09CD">
            <w:r>
              <w:t xml:space="preserve">d. </w:t>
            </w:r>
            <w:r w:rsidR="003B0C57">
              <w:rPr>
                <w:noProof/>
              </w:rPr>
              <w:drawing>
                <wp:inline distT="0" distB="0" distL="0" distR="0" wp14:anchorId="6EC698C0" wp14:editId="53DEEC58">
                  <wp:extent cx="1177925" cy="23050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7925" cy="230505"/>
                          </a:xfrm>
                          <a:prstGeom prst="rect">
                            <a:avLst/>
                          </a:prstGeom>
                          <a:noFill/>
                          <a:ln>
                            <a:noFill/>
                          </a:ln>
                        </pic:spPr>
                      </pic:pic>
                    </a:graphicData>
                  </a:graphic>
                </wp:inline>
              </w:drawing>
            </w:r>
          </w:p>
        </w:tc>
        <w:tc>
          <w:tcPr>
            <w:tcW w:w="6547" w:type="dxa"/>
          </w:tcPr>
          <w:p w14:paraId="3005074D" w14:textId="77777777" w:rsidR="00ED7861" w:rsidRDefault="00ED7861" w:rsidP="005A09CD"/>
          <w:p w14:paraId="4BF5DAA8" w14:textId="77777777" w:rsidR="00ED7861" w:rsidRDefault="00ED7861" w:rsidP="005A09CD"/>
          <w:p w14:paraId="31D23606" w14:textId="77777777" w:rsidR="00ED7861" w:rsidRDefault="00ED7861" w:rsidP="005A09CD"/>
          <w:p w14:paraId="686F5999" w14:textId="77777777" w:rsidR="00ED7861" w:rsidRDefault="00ED7861" w:rsidP="005A09CD"/>
          <w:p w14:paraId="12CD1F1F" w14:textId="77777777" w:rsidR="00ED7861" w:rsidRDefault="00ED7861" w:rsidP="005A09CD"/>
        </w:tc>
      </w:tr>
      <w:tr w:rsidR="00ED7861" w14:paraId="40BD277F" w14:textId="77777777" w:rsidTr="00D469FF">
        <w:trPr>
          <w:trHeight w:val="522"/>
        </w:trPr>
        <w:tc>
          <w:tcPr>
            <w:tcW w:w="3690" w:type="dxa"/>
          </w:tcPr>
          <w:p w14:paraId="59567DBC" w14:textId="338340F9" w:rsidR="00ED7861" w:rsidRDefault="00ED7861" w:rsidP="005A09CD">
            <w:r>
              <w:lastRenderedPageBreak/>
              <w:t xml:space="preserve">e. </w:t>
            </w:r>
            <w:r w:rsidR="0002515F">
              <w:rPr>
                <w:noProof/>
              </w:rPr>
              <w:drawing>
                <wp:inline distT="0" distB="0" distL="0" distR="0" wp14:anchorId="2E7C0A34" wp14:editId="14B9B5E1">
                  <wp:extent cx="1903095" cy="23050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3095" cy="230505"/>
                          </a:xfrm>
                          <a:prstGeom prst="rect">
                            <a:avLst/>
                          </a:prstGeom>
                          <a:noFill/>
                          <a:ln>
                            <a:noFill/>
                          </a:ln>
                        </pic:spPr>
                      </pic:pic>
                    </a:graphicData>
                  </a:graphic>
                </wp:inline>
              </w:drawing>
            </w:r>
          </w:p>
        </w:tc>
        <w:tc>
          <w:tcPr>
            <w:tcW w:w="6547" w:type="dxa"/>
          </w:tcPr>
          <w:p w14:paraId="66227102" w14:textId="77777777" w:rsidR="00ED7861" w:rsidRDefault="00ED7861" w:rsidP="005A09CD"/>
          <w:p w14:paraId="52564027" w14:textId="77777777" w:rsidR="00ED7861" w:rsidRDefault="00ED7861" w:rsidP="005A09CD"/>
          <w:p w14:paraId="51E7FD9F" w14:textId="77777777" w:rsidR="00ED7861" w:rsidRDefault="00ED7861" w:rsidP="005A09CD"/>
          <w:p w14:paraId="4BF9945A" w14:textId="77777777" w:rsidR="00ED7861" w:rsidRDefault="00ED7861" w:rsidP="005A09CD"/>
        </w:tc>
      </w:tr>
      <w:tr w:rsidR="00ED7861" w14:paraId="460CCA6C" w14:textId="77777777" w:rsidTr="00D469FF">
        <w:trPr>
          <w:trHeight w:val="767"/>
        </w:trPr>
        <w:tc>
          <w:tcPr>
            <w:tcW w:w="3690" w:type="dxa"/>
          </w:tcPr>
          <w:p w14:paraId="33A11512" w14:textId="6940EA70" w:rsidR="00ED7861" w:rsidRDefault="00ED7861" w:rsidP="005A09CD">
            <w:r>
              <w:t xml:space="preserve">f. </w:t>
            </w:r>
            <w:r w:rsidR="0002515F">
              <w:rPr>
                <w:noProof/>
              </w:rPr>
              <w:drawing>
                <wp:inline distT="0" distB="0" distL="0" distR="0" wp14:anchorId="7A6EAEB7" wp14:editId="03318F21">
                  <wp:extent cx="774065" cy="42037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4065" cy="420370"/>
                          </a:xfrm>
                          <a:prstGeom prst="rect">
                            <a:avLst/>
                          </a:prstGeom>
                          <a:noFill/>
                          <a:ln>
                            <a:noFill/>
                          </a:ln>
                        </pic:spPr>
                      </pic:pic>
                    </a:graphicData>
                  </a:graphic>
                </wp:inline>
              </w:drawing>
            </w:r>
          </w:p>
        </w:tc>
        <w:tc>
          <w:tcPr>
            <w:tcW w:w="6547" w:type="dxa"/>
          </w:tcPr>
          <w:p w14:paraId="45B21686" w14:textId="77777777" w:rsidR="00ED7861" w:rsidRDefault="00ED7861" w:rsidP="005A09CD"/>
          <w:p w14:paraId="5C16FB5A" w14:textId="77777777" w:rsidR="00ED7861" w:rsidRDefault="00ED7861" w:rsidP="005A09CD"/>
          <w:p w14:paraId="78B5A261" w14:textId="77777777" w:rsidR="00ED7861" w:rsidRDefault="00ED7861" w:rsidP="005A09CD"/>
          <w:p w14:paraId="6B2358A6" w14:textId="77777777" w:rsidR="00ED7861" w:rsidRDefault="00ED7861" w:rsidP="005A09CD"/>
        </w:tc>
      </w:tr>
      <w:tr w:rsidR="00ED7861" w14:paraId="72499336" w14:textId="77777777" w:rsidTr="00D469FF">
        <w:trPr>
          <w:trHeight w:val="537"/>
        </w:trPr>
        <w:tc>
          <w:tcPr>
            <w:tcW w:w="3690" w:type="dxa"/>
          </w:tcPr>
          <w:p w14:paraId="73BE5D49" w14:textId="26B45994" w:rsidR="00ED7861" w:rsidRDefault="00ED7861" w:rsidP="005A09CD">
            <w:r>
              <w:t xml:space="preserve">g. </w:t>
            </w:r>
            <w:r w:rsidR="0002515F">
              <w:rPr>
                <w:noProof/>
              </w:rPr>
              <w:drawing>
                <wp:inline distT="0" distB="0" distL="0" distR="0" wp14:anchorId="6FDD466C" wp14:editId="16E39E44">
                  <wp:extent cx="1441450" cy="23050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1450" cy="230505"/>
                          </a:xfrm>
                          <a:prstGeom prst="rect">
                            <a:avLst/>
                          </a:prstGeom>
                          <a:noFill/>
                          <a:ln>
                            <a:noFill/>
                          </a:ln>
                        </pic:spPr>
                      </pic:pic>
                    </a:graphicData>
                  </a:graphic>
                </wp:inline>
              </w:drawing>
            </w:r>
          </w:p>
        </w:tc>
        <w:tc>
          <w:tcPr>
            <w:tcW w:w="6547" w:type="dxa"/>
          </w:tcPr>
          <w:p w14:paraId="690DA15E" w14:textId="77777777" w:rsidR="00ED7861" w:rsidRDefault="00ED7861" w:rsidP="005A09CD"/>
          <w:p w14:paraId="4AF48A0F" w14:textId="77777777" w:rsidR="00ED7861" w:rsidRDefault="00ED7861" w:rsidP="005A09CD"/>
          <w:p w14:paraId="22614568" w14:textId="77777777" w:rsidR="00ED7861" w:rsidRDefault="00ED7861" w:rsidP="005A09CD"/>
          <w:p w14:paraId="08B06619" w14:textId="77777777" w:rsidR="00ED7861" w:rsidRDefault="00ED7861" w:rsidP="005A09CD"/>
        </w:tc>
      </w:tr>
      <w:tr w:rsidR="00ED7861" w14:paraId="098F840B" w14:textId="77777777" w:rsidTr="00D469FF">
        <w:trPr>
          <w:trHeight w:val="460"/>
        </w:trPr>
        <w:tc>
          <w:tcPr>
            <w:tcW w:w="3690" w:type="dxa"/>
          </w:tcPr>
          <w:p w14:paraId="0BA17F6C" w14:textId="4E14817C" w:rsidR="00ED7861" w:rsidRDefault="00ED7861" w:rsidP="005A09CD">
            <w:r>
              <w:t xml:space="preserve">h. </w:t>
            </w:r>
            <w:r w:rsidR="0002515F">
              <w:rPr>
                <w:noProof/>
              </w:rPr>
              <w:drawing>
                <wp:inline distT="0" distB="0" distL="0" distR="0" wp14:anchorId="03B84931" wp14:editId="4FDC99CB">
                  <wp:extent cx="1457960" cy="238760"/>
                  <wp:effectExtent l="0" t="0" r="889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7960" cy="238760"/>
                          </a:xfrm>
                          <a:prstGeom prst="rect">
                            <a:avLst/>
                          </a:prstGeom>
                          <a:noFill/>
                          <a:ln>
                            <a:noFill/>
                          </a:ln>
                        </pic:spPr>
                      </pic:pic>
                    </a:graphicData>
                  </a:graphic>
                </wp:inline>
              </w:drawing>
            </w:r>
          </w:p>
        </w:tc>
        <w:tc>
          <w:tcPr>
            <w:tcW w:w="6547" w:type="dxa"/>
          </w:tcPr>
          <w:p w14:paraId="4DA20F00" w14:textId="77777777" w:rsidR="00ED7861" w:rsidRDefault="00ED7861" w:rsidP="005A09CD"/>
          <w:p w14:paraId="5D2658C0" w14:textId="77777777" w:rsidR="00ED7861" w:rsidRDefault="00ED7861" w:rsidP="005A09CD"/>
          <w:p w14:paraId="2327B137" w14:textId="77777777" w:rsidR="00ED7861" w:rsidRDefault="00ED7861" w:rsidP="005A09CD"/>
          <w:p w14:paraId="44C6614C" w14:textId="77777777" w:rsidR="00ED7861" w:rsidRDefault="00ED7861" w:rsidP="005A09CD"/>
        </w:tc>
      </w:tr>
      <w:tr w:rsidR="00ED7861" w14:paraId="7DE4F98A" w14:textId="77777777" w:rsidTr="00D469FF">
        <w:trPr>
          <w:trHeight w:val="491"/>
        </w:trPr>
        <w:tc>
          <w:tcPr>
            <w:tcW w:w="3690" w:type="dxa"/>
          </w:tcPr>
          <w:p w14:paraId="61C94EE5" w14:textId="19426967" w:rsidR="00ED7861" w:rsidRDefault="00ED7861" w:rsidP="005A09CD">
            <w:r>
              <w:t xml:space="preserve">i. </w:t>
            </w:r>
            <w:r w:rsidR="0002515F">
              <w:rPr>
                <w:noProof/>
              </w:rPr>
              <w:drawing>
                <wp:inline distT="0" distB="0" distL="0" distR="0" wp14:anchorId="23D25FB9" wp14:editId="58AF04BD">
                  <wp:extent cx="1202690" cy="230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2690" cy="230505"/>
                          </a:xfrm>
                          <a:prstGeom prst="rect">
                            <a:avLst/>
                          </a:prstGeom>
                          <a:noFill/>
                          <a:ln>
                            <a:noFill/>
                          </a:ln>
                        </pic:spPr>
                      </pic:pic>
                    </a:graphicData>
                  </a:graphic>
                </wp:inline>
              </w:drawing>
            </w:r>
          </w:p>
        </w:tc>
        <w:tc>
          <w:tcPr>
            <w:tcW w:w="6547" w:type="dxa"/>
          </w:tcPr>
          <w:p w14:paraId="02E48A2D" w14:textId="77777777" w:rsidR="00ED7861" w:rsidRDefault="00ED7861" w:rsidP="005A09CD"/>
          <w:p w14:paraId="149591CE" w14:textId="77777777" w:rsidR="00ED7861" w:rsidRDefault="00ED7861" w:rsidP="005A09CD"/>
          <w:p w14:paraId="49073AD1" w14:textId="77777777" w:rsidR="00ED7861" w:rsidRDefault="00ED7861" w:rsidP="005A09CD"/>
          <w:p w14:paraId="3568507F" w14:textId="77777777" w:rsidR="00ED7861" w:rsidRDefault="00ED7861" w:rsidP="005A09CD"/>
        </w:tc>
      </w:tr>
      <w:tr w:rsidR="00ED7861" w14:paraId="007C70A2" w14:textId="77777777" w:rsidTr="00D469FF">
        <w:trPr>
          <w:trHeight w:val="491"/>
        </w:trPr>
        <w:tc>
          <w:tcPr>
            <w:tcW w:w="3690" w:type="dxa"/>
          </w:tcPr>
          <w:p w14:paraId="5446286E" w14:textId="111A66AD" w:rsidR="00ED7861" w:rsidRDefault="00ED7861" w:rsidP="005A09CD">
            <w:r>
              <w:t xml:space="preserve">j. </w:t>
            </w:r>
            <w:r w:rsidR="0002515F">
              <w:rPr>
                <w:noProof/>
              </w:rPr>
              <w:drawing>
                <wp:inline distT="0" distB="0" distL="0" distR="0" wp14:anchorId="3CE1B6B7" wp14:editId="3A2B6957">
                  <wp:extent cx="1219200" cy="2305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0" cy="230505"/>
                          </a:xfrm>
                          <a:prstGeom prst="rect">
                            <a:avLst/>
                          </a:prstGeom>
                          <a:noFill/>
                          <a:ln>
                            <a:noFill/>
                          </a:ln>
                        </pic:spPr>
                      </pic:pic>
                    </a:graphicData>
                  </a:graphic>
                </wp:inline>
              </w:drawing>
            </w:r>
          </w:p>
        </w:tc>
        <w:tc>
          <w:tcPr>
            <w:tcW w:w="6547" w:type="dxa"/>
          </w:tcPr>
          <w:p w14:paraId="2289E332" w14:textId="77777777" w:rsidR="00ED7861" w:rsidRDefault="00ED7861" w:rsidP="005A09CD"/>
          <w:p w14:paraId="1EDDC9D6" w14:textId="77777777" w:rsidR="00ED7861" w:rsidRDefault="00ED7861" w:rsidP="005A09CD"/>
          <w:p w14:paraId="3D94D3F6" w14:textId="77777777" w:rsidR="00ED7861" w:rsidRDefault="00ED7861" w:rsidP="005A09CD"/>
          <w:p w14:paraId="11944735" w14:textId="77777777" w:rsidR="00ED7861" w:rsidRDefault="00ED7861" w:rsidP="005A09CD"/>
        </w:tc>
      </w:tr>
      <w:tr w:rsidR="00ED7861" w14:paraId="207DD263" w14:textId="77777777" w:rsidTr="00D469FF">
        <w:trPr>
          <w:trHeight w:val="506"/>
        </w:trPr>
        <w:tc>
          <w:tcPr>
            <w:tcW w:w="3690" w:type="dxa"/>
          </w:tcPr>
          <w:p w14:paraId="40F9A90E" w14:textId="4ECC3073" w:rsidR="00ED7861" w:rsidRDefault="00ED7861" w:rsidP="005A09CD">
            <w:r>
              <w:t xml:space="preserve">k. </w:t>
            </w:r>
            <w:r w:rsidR="0002515F">
              <w:rPr>
                <w:noProof/>
              </w:rPr>
              <w:drawing>
                <wp:inline distT="0" distB="0" distL="0" distR="0" wp14:anchorId="0A6B84B9" wp14:editId="59CF519F">
                  <wp:extent cx="1202690" cy="2305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2690" cy="230505"/>
                          </a:xfrm>
                          <a:prstGeom prst="rect">
                            <a:avLst/>
                          </a:prstGeom>
                          <a:noFill/>
                          <a:ln>
                            <a:noFill/>
                          </a:ln>
                        </pic:spPr>
                      </pic:pic>
                    </a:graphicData>
                  </a:graphic>
                </wp:inline>
              </w:drawing>
            </w:r>
          </w:p>
        </w:tc>
        <w:tc>
          <w:tcPr>
            <w:tcW w:w="6547" w:type="dxa"/>
          </w:tcPr>
          <w:p w14:paraId="44D74C63" w14:textId="77777777" w:rsidR="00ED7861" w:rsidRDefault="00ED7861" w:rsidP="005A09CD"/>
          <w:p w14:paraId="129A5027" w14:textId="77777777" w:rsidR="00ED7861" w:rsidRDefault="00ED7861" w:rsidP="005A09CD"/>
          <w:p w14:paraId="4501A802" w14:textId="77777777" w:rsidR="00ED7861" w:rsidRDefault="00ED7861" w:rsidP="005A09CD"/>
          <w:p w14:paraId="6B972546" w14:textId="77777777" w:rsidR="00ED7861" w:rsidRDefault="00ED7861" w:rsidP="005A09CD"/>
        </w:tc>
      </w:tr>
      <w:tr w:rsidR="00ED7861" w14:paraId="0B6A81BA" w14:textId="77777777" w:rsidTr="00D469FF">
        <w:trPr>
          <w:trHeight w:val="491"/>
        </w:trPr>
        <w:tc>
          <w:tcPr>
            <w:tcW w:w="3690" w:type="dxa"/>
          </w:tcPr>
          <w:p w14:paraId="15FCDF6F" w14:textId="138E3EA4" w:rsidR="00ED7861" w:rsidRDefault="00ED7861" w:rsidP="005A09CD">
            <w:r>
              <w:t xml:space="preserve">l. </w:t>
            </w:r>
            <w:r w:rsidR="008B6BD6">
              <w:rPr>
                <w:noProof/>
              </w:rPr>
              <w:drawing>
                <wp:inline distT="0" distB="0" distL="0" distR="0" wp14:anchorId="35A65EB3" wp14:editId="771FA1C7">
                  <wp:extent cx="1680210" cy="23876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80210" cy="238760"/>
                          </a:xfrm>
                          <a:prstGeom prst="rect">
                            <a:avLst/>
                          </a:prstGeom>
                          <a:noFill/>
                          <a:ln>
                            <a:noFill/>
                          </a:ln>
                        </pic:spPr>
                      </pic:pic>
                    </a:graphicData>
                  </a:graphic>
                </wp:inline>
              </w:drawing>
            </w:r>
          </w:p>
        </w:tc>
        <w:tc>
          <w:tcPr>
            <w:tcW w:w="6547" w:type="dxa"/>
          </w:tcPr>
          <w:p w14:paraId="21145308" w14:textId="77777777" w:rsidR="00ED7861" w:rsidRDefault="00ED7861" w:rsidP="005A09CD"/>
          <w:p w14:paraId="23C22C1B" w14:textId="77777777" w:rsidR="00ED7861" w:rsidRDefault="00ED7861" w:rsidP="005A09CD"/>
          <w:p w14:paraId="6B22C53F" w14:textId="77777777" w:rsidR="00ED7861" w:rsidRDefault="00ED7861" w:rsidP="005A09CD"/>
          <w:p w14:paraId="2FF5FFFE" w14:textId="77777777" w:rsidR="00ED7861" w:rsidRDefault="00ED7861" w:rsidP="005A09CD"/>
        </w:tc>
      </w:tr>
    </w:tbl>
    <w:p w14:paraId="0FFF76DE" w14:textId="77777777" w:rsidR="00ED7861" w:rsidRDefault="00ED7861" w:rsidP="00ED7861"/>
    <w:p w14:paraId="567FE243" w14:textId="77777777" w:rsidR="00ED7861" w:rsidRPr="00C2735A" w:rsidRDefault="00ED7861" w:rsidP="00ED7861">
      <w:pPr>
        <w:rPr>
          <w:b/>
          <w:sz w:val="24"/>
        </w:rPr>
      </w:pPr>
      <w:r w:rsidRPr="00D469FF">
        <w:rPr>
          <w:b/>
        </w:rPr>
        <w:t>2.2) At this point, you may be noticing some patterns. Use what you’ve learned from exploring these blocks to answer the questions below about each block category.</w:t>
      </w:r>
    </w:p>
    <w:p w14:paraId="0318065A" w14:textId="784870B1" w:rsidR="00ED7861" w:rsidRPr="00C2735A" w:rsidRDefault="00ED7861" w:rsidP="00D469FF">
      <w:pPr>
        <w:spacing w:after="0"/>
        <w:ind w:left="270"/>
        <w:rPr>
          <w:sz w:val="24"/>
        </w:rPr>
      </w:pPr>
      <w:r w:rsidRPr="5A059722">
        <w:rPr>
          <w:sz w:val="24"/>
          <w:szCs w:val="24"/>
        </w:rPr>
        <w:t xml:space="preserve">a. What do the blocks in the </w:t>
      </w:r>
      <w:r w:rsidRPr="5A059722">
        <w:rPr>
          <w:b/>
          <w:bCs/>
          <w:i/>
          <w:iCs/>
          <w:sz w:val="24"/>
          <w:szCs w:val="24"/>
        </w:rPr>
        <w:t>Motion</w:t>
      </w:r>
      <w:r w:rsidRPr="5A059722">
        <w:rPr>
          <w:sz w:val="24"/>
          <w:szCs w:val="24"/>
        </w:rPr>
        <w:t xml:space="preserve"> category do? </w:t>
      </w:r>
      <w:r>
        <w:rPr>
          <w:sz w:val="24"/>
          <w:szCs w:val="24"/>
        </w:rPr>
        <w:br/>
      </w:r>
      <w:r w:rsidRPr="5A059722">
        <w:rPr>
          <w:sz w:val="24"/>
          <w:szCs w:val="24"/>
        </w:rPr>
        <w:t>________________________________________________________________________</w:t>
      </w:r>
    </w:p>
    <w:p w14:paraId="4BB84E49" w14:textId="0E182E57" w:rsidR="00ED7861" w:rsidRPr="00C2735A" w:rsidRDefault="00ED7861" w:rsidP="00D469FF">
      <w:pPr>
        <w:spacing w:after="0"/>
        <w:ind w:left="270"/>
        <w:rPr>
          <w:sz w:val="24"/>
        </w:rPr>
      </w:pPr>
      <w:r w:rsidRPr="5A059722">
        <w:rPr>
          <w:sz w:val="24"/>
          <w:szCs w:val="24"/>
        </w:rPr>
        <w:t xml:space="preserve">b. What do the blocks in the </w:t>
      </w:r>
      <w:r w:rsidRPr="5A059722">
        <w:rPr>
          <w:b/>
          <w:bCs/>
          <w:i/>
          <w:iCs/>
          <w:sz w:val="24"/>
          <w:szCs w:val="24"/>
        </w:rPr>
        <w:t>Looks</w:t>
      </w:r>
      <w:r w:rsidRPr="5A059722">
        <w:rPr>
          <w:sz w:val="24"/>
          <w:szCs w:val="24"/>
        </w:rPr>
        <w:t xml:space="preserve"> category do? </w:t>
      </w:r>
      <w:r>
        <w:rPr>
          <w:sz w:val="24"/>
          <w:szCs w:val="24"/>
        </w:rPr>
        <w:br/>
      </w:r>
      <w:r w:rsidRPr="5A059722">
        <w:rPr>
          <w:sz w:val="24"/>
          <w:szCs w:val="24"/>
        </w:rPr>
        <w:t>________________________________________________________________________</w:t>
      </w:r>
    </w:p>
    <w:p w14:paraId="78A02B13" w14:textId="50B672C8" w:rsidR="00ED7861" w:rsidRPr="00C2735A" w:rsidRDefault="00ED7861" w:rsidP="00D469FF">
      <w:pPr>
        <w:spacing w:after="0"/>
        <w:ind w:left="270"/>
        <w:rPr>
          <w:sz w:val="24"/>
        </w:rPr>
      </w:pPr>
      <w:r w:rsidRPr="5A059722">
        <w:rPr>
          <w:sz w:val="24"/>
          <w:szCs w:val="24"/>
        </w:rPr>
        <w:t xml:space="preserve">c. What do the blocks in the </w:t>
      </w:r>
      <w:r w:rsidRPr="5A059722">
        <w:rPr>
          <w:b/>
          <w:bCs/>
          <w:i/>
          <w:iCs/>
          <w:sz w:val="24"/>
          <w:szCs w:val="24"/>
        </w:rPr>
        <w:t>Sound</w:t>
      </w:r>
      <w:r w:rsidRPr="5A059722">
        <w:rPr>
          <w:sz w:val="24"/>
          <w:szCs w:val="24"/>
        </w:rPr>
        <w:t xml:space="preserve"> category do? </w:t>
      </w:r>
      <w:r>
        <w:rPr>
          <w:sz w:val="24"/>
          <w:szCs w:val="24"/>
        </w:rPr>
        <w:br/>
      </w:r>
      <w:r w:rsidRPr="5A059722">
        <w:rPr>
          <w:sz w:val="24"/>
          <w:szCs w:val="24"/>
        </w:rPr>
        <w:t>________________________________________________________________________</w:t>
      </w:r>
    </w:p>
    <w:p w14:paraId="33A15F9B" w14:textId="025E3ED2" w:rsidR="00ED7861" w:rsidRPr="00ED7861" w:rsidRDefault="00ED7861" w:rsidP="00D469FF">
      <w:pPr>
        <w:spacing w:after="0"/>
        <w:ind w:left="270"/>
        <w:rPr>
          <w:sz w:val="24"/>
        </w:rPr>
      </w:pPr>
      <w:r w:rsidRPr="5A059722">
        <w:rPr>
          <w:sz w:val="24"/>
          <w:szCs w:val="24"/>
        </w:rPr>
        <w:t xml:space="preserve">d. What do the blocks in the </w:t>
      </w:r>
      <w:r w:rsidRPr="5A059722">
        <w:rPr>
          <w:b/>
          <w:bCs/>
          <w:i/>
          <w:iCs/>
          <w:sz w:val="24"/>
          <w:szCs w:val="24"/>
        </w:rPr>
        <w:t>Pen</w:t>
      </w:r>
      <w:r w:rsidRPr="5A059722">
        <w:rPr>
          <w:sz w:val="24"/>
          <w:szCs w:val="24"/>
        </w:rPr>
        <w:t xml:space="preserve"> category do? </w:t>
      </w:r>
      <w:r>
        <w:rPr>
          <w:sz w:val="24"/>
          <w:szCs w:val="24"/>
        </w:rPr>
        <w:br/>
      </w:r>
      <w:r w:rsidRPr="5A059722">
        <w:rPr>
          <w:sz w:val="24"/>
          <w:szCs w:val="24"/>
        </w:rPr>
        <w:t>________________________________________________________________________</w:t>
      </w:r>
      <w:r>
        <w:br w:type="page"/>
      </w:r>
    </w:p>
    <w:p w14:paraId="50DD7FC5" w14:textId="75415067" w:rsidR="00ED7861" w:rsidRPr="00E53F20" w:rsidRDefault="00D469FF" w:rsidP="00D469FF">
      <w:pPr>
        <w:pStyle w:val="Heading1"/>
      </w:pPr>
      <w:r>
        <w:lastRenderedPageBreak/>
        <w:t xml:space="preserve">Part 3: </w:t>
      </w:r>
      <w:r w:rsidR="00ED7861">
        <w:t>Put it all together</w:t>
      </w:r>
    </w:p>
    <w:p w14:paraId="5C7B86D3" w14:textId="77777777" w:rsidR="00ED7861" w:rsidRPr="00304855" w:rsidRDefault="00ED7861" w:rsidP="00D469FF">
      <w:r w:rsidRPr="00304855">
        <w:t xml:space="preserve">You are now going to use </w:t>
      </w:r>
      <w:r>
        <w:t xml:space="preserve">some of </w:t>
      </w:r>
      <w:r w:rsidRPr="00304855">
        <w:t>the blocks you’ve explored to create, save, and submit a Snap! program.</w:t>
      </w:r>
    </w:p>
    <w:p w14:paraId="09F039D4" w14:textId="77777777" w:rsidR="00ED7861" w:rsidRPr="00D469FF" w:rsidRDefault="00ED7861" w:rsidP="00D469FF">
      <w:pPr>
        <w:rPr>
          <w:b/>
          <w:bCs/>
        </w:rPr>
      </w:pPr>
      <w:r w:rsidRPr="00D469FF">
        <w:rPr>
          <w:b/>
          <w:bCs/>
        </w:rPr>
        <w:t>3.1) Create a script that plays 4 different notes with at least 2 rests in between.</w:t>
      </w:r>
    </w:p>
    <w:p w14:paraId="5FE72014" w14:textId="15D24496" w:rsidR="00ED7861" w:rsidRPr="00D469FF" w:rsidRDefault="00ED7861" w:rsidP="00D469FF">
      <w:pPr>
        <w:rPr>
          <w:b/>
          <w:bCs/>
        </w:rPr>
      </w:pPr>
      <w:r w:rsidRPr="00D469FF">
        <w:rPr>
          <w:b/>
          <w:bCs/>
        </w:rPr>
        <w:t xml:space="preserve">3.2) Use the </w:t>
      </w:r>
      <w:r w:rsidRPr="00D469FF">
        <w:rPr>
          <w:b/>
          <w:bCs/>
          <w:i/>
        </w:rPr>
        <w:t>repeat</w:t>
      </w:r>
      <w:r w:rsidRPr="00D469FF">
        <w:rPr>
          <w:b/>
          <w:bCs/>
        </w:rPr>
        <w:t xml:space="preserve"> block to play your song on loop</w:t>
      </w:r>
      <w:r w:rsidR="00D469FF">
        <w:rPr>
          <w:b/>
          <w:bCs/>
        </w:rPr>
        <w:t>.</w:t>
      </w:r>
    </w:p>
    <w:p w14:paraId="40B28B8D" w14:textId="77777777" w:rsidR="00622D92" w:rsidRDefault="00ED7861" w:rsidP="00D469FF">
      <w:pPr>
        <w:rPr>
          <w:b/>
          <w:bCs/>
          <w:i/>
        </w:rPr>
      </w:pPr>
      <w:r w:rsidRPr="00D469FF">
        <w:rPr>
          <w:b/>
          <w:bCs/>
        </w:rPr>
        <w:t xml:space="preserve">3.3) Create a script that initializes the sprite at position (-20, 10). Then, have the sprite draw a shape that has at least 2 different colors and 2 different line thicknesses. </w:t>
      </w:r>
      <w:r w:rsidRPr="00D469FF">
        <w:rPr>
          <w:b/>
          <w:bCs/>
          <w:i/>
        </w:rPr>
        <w:t>An example would be a square that has 2 thin red sides, and 2 thick blue sides.</w:t>
      </w:r>
    </w:p>
    <w:p w14:paraId="0BA78D85" w14:textId="13B5C796" w:rsidR="0039480D" w:rsidRDefault="0039480D" w:rsidP="00D469FF">
      <w:pPr>
        <w:pStyle w:val="Heading1"/>
      </w:pPr>
      <w:r>
        <w:t>Grading Scheme/Rubric</w:t>
      </w:r>
    </w:p>
    <w:tbl>
      <w:tblPr>
        <w:tblStyle w:val="TableGrid"/>
        <w:tblW w:w="8115" w:type="dxa"/>
        <w:tblInd w:w="50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657"/>
        <w:gridCol w:w="1458"/>
      </w:tblGrid>
      <w:tr w:rsidR="00D469FF" w14:paraId="7FFAE181" w14:textId="18714A99" w:rsidTr="00D46D22">
        <w:tc>
          <w:tcPr>
            <w:tcW w:w="0" w:type="auto"/>
            <w:hideMark/>
          </w:tcPr>
          <w:p w14:paraId="35ECD267" w14:textId="77777777" w:rsidR="00D469FF" w:rsidRDefault="00D469FF" w:rsidP="0030063E">
            <w:pPr>
              <w:spacing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1.2 Criteria</w:t>
            </w:r>
          </w:p>
        </w:tc>
        <w:tc>
          <w:tcPr>
            <w:tcW w:w="1458" w:type="dxa"/>
            <w:hideMark/>
          </w:tcPr>
          <w:p w14:paraId="59507DE7" w14:textId="175DBF16" w:rsidR="00D469FF" w:rsidRDefault="00D469FF" w:rsidP="0030063E">
            <w:pPr>
              <w:rPr>
                <w:rFonts w:ascii="Calibri" w:eastAsia="Times New Roman" w:hAnsi="Calibri" w:cs="Times New Roman"/>
                <w:b/>
                <w:bCs/>
                <w:color w:val="333333"/>
                <w:sz w:val="24"/>
                <w:szCs w:val="24"/>
              </w:rPr>
            </w:pPr>
            <w:r>
              <w:rPr>
                <w:rFonts w:ascii="Calibri" w:eastAsia="Times New Roman" w:hAnsi="Calibri" w:cs="Times New Roman"/>
                <w:b/>
                <w:bCs/>
                <w:color w:val="333333"/>
                <w:sz w:val="24"/>
                <w:szCs w:val="24"/>
              </w:rPr>
              <w:t>Points</w:t>
            </w:r>
          </w:p>
        </w:tc>
      </w:tr>
      <w:tr w:rsidR="00D469FF" w14:paraId="4E8C516B" w14:textId="4E44880C" w:rsidTr="00D46D22">
        <w:tc>
          <w:tcPr>
            <w:tcW w:w="0" w:type="auto"/>
            <w:hideMark/>
          </w:tcPr>
          <w:p w14:paraId="56AA02DB" w14:textId="77777777" w:rsidR="00D469FF" w:rsidRPr="00364412" w:rsidRDefault="00D469FF" w:rsidP="0039480D">
            <w:r w:rsidRPr="00364412">
              <w:t>1.1 Locating common blocks</w:t>
            </w:r>
          </w:p>
        </w:tc>
        <w:tc>
          <w:tcPr>
            <w:tcW w:w="1458" w:type="dxa"/>
            <w:hideMark/>
          </w:tcPr>
          <w:p w14:paraId="533C621A" w14:textId="70D64741" w:rsidR="00D469FF" w:rsidRDefault="00D469FF" w:rsidP="0039480D">
            <w:pPr>
              <w:spacing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w:t>
            </w:r>
            <w:r w:rsidR="00622D92">
              <w:rPr>
                <w:rFonts w:ascii="Calibri" w:eastAsia="Times New Roman" w:hAnsi="Calibri" w:cs="Times New Roman"/>
                <w:color w:val="333333"/>
                <w:sz w:val="24"/>
                <w:szCs w:val="24"/>
              </w:rPr>
              <w:t>4</w:t>
            </w:r>
          </w:p>
        </w:tc>
      </w:tr>
      <w:tr w:rsidR="00D469FF" w14:paraId="2D8A1CBD" w14:textId="2241352E" w:rsidTr="00D46D22">
        <w:tc>
          <w:tcPr>
            <w:tcW w:w="0" w:type="auto"/>
            <w:hideMark/>
          </w:tcPr>
          <w:p w14:paraId="781C44C4" w14:textId="77777777" w:rsidR="00D469FF" w:rsidRPr="00364412" w:rsidRDefault="00D469FF" w:rsidP="0039480D">
            <w:r w:rsidRPr="00364412">
              <w:t>2.1 What does it do?</w:t>
            </w:r>
          </w:p>
        </w:tc>
        <w:tc>
          <w:tcPr>
            <w:tcW w:w="1458" w:type="dxa"/>
            <w:hideMark/>
          </w:tcPr>
          <w:p w14:paraId="6F871DAB" w14:textId="3340020F" w:rsidR="00D469FF" w:rsidRDefault="00D469FF" w:rsidP="0039480D">
            <w:pPr>
              <w:spacing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0.4</w:t>
            </w:r>
          </w:p>
        </w:tc>
      </w:tr>
      <w:tr w:rsidR="00D469FF" w14:paraId="61C3AA0C" w14:textId="73121EB0" w:rsidTr="00D46D22">
        <w:tc>
          <w:tcPr>
            <w:tcW w:w="0" w:type="auto"/>
            <w:hideMark/>
          </w:tcPr>
          <w:p w14:paraId="267D3CA1" w14:textId="77777777" w:rsidR="00D469FF" w:rsidRPr="00364412" w:rsidRDefault="00D469FF" w:rsidP="0039480D">
            <w:r w:rsidRPr="00364412">
              <w:t>2.2 Categories</w:t>
            </w:r>
          </w:p>
        </w:tc>
        <w:tc>
          <w:tcPr>
            <w:tcW w:w="1458" w:type="dxa"/>
            <w:hideMark/>
          </w:tcPr>
          <w:p w14:paraId="2D8BA848" w14:textId="33A5FF21" w:rsidR="00D469FF" w:rsidRDefault="00D469FF" w:rsidP="0039480D">
            <w:pPr>
              <w:spacing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w:t>
            </w:r>
            <w:r w:rsidR="00622D92">
              <w:rPr>
                <w:rFonts w:ascii="Calibri" w:eastAsia="Times New Roman" w:hAnsi="Calibri" w:cs="Times New Roman"/>
                <w:color w:val="333333"/>
                <w:sz w:val="24"/>
                <w:szCs w:val="24"/>
              </w:rPr>
              <w:t>4</w:t>
            </w:r>
          </w:p>
        </w:tc>
      </w:tr>
      <w:tr w:rsidR="00D469FF" w14:paraId="7ECBAA4E" w14:textId="67EF13A4" w:rsidTr="00D46D22">
        <w:tc>
          <w:tcPr>
            <w:tcW w:w="0" w:type="auto"/>
            <w:hideMark/>
          </w:tcPr>
          <w:p w14:paraId="2A5F6AAC" w14:textId="0AEBFEF2" w:rsidR="00D469FF" w:rsidRPr="00364412" w:rsidRDefault="004D649B" w:rsidP="0039480D">
            <w:r>
              <w:t>3.1</w:t>
            </w:r>
            <w:r w:rsidR="00D469FF" w:rsidRPr="00364412">
              <w:t xml:space="preserve"> </w:t>
            </w:r>
            <w:r w:rsidR="00AC4FCC">
              <w:t xml:space="preserve">Four </w:t>
            </w:r>
            <w:r w:rsidR="00D469FF" w:rsidRPr="00364412">
              <w:t>different notes, 2 rests in between</w:t>
            </w:r>
          </w:p>
        </w:tc>
        <w:tc>
          <w:tcPr>
            <w:tcW w:w="1458" w:type="dxa"/>
            <w:hideMark/>
          </w:tcPr>
          <w:p w14:paraId="298C19EF" w14:textId="5B6942E0" w:rsidR="00D469FF" w:rsidRDefault="00D469FF" w:rsidP="0039480D">
            <w:pPr>
              <w:spacing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0.4</w:t>
            </w:r>
          </w:p>
        </w:tc>
      </w:tr>
      <w:tr w:rsidR="00D469FF" w14:paraId="43106001" w14:textId="4EF3BACB" w:rsidTr="00D46D22">
        <w:tc>
          <w:tcPr>
            <w:tcW w:w="0" w:type="auto"/>
            <w:hideMark/>
          </w:tcPr>
          <w:p w14:paraId="66517349" w14:textId="280FA55B" w:rsidR="00D469FF" w:rsidRPr="00364412" w:rsidRDefault="004D649B" w:rsidP="0039480D">
            <w:r>
              <w:t xml:space="preserve">3.2 </w:t>
            </w:r>
            <w:r w:rsidR="00D469FF" w:rsidRPr="00364412">
              <w:t>repeat block plays song</w:t>
            </w:r>
          </w:p>
        </w:tc>
        <w:tc>
          <w:tcPr>
            <w:tcW w:w="1458" w:type="dxa"/>
            <w:hideMark/>
          </w:tcPr>
          <w:p w14:paraId="5DC0A896" w14:textId="13234543" w:rsidR="00D469FF" w:rsidRDefault="00D469FF" w:rsidP="0039480D">
            <w:pPr>
              <w:spacing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w:t>
            </w:r>
            <w:r w:rsidR="00622D92">
              <w:rPr>
                <w:rFonts w:ascii="Calibri" w:eastAsia="Times New Roman" w:hAnsi="Calibri" w:cs="Times New Roman"/>
                <w:color w:val="333333"/>
                <w:sz w:val="24"/>
                <w:szCs w:val="24"/>
              </w:rPr>
              <w:t>4</w:t>
            </w:r>
          </w:p>
        </w:tc>
      </w:tr>
      <w:tr w:rsidR="00D469FF" w14:paraId="254BCB33" w14:textId="190D8F93" w:rsidTr="00D46D22">
        <w:tc>
          <w:tcPr>
            <w:tcW w:w="0" w:type="auto"/>
            <w:hideMark/>
          </w:tcPr>
          <w:p w14:paraId="663FD436" w14:textId="402C84F3" w:rsidR="00D469FF" w:rsidRPr="00364412" w:rsidRDefault="004D649B" w:rsidP="0039480D">
            <w:r>
              <w:t xml:space="preserve">3.3 </w:t>
            </w:r>
            <w:r w:rsidR="00D469FF" w:rsidRPr="00364412">
              <w:t>multi-color, multi-line thickness shape at (-20,10)</w:t>
            </w:r>
          </w:p>
        </w:tc>
        <w:tc>
          <w:tcPr>
            <w:tcW w:w="1458" w:type="dxa"/>
            <w:hideMark/>
          </w:tcPr>
          <w:p w14:paraId="39BD1141" w14:textId="613B35C6" w:rsidR="00D469FF" w:rsidRDefault="00D469FF" w:rsidP="0039480D">
            <w:pPr>
              <w:spacing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w:t>
            </w:r>
            <w:r w:rsidR="00622D92">
              <w:rPr>
                <w:rFonts w:ascii="Calibri" w:eastAsia="Times New Roman" w:hAnsi="Calibri" w:cs="Times New Roman"/>
                <w:color w:val="333333"/>
                <w:sz w:val="24"/>
                <w:szCs w:val="24"/>
              </w:rPr>
              <w:t>5</w:t>
            </w:r>
          </w:p>
        </w:tc>
      </w:tr>
      <w:tr w:rsidR="00D469FF" w14:paraId="2567057A" w14:textId="2DBC063B" w:rsidTr="00D46D22">
        <w:tc>
          <w:tcPr>
            <w:tcW w:w="0" w:type="auto"/>
            <w:hideMark/>
          </w:tcPr>
          <w:p w14:paraId="0C46149D" w14:textId="77777777" w:rsidR="00D469FF" w:rsidRDefault="00D469FF" w:rsidP="0030063E">
            <w:pPr>
              <w:spacing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PROJECT TOTAL</w:t>
            </w:r>
          </w:p>
        </w:tc>
        <w:tc>
          <w:tcPr>
            <w:tcW w:w="1458" w:type="dxa"/>
            <w:hideMark/>
          </w:tcPr>
          <w:p w14:paraId="779189F9" w14:textId="54562157" w:rsidR="00D469FF" w:rsidRDefault="00D469FF" w:rsidP="0030063E">
            <w:pPr>
              <w:spacing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2.5</w:t>
            </w:r>
          </w:p>
        </w:tc>
      </w:tr>
    </w:tbl>
    <w:p w14:paraId="7C49E213" w14:textId="77777777" w:rsidR="0039480D" w:rsidRPr="00480119" w:rsidRDefault="0039480D" w:rsidP="0039480D">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p w14:paraId="3972DB0E" w14:textId="77777777" w:rsidR="006476D4" w:rsidRPr="0020147C" w:rsidRDefault="006476D4" w:rsidP="0020147C"/>
    <w:sectPr w:rsidR="006476D4" w:rsidRPr="0020147C" w:rsidSect="001150EA">
      <w:headerReference w:type="default"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977BB" w14:textId="77777777" w:rsidR="00ED7C6B" w:rsidRDefault="00ED7C6B" w:rsidP="0020147C">
      <w:pPr>
        <w:spacing w:after="0" w:line="240" w:lineRule="auto"/>
      </w:pPr>
      <w:r>
        <w:separator/>
      </w:r>
    </w:p>
  </w:endnote>
  <w:endnote w:type="continuationSeparator" w:id="0">
    <w:p w14:paraId="49BAA906" w14:textId="77777777" w:rsidR="00ED7C6B" w:rsidRDefault="00ED7C6B"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1B3F5"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186D46" w14:textId="77777777" w:rsidR="0020147C" w:rsidRPr="004F2EEB" w:rsidRDefault="0020147C" w:rsidP="0020147C">
                          <w:pPr>
                            <w:rPr>
                              <w:rFonts w:ascii="Calibri" w:hAnsi="Calibri"/>
                              <w:color w:val="000000" w:themeColor="text1"/>
                            </w:rPr>
                          </w:pPr>
                          <w:r w:rsidRPr="004F2EEB">
                            <w:rPr>
                              <w:rFonts w:ascii="Calibri" w:hAnsi="Calibri"/>
                              <w:color w:val="000000" w:themeColor="text1"/>
                            </w:rPr>
                            <w:t>This work is licensed under a </w:t>
                          </w:r>
                          <w:hyperlink r:id="rId1" w:history="1">
                            <w:r w:rsidRPr="004F2EEB">
                              <w:rPr>
                                <w:rFonts w:ascii="Calibri" w:hAnsi="Calibri"/>
                                <w:color w:val="000000" w:themeColor="text1"/>
                              </w:rPr>
                              <w:t>Creative Commons Attribution-NonCommercial-ShareAlike 4.0 International License</w:t>
                            </w:r>
                          </w:hyperlink>
                          <w:r w:rsidRPr="004F2EEB">
                            <w:t> </w:t>
                          </w:r>
                        </w:p>
                        <w:p w14:paraId="6B24E94C" w14:textId="77777777" w:rsidR="0020147C" w:rsidRPr="004F2EEB" w:rsidRDefault="0020147C" w:rsidP="0020147C">
                          <w:pPr>
                            <w:jc w:val="center"/>
                          </w:pPr>
                        </w:p>
                        <w:p w14:paraId="021704C5"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L1Jzkt0AAAAJAQAADwAAAGRycy9kb3ducmV2LnhtbEyPwU7DMBBE70j8g7VI3KhN&#10;Fao0xKkQEkIgDjSFu2u7cVR7HWK3DX/P9lRuO7uj2Tf1agqeHe2Y+ogS7mcCmEUdTY+dhK/Ny10J&#10;LGWFRvmIVsKvTbBqrq9qVZl4wrU9trljFIKpUhJczkPFedLOBpVmcbBIt10cg8okx46bUZ0oPHg+&#10;F2LBg+qRPjg12Gdn9b49BAnJv+OD2gTx+fGtX39avRZv2Ul5ezM9PQLLdsoXM5zxCR0aYtrGA5rE&#10;POmioC6ZhvkSGBkW5XmxlVAWS+BNzf83aP4AAAD//wMAUEsBAi0AFAAGAAgAAAAhALaDOJL+AAAA&#10;4QEAABMAAAAAAAAAAAAAAAAAAAAAAFtDb250ZW50X1R5cGVzXS54bWxQSwECLQAUAAYACAAAACEA&#10;OP0h/9YAAACUAQAACwAAAAAAAAAAAAAAAAAvAQAAX3JlbHMvLnJlbHNQSwECLQAUAAYACAAAACEA&#10;FlE4QocCAABpBQAADgAAAAAAAAAAAAAAAAAuAgAAZHJzL2Uyb0RvYy54bWxQSwECLQAUAAYACAAA&#10;ACEAL1Jzkt0AAAAJAQAADwAAAAAAAAAAAAAAAADhBAAAZHJzL2Rvd25yZXYueG1sUEsFBgAAAAAE&#10;AAQA8wAAAOsFAAAAAA==&#10;" filled="f" stroked="f" strokeweight=".85pt">
              <v:textbox>
                <w:txbxContent>
                  <w:p w14:paraId="53186D46" w14:textId="77777777" w:rsidR="0020147C" w:rsidRPr="004F2EEB" w:rsidRDefault="0020147C" w:rsidP="0020147C">
                    <w:pPr>
                      <w:rPr>
                        <w:rFonts w:ascii="Calibri" w:hAnsi="Calibri"/>
                        <w:color w:val="000000" w:themeColor="text1"/>
                      </w:rPr>
                    </w:pPr>
                    <w:r w:rsidRPr="004F2EEB">
                      <w:rPr>
                        <w:rFonts w:ascii="Calibri" w:hAnsi="Calibri"/>
                        <w:color w:val="000000" w:themeColor="text1"/>
                      </w:rPr>
                      <w:t>This work is licensed under a </w:t>
                    </w:r>
                    <w:hyperlink r:id="rId2" w:history="1">
                      <w:r w:rsidRPr="004F2EEB">
                        <w:rPr>
                          <w:rFonts w:ascii="Calibri" w:hAnsi="Calibri"/>
                          <w:color w:val="000000" w:themeColor="text1"/>
                        </w:rPr>
                        <w:t>Creative Commons Attribution-NonCommercial-ShareAlike 4.0 International License</w:t>
                      </w:r>
                    </w:hyperlink>
                    <w:r w:rsidRPr="004F2EEB">
                      <w:t> </w:t>
                    </w:r>
                  </w:p>
                  <w:p w14:paraId="6B24E94C" w14:textId="77777777" w:rsidR="0020147C" w:rsidRPr="004F2EEB" w:rsidRDefault="0020147C" w:rsidP="0020147C">
                    <w:pPr>
                      <w:jc w:val="center"/>
                    </w:pPr>
                  </w:p>
                  <w:p w14:paraId="021704C5"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C31A4" w14:textId="77777777" w:rsidR="00ED7C6B" w:rsidRDefault="00ED7C6B" w:rsidP="0020147C">
      <w:pPr>
        <w:spacing w:after="0" w:line="240" w:lineRule="auto"/>
      </w:pPr>
      <w:r>
        <w:separator/>
      </w:r>
    </w:p>
  </w:footnote>
  <w:footnote w:type="continuationSeparator" w:id="0">
    <w:p w14:paraId="3FE9181C" w14:textId="77777777" w:rsidR="00ED7C6B" w:rsidRDefault="00ED7C6B"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16A29"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102F9E"/>
    <w:multiLevelType w:val="hybridMultilevel"/>
    <w:tmpl w:val="26028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50EA"/>
    <w:rsid w:val="00011905"/>
    <w:rsid w:val="0002515F"/>
    <w:rsid w:val="000320CC"/>
    <w:rsid w:val="00045D9E"/>
    <w:rsid w:val="00056386"/>
    <w:rsid w:val="000731D5"/>
    <w:rsid w:val="001150EA"/>
    <w:rsid w:val="00180BCD"/>
    <w:rsid w:val="0020147C"/>
    <w:rsid w:val="00246385"/>
    <w:rsid w:val="00297D6D"/>
    <w:rsid w:val="003307F9"/>
    <w:rsid w:val="0039480D"/>
    <w:rsid w:val="003B0C57"/>
    <w:rsid w:val="003C4A0B"/>
    <w:rsid w:val="004D649B"/>
    <w:rsid w:val="004F5312"/>
    <w:rsid w:val="0058752D"/>
    <w:rsid w:val="005F5D30"/>
    <w:rsid w:val="00622D92"/>
    <w:rsid w:val="006476D4"/>
    <w:rsid w:val="00695FC7"/>
    <w:rsid w:val="007007A0"/>
    <w:rsid w:val="008137BA"/>
    <w:rsid w:val="00815640"/>
    <w:rsid w:val="00816A7A"/>
    <w:rsid w:val="00840629"/>
    <w:rsid w:val="008B283C"/>
    <w:rsid w:val="008B6BD6"/>
    <w:rsid w:val="00942A9F"/>
    <w:rsid w:val="009B6ECB"/>
    <w:rsid w:val="009D4024"/>
    <w:rsid w:val="00A7344A"/>
    <w:rsid w:val="00AC4FCC"/>
    <w:rsid w:val="00B57C0E"/>
    <w:rsid w:val="00BB2C80"/>
    <w:rsid w:val="00C0784C"/>
    <w:rsid w:val="00C92FAF"/>
    <w:rsid w:val="00D07CDB"/>
    <w:rsid w:val="00D469FF"/>
    <w:rsid w:val="00D46D22"/>
    <w:rsid w:val="00D513F4"/>
    <w:rsid w:val="00D55416"/>
    <w:rsid w:val="00D6139A"/>
    <w:rsid w:val="00D8603F"/>
    <w:rsid w:val="00DB2D83"/>
    <w:rsid w:val="00DB7AA1"/>
    <w:rsid w:val="00E16BF1"/>
    <w:rsid w:val="00E721C0"/>
    <w:rsid w:val="00ED7861"/>
    <w:rsid w:val="00ED7C6B"/>
    <w:rsid w:val="00F10963"/>
    <w:rsid w:val="00F37F44"/>
    <w:rsid w:val="00F4331B"/>
    <w:rsid w:val="00F900F5"/>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FF81DB"/>
  <w15:docId w15:val="{AD0404B2-38FD-4B6C-965B-4427C7164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9FF"/>
  </w:style>
  <w:style w:type="paragraph" w:styleId="Heading1">
    <w:name w:val="heading 1"/>
    <w:basedOn w:val="Normal"/>
    <w:next w:val="Normal"/>
    <w:link w:val="Heading1Char"/>
    <w:uiPriority w:val="9"/>
    <w:qFormat/>
    <w:rsid w:val="00D469FF"/>
    <w:pPr>
      <w:keepNext/>
      <w:keepLines/>
      <w:spacing w:before="320" w:after="0" w:line="240" w:lineRule="auto"/>
      <w:outlineLvl w:val="0"/>
    </w:pPr>
    <w:rPr>
      <w:rFonts w:asciiTheme="majorHAnsi" w:eastAsiaTheme="majorEastAsia" w:hAnsiTheme="majorHAnsi" w:cstheme="majorBidi"/>
      <w:color w:val="006357" w:themeColor="accent1" w:themeShade="BF"/>
      <w:sz w:val="32"/>
      <w:szCs w:val="32"/>
    </w:rPr>
  </w:style>
  <w:style w:type="paragraph" w:styleId="Heading2">
    <w:name w:val="heading 2"/>
    <w:basedOn w:val="Normal"/>
    <w:next w:val="Normal"/>
    <w:link w:val="Heading2Char"/>
    <w:uiPriority w:val="9"/>
    <w:semiHidden/>
    <w:unhideWhenUsed/>
    <w:qFormat/>
    <w:rsid w:val="00D469F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469FF"/>
    <w:pPr>
      <w:keepNext/>
      <w:keepLines/>
      <w:spacing w:before="40" w:after="0" w:line="240" w:lineRule="auto"/>
      <w:outlineLvl w:val="2"/>
    </w:pPr>
    <w:rPr>
      <w:rFonts w:asciiTheme="majorHAnsi" w:eastAsiaTheme="majorEastAsia" w:hAnsiTheme="majorHAnsi" w:cstheme="majorBidi"/>
      <w:color w:val="274B47" w:themeColor="text2"/>
      <w:sz w:val="24"/>
      <w:szCs w:val="24"/>
    </w:rPr>
  </w:style>
  <w:style w:type="paragraph" w:styleId="Heading4">
    <w:name w:val="heading 4"/>
    <w:basedOn w:val="Normal"/>
    <w:next w:val="Normal"/>
    <w:link w:val="Heading4Char"/>
    <w:uiPriority w:val="9"/>
    <w:semiHidden/>
    <w:unhideWhenUsed/>
    <w:qFormat/>
    <w:rsid w:val="00D469F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469FF"/>
    <w:pPr>
      <w:keepNext/>
      <w:keepLines/>
      <w:spacing w:before="40" w:after="0"/>
      <w:outlineLvl w:val="4"/>
    </w:pPr>
    <w:rPr>
      <w:rFonts w:asciiTheme="majorHAnsi" w:eastAsiaTheme="majorEastAsia" w:hAnsiTheme="majorHAnsi" w:cstheme="majorBidi"/>
      <w:color w:val="274B47" w:themeColor="text2"/>
      <w:sz w:val="22"/>
      <w:szCs w:val="22"/>
    </w:rPr>
  </w:style>
  <w:style w:type="paragraph" w:styleId="Heading6">
    <w:name w:val="heading 6"/>
    <w:basedOn w:val="Normal"/>
    <w:next w:val="Normal"/>
    <w:link w:val="Heading6Char"/>
    <w:uiPriority w:val="9"/>
    <w:semiHidden/>
    <w:unhideWhenUsed/>
    <w:qFormat/>
    <w:rsid w:val="00D469FF"/>
    <w:pPr>
      <w:keepNext/>
      <w:keepLines/>
      <w:spacing w:before="40" w:after="0"/>
      <w:outlineLvl w:val="5"/>
    </w:pPr>
    <w:rPr>
      <w:rFonts w:asciiTheme="majorHAnsi" w:eastAsiaTheme="majorEastAsia" w:hAnsiTheme="majorHAnsi" w:cstheme="majorBidi"/>
      <w:i/>
      <w:iCs/>
      <w:color w:val="274B47" w:themeColor="text2"/>
      <w:sz w:val="21"/>
      <w:szCs w:val="21"/>
    </w:rPr>
  </w:style>
  <w:style w:type="paragraph" w:styleId="Heading7">
    <w:name w:val="heading 7"/>
    <w:basedOn w:val="Normal"/>
    <w:next w:val="Normal"/>
    <w:link w:val="Heading7Char"/>
    <w:uiPriority w:val="9"/>
    <w:semiHidden/>
    <w:unhideWhenUsed/>
    <w:qFormat/>
    <w:rsid w:val="00D469FF"/>
    <w:pPr>
      <w:keepNext/>
      <w:keepLines/>
      <w:spacing w:before="40" w:after="0"/>
      <w:outlineLvl w:val="6"/>
    </w:pPr>
    <w:rPr>
      <w:rFonts w:asciiTheme="majorHAnsi" w:eastAsiaTheme="majorEastAsia" w:hAnsiTheme="majorHAnsi" w:cstheme="majorBidi"/>
      <w:i/>
      <w:iCs/>
      <w:color w:val="00423A" w:themeColor="accent1" w:themeShade="80"/>
      <w:sz w:val="21"/>
      <w:szCs w:val="21"/>
    </w:rPr>
  </w:style>
  <w:style w:type="paragraph" w:styleId="Heading8">
    <w:name w:val="heading 8"/>
    <w:basedOn w:val="Normal"/>
    <w:next w:val="Normal"/>
    <w:link w:val="Heading8Char"/>
    <w:uiPriority w:val="9"/>
    <w:semiHidden/>
    <w:unhideWhenUsed/>
    <w:qFormat/>
    <w:rsid w:val="00D469FF"/>
    <w:pPr>
      <w:keepNext/>
      <w:keepLines/>
      <w:spacing w:before="40" w:after="0"/>
      <w:outlineLvl w:val="7"/>
    </w:pPr>
    <w:rPr>
      <w:rFonts w:asciiTheme="majorHAnsi" w:eastAsiaTheme="majorEastAsia" w:hAnsiTheme="majorHAnsi" w:cstheme="majorBidi"/>
      <w:b/>
      <w:bCs/>
      <w:color w:val="274B47" w:themeColor="text2"/>
    </w:rPr>
  </w:style>
  <w:style w:type="paragraph" w:styleId="Heading9">
    <w:name w:val="heading 9"/>
    <w:basedOn w:val="Normal"/>
    <w:next w:val="Normal"/>
    <w:link w:val="Heading9Char"/>
    <w:uiPriority w:val="9"/>
    <w:semiHidden/>
    <w:unhideWhenUsed/>
    <w:qFormat/>
    <w:rsid w:val="00D469FF"/>
    <w:pPr>
      <w:keepNext/>
      <w:keepLines/>
      <w:spacing w:before="40" w:after="0"/>
      <w:outlineLvl w:val="8"/>
    </w:pPr>
    <w:rPr>
      <w:rFonts w:asciiTheme="majorHAnsi" w:eastAsiaTheme="majorEastAsia" w:hAnsiTheme="majorHAnsi" w:cstheme="majorBidi"/>
      <w:b/>
      <w:bCs/>
      <w:i/>
      <w:iCs/>
      <w:color w:val="274B47" w:themeColor="text2"/>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69FF"/>
    <w:pPr>
      <w:spacing w:after="0" w:line="240" w:lineRule="auto"/>
      <w:contextualSpacing/>
    </w:pPr>
    <w:rPr>
      <w:rFonts w:asciiTheme="majorHAnsi" w:eastAsiaTheme="majorEastAsia" w:hAnsiTheme="majorHAnsi" w:cstheme="majorBidi"/>
      <w:color w:val="008575" w:themeColor="accent1"/>
      <w:spacing w:val="-10"/>
      <w:sz w:val="56"/>
      <w:szCs w:val="56"/>
    </w:rPr>
  </w:style>
  <w:style w:type="character" w:customStyle="1" w:styleId="TitleChar">
    <w:name w:val="Title Char"/>
    <w:basedOn w:val="DefaultParagraphFont"/>
    <w:link w:val="Title"/>
    <w:uiPriority w:val="10"/>
    <w:rsid w:val="00D469FF"/>
    <w:rPr>
      <w:rFonts w:asciiTheme="majorHAnsi" w:eastAsiaTheme="majorEastAsia" w:hAnsiTheme="majorHAnsi" w:cstheme="majorBidi"/>
      <w:color w:val="008575" w:themeColor="accent1"/>
      <w:spacing w:val="-10"/>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D469FF"/>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69FF"/>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D469FF"/>
    <w:rPr>
      <w:rFonts w:asciiTheme="majorHAnsi" w:eastAsiaTheme="majorEastAsia" w:hAnsiTheme="majorHAnsi" w:cstheme="majorBidi"/>
      <w:color w:val="006357" w:themeColor="accent1" w:themeShade="BF"/>
      <w:sz w:val="32"/>
      <w:szCs w:val="32"/>
    </w:rPr>
  </w:style>
  <w:style w:type="character" w:styleId="FollowedHyperlink">
    <w:name w:val="FollowedHyperlink"/>
    <w:basedOn w:val="DefaultParagraphFont"/>
    <w:uiPriority w:val="99"/>
    <w:semiHidden/>
    <w:unhideWhenUsed/>
    <w:rsid w:val="00297D6D"/>
    <w:rPr>
      <w:color w:val="008575"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D469F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469FF"/>
    <w:rPr>
      <w:rFonts w:asciiTheme="majorHAnsi" w:eastAsiaTheme="majorEastAsia" w:hAnsiTheme="majorHAnsi" w:cstheme="majorBidi"/>
      <w:color w:val="274B47" w:themeColor="text2"/>
      <w:sz w:val="24"/>
      <w:szCs w:val="24"/>
    </w:rPr>
  </w:style>
  <w:style w:type="character" w:customStyle="1" w:styleId="Heading4Char">
    <w:name w:val="Heading 4 Char"/>
    <w:basedOn w:val="DefaultParagraphFont"/>
    <w:link w:val="Heading4"/>
    <w:uiPriority w:val="9"/>
    <w:semiHidden/>
    <w:rsid w:val="00D469F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469FF"/>
    <w:rPr>
      <w:rFonts w:asciiTheme="majorHAnsi" w:eastAsiaTheme="majorEastAsia" w:hAnsiTheme="majorHAnsi" w:cstheme="majorBidi"/>
      <w:color w:val="274B47" w:themeColor="text2"/>
      <w:sz w:val="22"/>
      <w:szCs w:val="22"/>
    </w:rPr>
  </w:style>
  <w:style w:type="character" w:customStyle="1" w:styleId="Heading6Char">
    <w:name w:val="Heading 6 Char"/>
    <w:basedOn w:val="DefaultParagraphFont"/>
    <w:link w:val="Heading6"/>
    <w:uiPriority w:val="9"/>
    <w:semiHidden/>
    <w:rsid w:val="00D469FF"/>
    <w:rPr>
      <w:rFonts w:asciiTheme="majorHAnsi" w:eastAsiaTheme="majorEastAsia" w:hAnsiTheme="majorHAnsi" w:cstheme="majorBidi"/>
      <w:i/>
      <w:iCs/>
      <w:color w:val="274B47" w:themeColor="text2"/>
      <w:sz w:val="21"/>
      <w:szCs w:val="21"/>
    </w:rPr>
  </w:style>
  <w:style w:type="character" w:customStyle="1" w:styleId="Heading7Char">
    <w:name w:val="Heading 7 Char"/>
    <w:basedOn w:val="DefaultParagraphFont"/>
    <w:link w:val="Heading7"/>
    <w:uiPriority w:val="9"/>
    <w:semiHidden/>
    <w:rsid w:val="00D469FF"/>
    <w:rPr>
      <w:rFonts w:asciiTheme="majorHAnsi" w:eastAsiaTheme="majorEastAsia" w:hAnsiTheme="majorHAnsi" w:cstheme="majorBidi"/>
      <w:i/>
      <w:iCs/>
      <w:color w:val="00423A" w:themeColor="accent1" w:themeShade="80"/>
      <w:sz w:val="21"/>
      <w:szCs w:val="21"/>
    </w:rPr>
  </w:style>
  <w:style w:type="character" w:customStyle="1" w:styleId="Heading8Char">
    <w:name w:val="Heading 8 Char"/>
    <w:basedOn w:val="DefaultParagraphFont"/>
    <w:link w:val="Heading8"/>
    <w:uiPriority w:val="9"/>
    <w:semiHidden/>
    <w:rsid w:val="00D469FF"/>
    <w:rPr>
      <w:rFonts w:asciiTheme="majorHAnsi" w:eastAsiaTheme="majorEastAsia" w:hAnsiTheme="majorHAnsi" w:cstheme="majorBidi"/>
      <w:b/>
      <w:bCs/>
      <w:color w:val="274B47" w:themeColor="text2"/>
    </w:rPr>
  </w:style>
  <w:style w:type="character" w:customStyle="1" w:styleId="Heading9Char">
    <w:name w:val="Heading 9 Char"/>
    <w:basedOn w:val="DefaultParagraphFont"/>
    <w:link w:val="Heading9"/>
    <w:uiPriority w:val="9"/>
    <w:semiHidden/>
    <w:rsid w:val="00D469FF"/>
    <w:rPr>
      <w:rFonts w:asciiTheme="majorHAnsi" w:eastAsiaTheme="majorEastAsia" w:hAnsiTheme="majorHAnsi" w:cstheme="majorBidi"/>
      <w:b/>
      <w:bCs/>
      <w:i/>
      <w:iCs/>
      <w:color w:val="274B47" w:themeColor="text2"/>
    </w:rPr>
  </w:style>
  <w:style w:type="paragraph" w:styleId="Caption">
    <w:name w:val="caption"/>
    <w:basedOn w:val="Normal"/>
    <w:next w:val="Normal"/>
    <w:uiPriority w:val="35"/>
    <w:semiHidden/>
    <w:unhideWhenUsed/>
    <w:qFormat/>
    <w:rsid w:val="00D469FF"/>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D469F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469FF"/>
    <w:rPr>
      <w:rFonts w:asciiTheme="majorHAnsi" w:eastAsiaTheme="majorEastAsia" w:hAnsiTheme="majorHAnsi" w:cstheme="majorBidi"/>
      <w:sz w:val="24"/>
      <w:szCs w:val="24"/>
    </w:rPr>
  </w:style>
  <w:style w:type="paragraph" w:styleId="NoSpacing">
    <w:name w:val="No Spacing"/>
    <w:uiPriority w:val="1"/>
    <w:qFormat/>
    <w:rsid w:val="00D469FF"/>
    <w:pPr>
      <w:spacing w:after="0" w:line="240" w:lineRule="auto"/>
    </w:pPr>
  </w:style>
  <w:style w:type="paragraph" w:styleId="Quote">
    <w:name w:val="Quote"/>
    <w:basedOn w:val="Normal"/>
    <w:next w:val="Normal"/>
    <w:link w:val="QuoteChar"/>
    <w:uiPriority w:val="29"/>
    <w:qFormat/>
    <w:rsid w:val="00D469F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469FF"/>
    <w:rPr>
      <w:i/>
      <w:iCs/>
      <w:color w:val="404040" w:themeColor="text1" w:themeTint="BF"/>
    </w:rPr>
  </w:style>
  <w:style w:type="paragraph" w:styleId="IntenseQuote">
    <w:name w:val="Intense Quote"/>
    <w:basedOn w:val="Normal"/>
    <w:next w:val="Normal"/>
    <w:link w:val="IntenseQuoteChar"/>
    <w:uiPriority w:val="30"/>
    <w:qFormat/>
    <w:rsid w:val="00D469FF"/>
    <w:pPr>
      <w:pBdr>
        <w:left w:val="single" w:sz="18" w:space="12" w:color="008575" w:themeColor="accent1"/>
      </w:pBdr>
      <w:spacing w:before="100" w:beforeAutospacing="1" w:line="300" w:lineRule="auto"/>
      <w:ind w:left="1224" w:right="1224"/>
    </w:pPr>
    <w:rPr>
      <w:rFonts w:asciiTheme="majorHAnsi" w:eastAsiaTheme="majorEastAsia" w:hAnsiTheme="majorHAnsi" w:cstheme="majorBidi"/>
      <w:color w:val="008575" w:themeColor="accent1"/>
      <w:sz w:val="28"/>
      <w:szCs w:val="28"/>
    </w:rPr>
  </w:style>
  <w:style w:type="character" w:customStyle="1" w:styleId="IntenseQuoteChar">
    <w:name w:val="Intense Quote Char"/>
    <w:basedOn w:val="DefaultParagraphFont"/>
    <w:link w:val="IntenseQuote"/>
    <w:uiPriority w:val="30"/>
    <w:rsid w:val="00D469FF"/>
    <w:rPr>
      <w:rFonts w:asciiTheme="majorHAnsi" w:eastAsiaTheme="majorEastAsia" w:hAnsiTheme="majorHAnsi" w:cstheme="majorBidi"/>
      <w:color w:val="008575" w:themeColor="accent1"/>
      <w:sz w:val="28"/>
      <w:szCs w:val="28"/>
    </w:rPr>
  </w:style>
  <w:style w:type="character" w:styleId="SubtleEmphasis">
    <w:name w:val="Subtle Emphasis"/>
    <w:basedOn w:val="DefaultParagraphFont"/>
    <w:uiPriority w:val="19"/>
    <w:qFormat/>
    <w:rsid w:val="00D469FF"/>
    <w:rPr>
      <w:i/>
      <w:iCs/>
      <w:color w:val="404040" w:themeColor="text1" w:themeTint="BF"/>
    </w:rPr>
  </w:style>
  <w:style w:type="character" w:styleId="IntenseEmphasis">
    <w:name w:val="Intense Emphasis"/>
    <w:basedOn w:val="DefaultParagraphFont"/>
    <w:uiPriority w:val="21"/>
    <w:qFormat/>
    <w:rsid w:val="00D469FF"/>
    <w:rPr>
      <w:b/>
      <w:bCs/>
      <w:i/>
      <w:iCs/>
    </w:rPr>
  </w:style>
  <w:style w:type="character" w:styleId="SubtleReference">
    <w:name w:val="Subtle Reference"/>
    <w:basedOn w:val="DefaultParagraphFont"/>
    <w:uiPriority w:val="31"/>
    <w:qFormat/>
    <w:rsid w:val="00D469F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469FF"/>
    <w:rPr>
      <w:b/>
      <w:bCs/>
      <w:smallCaps/>
      <w:spacing w:val="5"/>
      <w:u w:val="single"/>
    </w:rPr>
  </w:style>
  <w:style w:type="character" w:styleId="BookTitle">
    <w:name w:val="Book Title"/>
    <w:basedOn w:val="DefaultParagraphFont"/>
    <w:uiPriority w:val="33"/>
    <w:qFormat/>
    <w:rsid w:val="00D469FF"/>
    <w:rPr>
      <w:b/>
      <w:bCs/>
      <w:smallCaps/>
    </w:rPr>
  </w:style>
  <w:style w:type="paragraph" w:styleId="TOCHeading">
    <w:name w:val="TOC Heading"/>
    <w:basedOn w:val="Heading1"/>
    <w:next w:val="Normal"/>
    <w:uiPriority w:val="39"/>
    <w:semiHidden/>
    <w:unhideWhenUsed/>
    <w:qFormat/>
    <w:rsid w:val="00D469F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ede4c79-bc9c-4fdf-9f95-32ff416e077f">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63412C2069E54F8A04E79B55E6097A" ma:contentTypeVersion="11" ma:contentTypeDescription="Create a new document." ma:contentTypeScope="" ma:versionID="0ab4b12c93750282552421a1f4455c98">
  <xsd:schema xmlns:xsd="http://www.w3.org/2001/XMLSchema" xmlns:xs="http://www.w3.org/2001/XMLSchema" xmlns:p="http://schemas.microsoft.com/office/2006/metadata/properties" xmlns:ns2="e6fa56e8-bdb9-4d95-8d0f-ea72d8c26dbd" xmlns:ns3="5ede4c79-bc9c-4fdf-9f95-32ff416e077f" targetNamespace="http://schemas.microsoft.com/office/2006/metadata/properties" ma:root="true" ma:fieldsID="f032ab6fad027a7a2215d2d662eb3c43" ns2:_="" ns3:_="">
    <xsd:import namespace="e6fa56e8-bdb9-4d95-8d0f-ea72d8c26dbd"/>
    <xsd:import namespace="5ede4c79-bc9c-4fdf-9f95-32ff416e07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a56e8-bdb9-4d95-8d0f-ea72d8c26d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de4c79-bc9c-4fdf-9f95-32ff416e077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2.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5ede4c79-bc9c-4fdf-9f95-32ff416e077f"/>
  </ds:schemaRefs>
</ds:datastoreItem>
</file>

<file path=customXml/itemProps3.xml><?xml version="1.0" encoding="utf-8"?>
<ds:datastoreItem xmlns:ds="http://schemas.openxmlformats.org/officeDocument/2006/customXml" ds:itemID="{B63F4400-D1EB-4C9E-A943-A8099E1710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fa56e8-bdb9-4d95-8d0f-ea72d8c26dbd"/>
    <ds:schemaRef ds:uri="5ede4c79-bc9c-4fdf-9f95-32ff416e07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524E0A-E962-451A-A2D7-0C9BBED26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Andrew Spiece</cp:lastModifiedBy>
  <cp:revision>6</cp:revision>
  <dcterms:created xsi:type="dcterms:W3CDTF">2020-10-07T04:53:00Z</dcterms:created>
  <dcterms:modified xsi:type="dcterms:W3CDTF">2020-10-07T05:11:00Z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0x010100BC63412C2069E54F8A04E79B55E6097A</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