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352F" w14:textId="065E1B21"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Team Members:</w:t>
      </w:r>
    </w:p>
    <w:p w14:paraId="75FE44B5"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1. </w:t>
      </w:r>
      <w:proofErr w:type="spellStart"/>
      <w:r w:rsidRPr="00730F5E">
        <w:rPr>
          <w:rFonts w:ascii="Times New Roman" w:hAnsi="Times New Roman" w:cs="Times New Roman"/>
          <w:sz w:val="28"/>
          <w:szCs w:val="28"/>
        </w:rPr>
        <w:t>Akimov</w:t>
      </w:r>
      <w:proofErr w:type="spellEnd"/>
      <w:r w:rsidRPr="00730F5E">
        <w:rPr>
          <w:rFonts w:ascii="Times New Roman" w:hAnsi="Times New Roman" w:cs="Times New Roman"/>
          <w:sz w:val="28"/>
          <w:szCs w:val="28"/>
        </w:rPr>
        <w:t xml:space="preserve"> Sarvar (ID: 12214739) - Team Leader</w:t>
      </w:r>
    </w:p>
    <w:p w14:paraId="369EBE87"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2. </w:t>
      </w:r>
      <w:proofErr w:type="spellStart"/>
      <w:r w:rsidRPr="00730F5E">
        <w:rPr>
          <w:rFonts w:ascii="Times New Roman" w:hAnsi="Times New Roman" w:cs="Times New Roman"/>
          <w:sz w:val="28"/>
          <w:szCs w:val="28"/>
        </w:rPr>
        <w:t>Nishonov</w:t>
      </w:r>
      <w:proofErr w:type="spellEnd"/>
      <w:r w:rsidRPr="00730F5E">
        <w:rPr>
          <w:rFonts w:ascii="Times New Roman" w:hAnsi="Times New Roman" w:cs="Times New Roman"/>
          <w:sz w:val="28"/>
          <w:szCs w:val="28"/>
        </w:rPr>
        <w:t xml:space="preserve"> </w:t>
      </w:r>
      <w:proofErr w:type="spellStart"/>
      <w:r w:rsidRPr="00730F5E">
        <w:rPr>
          <w:rFonts w:ascii="Times New Roman" w:hAnsi="Times New Roman" w:cs="Times New Roman"/>
          <w:sz w:val="28"/>
          <w:szCs w:val="28"/>
        </w:rPr>
        <w:t>Uktam</w:t>
      </w:r>
      <w:proofErr w:type="spellEnd"/>
      <w:r w:rsidRPr="00730F5E">
        <w:rPr>
          <w:rFonts w:ascii="Times New Roman" w:hAnsi="Times New Roman" w:cs="Times New Roman"/>
          <w:sz w:val="28"/>
          <w:szCs w:val="28"/>
        </w:rPr>
        <w:t xml:space="preserve"> (ID: 12214729)</w:t>
      </w:r>
    </w:p>
    <w:p w14:paraId="35286C61" w14:textId="634367E0"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3. </w:t>
      </w:r>
      <w:proofErr w:type="spellStart"/>
      <w:r w:rsidRPr="00730F5E">
        <w:rPr>
          <w:rFonts w:ascii="Times New Roman" w:hAnsi="Times New Roman" w:cs="Times New Roman"/>
          <w:sz w:val="28"/>
          <w:szCs w:val="28"/>
        </w:rPr>
        <w:t>Bobokulova</w:t>
      </w:r>
      <w:proofErr w:type="spellEnd"/>
      <w:r w:rsidRPr="00730F5E">
        <w:rPr>
          <w:rFonts w:ascii="Times New Roman" w:hAnsi="Times New Roman" w:cs="Times New Roman"/>
          <w:sz w:val="28"/>
          <w:szCs w:val="28"/>
        </w:rPr>
        <w:t xml:space="preserve"> </w:t>
      </w:r>
      <w:proofErr w:type="spellStart"/>
      <w:r w:rsidRPr="00730F5E">
        <w:rPr>
          <w:rFonts w:ascii="Times New Roman" w:hAnsi="Times New Roman" w:cs="Times New Roman"/>
          <w:sz w:val="28"/>
          <w:szCs w:val="28"/>
        </w:rPr>
        <w:t>Diyora</w:t>
      </w:r>
      <w:proofErr w:type="spellEnd"/>
      <w:r w:rsidRPr="00730F5E">
        <w:rPr>
          <w:rFonts w:ascii="Times New Roman" w:hAnsi="Times New Roman" w:cs="Times New Roman"/>
          <w:sz w:val="28"/>
          <w:szCs w:val="28"/>
        </w:rPr>
        <w:t xml:space="preserve"> (ID: 12214731)</w:t>
      </w:r>
    </w:p>
    <w:p w14:paraId="2C02B864" w14:textId="2BF4E0A1"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w:t>
      </w:r>
    </w:p>
    <w:p w14:paraId="6D813E34" w14:textId="6C5A5BAC"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Project Overview:</w:t>
      </w:r>
    </w:p>
    <w:p w14:paraId="123C53CB"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Our team collaborated on a machine learning model capable of distinguishing between positive and negative data. Using a cascade trainer GUI, we aimed to optimize the model’s accuracy through careful data processing and parameter tuning. Responsibilities were distributed among the team members to maximize efficiency and ensure quality results.</w:t>
      </w:r>
    </w:p>
    <w:p w14:paraId="2F6752D0" w14:textId="77777777" w:rsidR="00730F5E" w:rsidRPr="00730F5E" w:rsidRDefault="00730F5E" w:rsidP="00730F5E">
      <w:pPr>
        <w:rPr>
          <w:rFonts w:ascii="Times New Roman" w:hAnsi="Times New Roman" w:cs="Times New Roman"/>
          <w:sz w:val="28"/>
          <w:szCs w:val="28"/>
        </w:rPr>
      </w:pPr>
    </w:p>
    <w:p w14:paraId="29E0B4A7"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Tasks and Responsibilities:</w:t>
      </w:r>
    </w:p>
    <w:p w14:paraId="2C7F4243" w14:textId="77777777" w:rsidR="00730F5E" w:rsidRPr="00730F5E" w:rsidRDefault="00730F5E" w:rsidP="00730F5E">
      <w:pPr>
        <w:rPr>
          <w:rFonts w:ascii="Times New Roman" w:hAnsi="Times New Roman" w:cs="Times New Roman"/>
          <w:sz w:val="28"/>
          <w:szCs w:val="28"/>
        </w:rPr>
      </w:pPr>
    </w:p>
    <w:p w14:paraId="291DC4C8"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1. Data Search - *</w:t>
      </w:r>
      <w:proofErr w:type="spellStart"/>
      <w:r w:rsidRPr="00730F5E">
        <w:rPr>
          <w:rFonts w:ascii="Times New Roman" w:hAnsi="Times New Roman" w:cs="Times New Roman"/>
          <w:sz w:val="28"/>
          <w:szCs w:val="28"/>
        </w:rPr>
        <w:t>Nishonov</w:t>
      </w:r>
      <w:proofErr w:type="spellEnd"/>
      <w:r w:rsidRPr="00730F5E">
        <w:rPr>
          <w:rFonts w:ascii="Times New Roman" w:hAnsi="Times New Roman" w:cs="Times New Roman"/>
          <w:sz w:val="28"/>
          <w:szCs w:val="28"/>
        </w:rPr>
        <w:t xml:space="preserve"> </w:t>
      </w:r>
      <w:proofErr w:type="spellStart"/>
      <w:r w:rsidRPr="00730F5E">
        <w:rPr>
          <w:rFonts w:ascii="Times New Roman" w:hAnsi="Times New Roman" w:cs="Times New Roman"/>
          <w:sz w:val="28"/>
          <w:szCs w:val="28"/>
        </w:rPr>
        <w:t>Uktam</w:t>
      </w:r>
      <w:proofErr w:type="spellEnd"/>
      <w:r w:rsidRPr="00730F5E">
        <w:rPr>
          <w:rFonts w:ascii="Times New Roman" w:hAnsi="Times New Roman" w:cs="Times New Roman"/>
          <w:sz w:val="28"/>
          <w:szCs w:val="28"/>
        </w:rPr>
        <w:t>*</w:t>
      </w:r>
    </w:p>
    <w:p w14:paraId="7612E839"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Conducted searches for both positive and negative datasets, ensuring a diverse and representative set of images to enhance model accuracy.</w:t>
      </w:r>
    </w:p>
    <w:p w14:paraId="4E63BC0E"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2. Data Correction - *</w:t>
      </w:r>
      <w:proofErr w:type="spellStart"/>
      <w:r w:rsidRPr="00730F5E">
        <w:rPr>
          <w:rFonts w:ascii="Times New Roman" w:hAnsi="Times New Roman" w:cs="Times New Roman"/>
          <w:sz w:val="28"/>
          <w:szCs w:val="28"/>
        </w:rPr>
        <w:t>Bobokulova</w:t>
      </w:r>
      <w:proofErr w:type="spellEnd"/>
      <w:r w:rsidRPr="00730F5E">
        <w:rPr>
          <w:rFonts w:ascii="Times New Roman" w:hAnsi="Times New Roman" w:cs="Times New Roman"/>
          <w:sz w:val="28"/>
          <w:szCs w:val="28"/>
        </w:rPr>
        <w:t xml:space="preserve"> </w:t>
      </w:r>
      <w:proofErr w:type="spellStart"/>
      <w:r w:rsidRPr="00730F5E">
        <w:rPr>
          <w:rFonts w:ascii="Times New Roman" w:hAnsi="Times New Roman" w:cs="Times New Roman"/>
          <w:sz w:val="28"/>
          <w:szCs w:val="28"/>
        </w:rPr>
        <w:t>Diyora</w:t>
      </w:r>
      <w:proofErr w:type="spellEnd"/>
      <w:r w:rsidRPr="00730F5E">
        <w:rPr>
          <w:rFonts w:ascii="Times New Roman" w:hAnsi="Times New Roman" w:cs="Times New Roman"/>
          <w:sz w:val="28"/>
          <w:szCs w:val="28"/>
        </w:rPr>
        <w:t>*</w:t>
      </w:r>
    </w:p>
    <w:p w14:paraId="63324DE9"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Enhanced data quality by:</w:t>
      </w:r>
    </w:p>
    <w:p w14:paraId="1BE3C1E8"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Converting RGB images to grayscale for uniformity.</w:t>
      </w:r>
    </w:p>
    <w:p w14:paraId="0B92A818"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Removing images from the negative dataset that displayed features similar to positive images, minimizing potential misclassification.</w:t>
      </w:r>
    </w:p>
    <w:p w14:paraId="144746C9"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3. Training - *</w:t>
      </w:r>
      <w:proofErr w:type="spellStart"/>
      <w:r w:rsidRPr="00730F5E">
        <w:rPr>
          <w:rFonts w:ascii="Times New Roman" w:hAnsi="Times New Roman" w:cs="Times New Roman"/>
          <w:sz w:val="28"/>
          <w:szCs w:val="28"/>
        </w:rPr>
        <w:t>Akimov</w:t>
      </w:r>
      <w:proofErr w:type="spellEnd"/>
      <w:r w:rsidRPr="00730F5E">
        <w:rPr>
          <w:rFonts w:ascii="Times New Roman" w:hAnsi="Times New Roman" w:cs="Times New Roman"/>
          <w:sz w:val="28"/>
          <w:szCs w:val="28"/>
        </w:rPr>
        <w:t xml:space="preserve"> Sarvar*</w:t>
      </w:r>
    </w:p>
    <w:p w14:paraId="0D734AFD"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Led the training process, focusing on the cascade trainer GUI with adjusted parameters. Also solved key issues related to model performance by:</w:t>
      </w:r>
    </w:p>
    <w:p w14:paraId="1B1087B5"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Finding the minimum and maximum detectable sizes for the model.</w:t>
      </w:r>
    </w:p>
    <w:p w14:paraId="6432DC48"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Testing and adjusting image processing speed for optimal performance.</w:t>
      </w:r>
    </w:p>
    <w:p w14:paraId="0E399279"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4. Report Writing - *</w:t>
      </w:r>
      <w:proofErr w:type="spellStart"/>
      <w:r w:rsidRPr="00730F5E">
        <w:rPr>
          <w:rFonts w:ascii="Times New Roman" w:hAnsi="Times New Roman" w:cs="Times New Roman"/>
          <w:sz w:val="28"/>
          <w:szCs w:val="28"/>
        </w:rPr>
        <w:t>Nishonov</w:t>
      </w:r>
      <w:proofErr w:type="spellEnd"/>
      <w:r w:rsidRPr="00730F5E">
        <w:rPr>
          <w:rFonts w:ascii="Times New Roman" w:hAnsi="Times New Roman" w:cs="Times New Roman"/>
          <w:sz w:val="28"/>
          <w:szCs w:val="28"/>
        </w:rPr>
        <w:t xml:space="preserve"> </w:t>
      </w:r>
      <w:proofErr w:type="spellStart"/>
      <w:r w:rsidRPr="00730F5E">
        <w:rPr>
          <w:rFonts w:ascii="Times New Roman" w:hAnsi="Times New Roman" w:cs="Times New Roman"/>
          <w:sz w:val="28"/>
          <w:szCs w:val="28"/>
        </w:rPr>
        <w:t>Uktam</w:t>
      </w:r>
      <w:proofErr w:type="spellEnd"/>
      <w:r w:rsidRPr="00730F5E">
        <w:rPr>
          <w:rFonts w:ascii="Times New Roman" w:hAnsi="Times New Roman" w:cs="Times New Roman"/>
          <w:sz w:val="28"/>
          <w:szCs w:val="28"/>
        </w:rPr>
        <w:t>*</w:t>
      </w:r>
    </w:p>
    <w:p w14:paraId="51B4D70A"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lastRenderedPageBreak/>
        <w:t xml:space="preserve">    - Documented the project steps, including data search, preprocessing, model training, and demo preparation. This report details each team member’s contributions and the final project outcomes.</w:t>
      </w:r>
    </w:p>
    <w:p w14:paraId="21AA857C"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5. Demo Creation - *</w:t>
      </w:r>
      <w:proofErr w:type="spellStart"/>
      <w:r w:rsidRPr="00730F5E">
        <w:rPr>
          <w:rFonts w:ascii="Times New Roman" w:hAnsi="Times New Roman" w:cs="Times New Roman"/>
          <w:sz w:val="28"/>
          <w:szCs w:val="28"/>
        </w:rPr>
        <w:t>Bobokulova</w:t>
      </w:r>
      <w:proofErr w:type="spellEnd"/>
      <w:r w:rsidRPr="00730F5E">
        <w:rPr>
          <w:rFonts w:ascii="Times New Roman" w:hAnsi="Times New Roman" w:cs="Times New Roman"/>
          <w:sz w:val="28"/>
          <w:szCs w:val="28"/>
        </w:rPr>
        <w:t xml:space="preserve"> </w:t>
      </w:r>
      <w:proofErr w:type="spellStart"/>
      <w:r w:rsidRPr="00730F5E">
        <w:rPr>
          <w:rFonts w:ascii="Times New Roman" w:hAnsi="Times New Roman" w:cs="Times New Roman"/>
          <w:sz w:val="28"/>
          <w:szCs w:val="28"/>
        </w:rPr>
        <w:t>Diyora</w:t>
      </w:r>
      <w:proofErr w:type="spellEnd"/>
      <w:r w:rsidRPr="00730F5E">
        <w:rPr>
          <w:rFonts w:ascii="Times New Roman" w:hAnsi="Times New Roman" w:cs="Times New Roman"/>
          <w:sz w:val="28"/>
          <w:szCs w:val="28"/>
        </w:rPr>
        <w:t>*</w:t>
      </w:r>
    </w:p>
    <w:p w14:paraId="25CF9A46"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    - Developed a video demonstration to showcase the model’s setup, functionality, and output, illustrating how the system processes and classifies images based on its training.</w:t>
      </w:r>
    </w:p>
    <w:p w14:paraId="285E3A0F" w14:textId="77777777" w:rsidR="00730F5E" w:rsidRPr="00730F5E" w:rsidRDefault="00730F5E" w:rsidP="00730F5E">
      <w:pPr>
        <w:rPr>
          <w:rFonts w:ascii="Times New Roman" w:hAnsi="Times New Roman" w:cs="Times New Roman"/>
          <w:sz w:val="28"/>
          <w:szCs w:val="28"/>
        </w:rPr>
      </w:pPr>
    </w:p>
    <w:p w14:paraId="41E627FE" w14:textId="77777777" w:rsidR="00730F5E"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Conclusion:</w:t>
      </w:r>
    </w:p>
    <w:p w14:paraId="35990D3F" w14:textId="77777777" w:rsidR="00730F5E" w:rsidRPr="00730F5E" w:rsidRDefault="00730F5E" w:rsidP="00730F5E">
      <w:pPr>
        <w:rPr>
          <w:rFonts w:ascii="Times New Roman" w:hAnsi="Times New Roman" w:cs="Times New Roman"/>
          <w:sz w:val="28"/>
          <w:szCs w:val="28"/>
        </w:rPr>
      </w:pPr>
    </w:p>
    <w:p w14:paraId="77055B6A" w14:textId="5F1579D0" w:rsidR="00DC7479" w:rsidRPr="00730F5E" w:rsidRDefault="00730F5E" w:rsidP="00730F5E">
      <w:pPr>
        <w:rPr>
          <w:rFonts w:ascii="Times New Roman" w:hAnsi="Times New Roman" w:cs="Times New Roman"/>
          <w:sz w:val="28"/>
          <w:szCs w:val="28"/>
        </w:rPr>
      </w:pPr>
      <w:r w:rsidRPr="00730F5E">
        <w:rPr>
          <w:rFonts w:ascii="Times New Roman" w:hAnsi="Times New Roman" w:cs="Times New Roman"/>
          <w:sz w:val="28"/>
          <w:szCs w:val="28"/>
        </w:rPr>
        <w:t xml:space="preserve">The project was successfully completed through effective collaboration and a clear division of responsibilities. Each member's contributions—from data gathering and correction to training, problem-solving, documentation, and demo creation—were crucial to building a high-performing model capable of accurate classification. </w:t>
      </w:r>
      <w:r>
        <w:rPr>
          <w:rFonts w:ascii="Times New Roman" w:hAnsi="Times New Roman" w:cs="Times New Roman"/>
          <w:sz w:val="28"/>
          <w:szCs w:val="28"/>
        </w:rPr>
        <w:t>Everyone’s</w:t>
      </w:r>
      <w:r w:rsidRPr="00730F5E">
        <w:rPr>
          <w:rFonts w:ascii="Times New Roman" w:hAnsi="Times New Roman" w:cs="Times New Roman"/>
          <w:sz w:val="28"/>
          <w:szCs w:val="28"/>
        </w:rPr>
        <w:t xml:space="preserve"> work on detecting minimum and maximum sizes and optimizing image processing speed was instrumental in refining the model’s functionality and ensuring its practical application. This report reflects our combined efforts and the successful results of the project.</w:t>
      </w:r>
    </w:p>
    <w:sectPr w:rsidR="00DC7479" w:rsidRPr="0073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E"/>
    <w:rsid w:val="00730F5E"/>
    <w:rsid w:val="00CB1926"/>
    <w:rsid w:val="00DC7479"/>
    <w:rsid w:val="00E8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C16E6"/>
  <w15:chartTrackingRefBased/>
  <w15:docId w15:val="{03EE97A5-FCAE-442B-810B-62FBC544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Sarvar</dc:creator>
  <cp:keywords/>
  <dc:description/>
  <cp:lastModifiedBy>Sarvar</cp:lastModifiedBy>
  <cp:revision>2</cp:revision>
  <dcterms:created xsi:type="dcterms:W3CDTF">2024-11-01T12:35:00Z</dcterms:created>
  <dcterms:modified xsi:type="dcterms:W3CDTF">2024-11-01T12:35:00Z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41e273fe-238c-4bdc-af9e-2a1c7266089c</vt:lpwstr>
  </property>
</Properties>
</file>