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5FA" w:rsidRPr="00B635FA" w:rsidRDefault="00B635FA" w:rsidP="00B635FA">
      <w:pPr>
        <w:pStyle w:val="1"/>
        <w:rPr>
          <w:noProof/>
        </w:rPr>
      </w:pPr>
      <w:r w:rsidRPr="00B635FA">
        <w:rPr>
          <w:noProof/>
        </w:rPr>
        <w:t>Refactoring Documentation for Project "</w:t>
      </w:r>
      <w:r w:rsidR="00AE4AE5">
        <w:rPr>
          <w:noProof/>
        </w:rPr>
        <w:t>Bulls And Cows 5</w:t>
      </w:r>
      <w:r w:rsidRPr="00B635FA">
        <w:rPr>
          <w:noProof/>
        </w:rPr>
        <w:t>"</w:t>
      </w: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Redesigned the project structure:</w:t>
      </w:r>
    </w:p>
    <w:p w:rsid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project to </w:t>
      </w:r>
      <w:r w:rsidR="008654C4" w:rsidRPr="008654C4">
        <w:rPr>
          <w:rFonts w:ascii="Century Gothic" w:hAnsi="Century Gothic"/>
          <w:b/>
          <w:noProof/>
        </w:rPr>
        <w:t>BullsAndCowsGame</w:t>
      </w:r>
      <w:r w:rsidR="00DB4383">
        <w:rPr>
          <w:rFonts w:ascii="Century Gothic" w:hAnsi="Century Gothic"/>
          <w:noProof/>
        </w:rPr>
        <w:t>;</w:t>
      </w:r>
    </w:p>
    <w:p w:rsidR="008654C4" w:rsidRPr="008654C4" w:rsidRDefault="008654C4" w:rsidP="008654C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</w:t>
      </w:r>
      <w:r>
        <w:rPr>
          <w:rFonts w:ascii="Century Gothic" w:hAnsi="Century Gothic"/>
          <w:noProof/>
        </w:rPr>
        <w:t>namespace</w:t>
      </w:r>
      <w:r w:rsidRPr="00B635FA">
        <w:rPr>
          <w:rFonts w:ascii="Century Gothic" w:hAnsi="Century Gothic"/>
          <w:noProof/>
        </w:rPr>
        <w:t xml:space="preserve"> to </w:t>
      </w:r>
      <w:r w:rsidRPr="008654C4">
        <w:rPr>
          <w:rFonts w:ascii="Century Gothic" w:hAnsi="Century Gothic"/>
          <w:b/>
          <w:noProof/>
        </w:rPr>
        <w:t>BullsAndCowsGame</w:t>
      </w:r>
      <w:r w:rsidR="00DB4383">
        <w:rPr>
          <w:rFonts w:ascii="Century Gothic" w:hAnsi="Century Gothic"/>
          <w:noProof/>
        </w:rPr>
        <w:t>;</w:t>
      </w:r>
    </w:p>
    <w:p w:rsidR="00B635FA" w:rsidRP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main class </w:t>
      </w:r>
      <w:bookmarkStart w:id="0" w:name="_GoBack"/>
      <w:bookmarkEnd w:id="0"/>
      <w:r w:rsidRPr="00B635FA">
        <w:rPr>
          <w:rFonts w:ascii="Century Gothic" w:hAnsi="Century Gothic"/>
          <w:b/>
          <w:noProof/>
        </w:rPr>
        <w:t>Program</w:t>
      </w:r>
      <w:r w:rsidRPr="00B635FA">
        <w:rPr>
          <w:rFonts w:ascii="Century Gothic" w:hAnsi="Century Gothic"/>
          <w:noProof/>
        </w:rPr>
        <w:t xml:space="preserve"> to </w:t>
      </w:r>
      <w:r w:rsidR="008654C4" w:rsidRPr="008654C4">
        <w:rPr>
          <w:rFonts w:ascii="Century Gothic" w:hAnsi="Century Gothic"/>
          <w:b/>
          <w:noProof/>
        </w:rPr>
        <w:t>BullsAndCows</w:t>
      </w:r>
      <w:r w:rsidR="00DB4383">
        <w:rPr>
          <w:rFonts w:ascii="Century Gothic" w:hAnsi="Century Gothic"/>
          <w:noProof/>
        </w:rPr>
        <w:t>;</w:t>
      </w:r>
    </w:p>
    <w:p w:rsidR="00B635FA" w:rsidRDefault="00B635FA" w:rsidP="008654C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Extracted each class in a separate file with a good name: </w:t>
      </w:r>
      <w:r w:rsidR="008654C4" w:rsidRPr="008654C4">
        <w:rPr>
          <w:rFonts w:ascii="Century Gothic" w:hAnsi="Century Gothic"/>
          <w:b/>
          <w:noProof/>
        </w:rPr>
        <w:t>BullsAndCowsCore</w:t>
      </w:r>
      <w:r w:rsidR="008654C4">
        <w:rPr>
          <w:rFonts w:ascii="Calibri" w:hAnsi="Calibri" w:cs="Calibri"/>
          <w:b/>
          <w:bCs/>
        </w:rPr>
        <w:t>.</w:t>
      </w:r>
      <w:proofErr w:type="spellStart"/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Pr="00B635FA">
        <w:rPr>
          <w:rFonts w:ascii="Century Gothic" w:hAnsi="Century Gothic"/>
          <w:noProof/>
        </w:rPr>
        <w:t xml:space="preserve">, </w:t>
      </w:r>
      <w:proofErr w:type="spellStart"/>
      <w:r w:rsidR="008654C4" w:rsidRPr="008654C4">
        <w:rPr>
          <w:rFonts w:ascii="Century Gothic" w:hAnsi="Century Gothic"/>
          <w:b/>
          <w:noProof/>
        </w:rPr>
        <w:t>Scoreboard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Pr="00B635FA">
        <w:rPr>
          <w:rFonts w:ascii="Century Gothic" w:hAnsi="Century Gothic"/>
          <w:noProof/>
        </w:rPr>
        <w:t xml:space="preserve">, </w:t>
      </w:r>
      <w:proofErr w:type="spellStart"/>
      <w:r w:rsidR="008654C4" w:rsidRPr="008654C4">
        <w:rPr>
          <w:rFonts w:ascii="Century Gothic" w:hAnsi="Century Gothic"/>
          <w:b/>
          <w:noProof/>
        </w:rPr>
        <w:t>Message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="008654C4">
        <w:rPr>
          <w:rFonts w:ascii="Calibri" w:hAnsi="Calibri" w:cs="Calibri"/>
          <w:b/>
          <w:bCs/>
        </w:rPr>
        <w:t xml:space="preserve">, </w:t>
      </w:r>
      <w:proofErr w:type="spellStart"/>
      <w:proofErr w:type="gramStart"/>
      <w:r w:rsidR="008654C4" w:rsidRPr="008654C4">
        <w:rPr>
          <w:rFonts w:ascii="Century Gothic" w:hAnsi="Century Gothic"/>
          <w:b/>
          <w:noProof/>
        </w:rPr>
        <w:t>BullsAndCows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proofErr w:type="gramEnd"/>
      <w:r w:rsidR="00DB4383">
        <w:rPr>
          <w:rFonts w:ascii="Century Gothic" w:hAnsi="Century Gothic"/>
          <w:noProof/>
        </w:rPr>
        <w:t>.</w:t>
      </w:r>
    </w:p>
    <w:p w:rsidR="00015D52" w:rsidRPr="008654C4" w:rsidRDefault="00015D52" w:rsidP="00015D52">
      <w:pPr>
        <w:pStyle w:val="a3"/>
        <w:ind w:left="1080"/>
        <w:rPr>
          <w:rFonts w:ascii="Century Gothic" w:hAnsi="Century Gothic"/>
          <w:noProof/>
        </w:rPr>
      </w:pP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Reformatted the source code:</w:t>
      </w:r>
    </w:p>
    <w:p w:rsidR="00B635FA" w:rsidRPr="005A57D4" w:rsidRDefault="00B635FA" w:rsidP="005A57D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Removed all unneeded empty lines</w:t>
      </w:r>
      <w:r w:rsidR="008654C4">
        <w:rPr>
          <w:rFonts w:ascii="Century Gothic" w:hAnsi="Century Gothic"/>
          <w:noProof/>
        </w:rPr>
        <w:t xml:space="preserve"> </w:t>
      </w:r>
      <w:r w:rsidRPr="00B635FA">
        <w:rPr>
          <w:rFonts w:ascii="Century Gothic" w:hAnsi="Century Gothic"/>
          <w:noProof/>
        </w:rPr>
        <w:t xml:space="preserve">in </w:t>
      </w:r>
      <w:r w:rsidR="008654C4">
        <w:rPr>
          <w:rFonts w:ascii="Century Gothic" w:hAnsi="Century Gothic"/>
          <w:noProof/>
        </w:rPr>
        <w:t>all the classes</w:t>
      </w:r>
      <w:r w:rsidR="005A57D4">
        <w:rPr>
          <w:rFonts w:ascii="Century Gothic" w:hAnsi="Century Gothic"/>
          <w:noProof/>
        </w:rPr>
        <w:t xml:space="preserve"> </w:t>
      </w:r>
      <w:r w:rsidRPr="005A57D4">
        <w:rPr>
          <w:rFonts w:ascii="Century Gothic" w:hAnsi="Century Gothic"/>
          <w:noProof/>
        </w:rPr>
        <w:t>(</w:t>
      </w:r>
      <w:r w:rsidR="008654C4" w:rsidRPr="005A57D4">
        <w:rPr>
          <w:rFonts w:ascii="Century Gothic" w:hAnsi="Century Gothic"/>
          <w:noProof/>
        </w:rPr>
        <w:t>BullsAndCowsCore</w:t>
      </w:r>
      <w:r w:rsidR="008654C4" w:rsidRPr="005A57D4">
        <w:rPr>
          <w:rFonts w:ascii="Calibri" w:hAnsi="Calibri" w:cs="Calibri"/>
          <w:bCs/>
        </w:rPr>
        <w:t>.</w:t>
      </w:r>
      <w:proofErr w:type="spellStart"/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entury Gothic" w:hAnsi="Century Gothic"/>
          <w:noProof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Scoreboard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entury Gothic" w:hAnsi="Century Gothic"/>
          <w:noProof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Message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alibri" w:hAnsi="Calibri" w:cs="Calibri"/>
          <w:bCs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BullsAndCows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Pr="005A57D4">
        <w:rPr>
          <w:rFonts w:ascii="Century Gothic" w:hAnsi="Century Gothic"/>
          <w:noProof/>
        </w:rPr>
        <w:t>)</w:t>
      </w:r>
      <w:r w:rsidR="00DB4383" w:rsidRPr="005A57D4">
        <w:rPr>
          <w:rFonts w:ascii="Century Gothic" w:hAnsi="Century Gothic"/>
          <w:noProof/>
        </w:rPr>
        <w:t>;</w:t>
      </w:r>
    </w:p>
    <w:p w:rsidR="00B635FA" w:rsidRP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Inserted empty lines between </w:t>
      </w:r>
      <w:r w:rsidR="008654C4">
        <w:rPr>
          <w:rFonts w:ascii="Century Gothic" w:hAnsi="Century Gothic"/>
          <w:noProof/>
        </w:rPr>
        <w:t xml:space="preserve">all </w:t>
      </w:r>
      <w:r w:rsidR="00DB4383">
        <w:rPr>
          <w:rFonts w:ascii="Century Gothic" w:hAnsi="Century Gothic"/>
          <w:noProof/>
        </w:rPr>
        <w:t>the methods;</w:t>
      </w:r>
    </w:p>
    <w:p w:rsidR="00B635FA" w:rsidRPr="00B635FA" w:rsidRDefault="00B635FA" w:rsidP="00B635FA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Split the lines containing several statements into several simple lines, e.g.: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5387"/>
        <w:gridCol w:w="850"/>
        <w:gridCol w:w="3261"/>
      </w:tblGrid>
      <w:tr w:rsidR="00FA18FC" w:rsidRPr="00B635FA" w:rsidTr="00FA18FC">
        <w:trPr>
          <w:trHeight w:val="864"/>
        </w:trPr>
        <w:tc>
          <w:tcPr>
            <w:tcW w:w="5387" w:type="dxa"/>
          </w:tcPr>
          <w:p w:rsidR="00B635FA" w:rsidRPr="00B635FA" w:rsidRDefault="00B635FA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  <w:sz w:val="4"/>
                <w:szCs w:val="4"/>
              </w:rPr>
            </w:pPr>
          </w:p>
          <w:p w:rsidR="00B635FA" w:rsidRPr="00B635FA" w:rsidRDefault="00B635FA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if (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</w:t>
            </w:r>
            <w:r w:rsidR="008654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 w:eastAsia="bg-BG"/>
              </w:rPr>
              <w:t>.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Count == 6</w:t>
            </w:r>
            <w:r w:rsidRPr="00B635FA">
              <w:rPr>
                <w:rFonts w:ascii="Century Gothic" w:hAnsi="Century Gothic" w:cs="Consolas"/>
                <w:b/>
                <w:noProof/>
              </w:rPr>
              <w:t xml:space="preserve">) 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klasirane.RemoveAt(5);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B635FA" w:rsidRPr="00B635FA" w:rsidRDefault="00B635FA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3261" w:type="dxa"/>
            <w:vAlign w:val="center"/>
          </w:tcPr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  <w:sz w:val="4"/>
                <w:szCs w:val="4"/>
              </w:rPr>
            </w:pP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if (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klasirane.Count == 6</w:t>
            </w:r>
            <w:r w:rsidRPr="00B635FA">
              <w:rPr>
                <w:rFonts w:ascii="Century Gothic" w:hAnsi="Century Gothic" w:cs="Consolas"/>
                <w:b/>
                <w:noProof/>
              </w:rPr>
              <w:t xml:space="preserve">) </w:t>
            </w: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{</w:t>
            </w: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 xml:space="preserve">    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klasirane.RemoveAt(5);</w:t>
            </w:r>
          </w:p>
          <w:p w:rsidR="00B635FA" w:rsidRPr="00B635FA" w:rsidRDefault="00B635FA" w:rsidP="005312C2">
            <w:pPr>
              <w:pStyle w:val="a3"/>
              <w:spacing w:after="120" w:line="276" w:lineRule="auto"/>
              <w:ind w:left="0"/>
              <w:rPr>
                <w:rFonts w:ascii="Century Gothic" w:hAnsi="Century Gothic"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}</w:t>
            </w:r>
          </w:p>
        </w:tc>
      </w:tr>
    </w:tbl>
    <w:p w:rsidR="00B635FA" w:rsidRPr="00B635FA" w:rsidRDefault="00B635FA" w:rsidP="00B635FA">
      <w:pPr>
        <w:pStyle w:val="a3"/>
        <w:numPr>
          <w:ilvl w:val="0"/>
          <w:numId w:val="2"/>
        </w:numPr>
        <w:spacing w:before="120"/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Formatted the curly braces </w:t>
      </w:r>
      <w:r w:rsidRPr="00B635FA">
        <w:rPr>
          <w:rFonts w:ascii="Century Gothic" w:hAnsi="Century Gothic"/>
          <w:b/>
          <w:noProof/>
        </w:rPr>
        <w:t>{</w:t>
      </w:r>
      <w:r w:rsidRPr="00B635FA">
        <w:rPr>
          <w:rFonts w:ascii="Century Gothic" w:hAnsi="Century Gothic"/>
          <w:noProof/>
        </w:rPr>
        <w:t xml:space="preserve"> and </w:t>
      </w:r>
      <w:r w:rsidRPr="00B635FA">
        <w:rPr>
          <w:rFonts w:ascii="Century Gothic" w:hAnsi="Century Gothic"/>
          <w:b/>
          <w:noProof/>
        </w:rPr>
        <w:t>}</w:t>
      </w:r>
      <w:r w:rsidRPr="00B635FA">
        <w:rPr>
          <w:rFonts w:ascii="Century Gothic" w:hAnsi="Century Gothic"/>
          <w:noProof/>
        </w:rPr>
        <w:t xml:space="preserve"> according to the best practices for the C# language</w:t>
      </w:r>
      <w:r w:rsidR="00DB4383">
        <w:rPr>
          <w:rFonts w:ascii="Century Gothic" w:hAnsi="Century Gothic"/>
          <w:noProof/>
        </w:rPr>
        <w:t>;</w:t>
      </w:r>
    </w:p>
    <w:p w:rsidR="00B635FA" w:rsidRPr="00B635FA" w:rsidRDefault="00B635FA" w:rsidP="00B635FA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Put </w:t>
      </w:r>
      <w:r w:rsidRPr="00B635FA">
        <w:rPr>
          <w:rFonts w:ascii="Century Gothic" w:hAnsi="Century Gothic"/>
          <w:b/>
          <w:noProof/>
        </w:rPr>
        <w:t>{</w:t>
      </w:r>
      <w:r w:rsidRPr="00B635FA">
        <w:rPr>
          <w:rFonts w:ascii="Century Gothic" w:hAnsi="Century Gothic"/>
          <w:noProof/>
        </w:rPr>
        <w:t xml:space="preserve"> and </w:t>
      </w:r>
      <w:r w:rsidRPr="00B635FA">
        <w:rPr>
          <w:rFonts w:ascii="Century Gothic" w:hAnsi="Century Gothic"/>
          <w:b/>
          <w:noProof/>
        </w:rPr>
        <w:t>}</w:t>
      </w:r>
      <w:r w:rsidRPr="00B635FA">
        <w:rPr>
          <w:rFonts w:ascii="Century Gothic" w:hAnsi="Century Gothic"/>
          <w:noProof/>
        </w:rPr>
        <w:t xml:space="preserve"> after all condit</w:t>
      </w:r>
      <w:r w:rsidR="00DB4383">
        <w:rPr>
          <w:rFonts w:ascii="Century Gothic" w:hAnsi="Century Gothic"/>
          <w:noProof/>
        </w:rPr>
        <w:t>ionals and loops (when missing);</w:t>
      </w:r>
    </w:p>
    <w:p w:rsidR="00B635FA" w:rsidRPr="00B635FA" w:rsidRDefault="00B635FA" w:rsidP="00B635FA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Character casing: variables and fields made </w:t>
      </w:r>
      <w:r w:rsidRPr="00B635FA">
        <w:rPr>
          <w:rFonts w:ascii="Century Gothic" w:hAnsi="Century Gothic"/>
          <w:b/>
          <w:noProof/>
        </w:rPr>
        <w:t>camelCase</w:t>
      </w:r>
      <w:r w:rsidRPr="00B635FA">
        <w:rPr>
          <w:rFonts w:ascii="Century Gothic" w:hAnsi="Century Gothic"/>
          <w:noProof/>
        </w:rPr>
        <w:t xml:space="preserve">; types and methods made </w:t>
      </w:r>
      <w:r w:rsidRPr="00B635FA">
        <w:rPr>
          <w:rFonts w:ascii="Century Gothic" w:hAnsi="Century Gothic"/>
          <w:b/>
          <w:noProof/>
        </w:rPr>
        <w:t>PascalCase</w:t>
      </w:r>
      <w:r w:rsidR="00DB4383">
        <w:rPr>
          <w:rFonts w:ascii="Century Gothic" w:hAnsi="Century Gothic"/>
          <w:b/>
          <w:noProof/>
        </w:rPr>
        <w:t>;</w:t>
      </w:r>
    </w:p>
    <w:p w:rsidR="00B635FA" w:rsidRDefault="00B635FA" w:rsidP="00FA18FC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Formatted all other elements of the source code according to the best practices introduced in the course "High-Quality Programming Code".</w:t>
      </w:r>
    </w:p>
    <w:p w:rsidR="00015D52" w:rsidRPr="00FA18FC" w:rsidRDefault="00015D52" w:rsidP="00015D52">
      <w:pPr>
        <w:pStyle w:val="a3"/>
        <w:ind w:left="1080"/>
        <w:rPr>
          <w:rFonts w:ascii="Century Gothic" w:hAnsi="Century Gothic"/>
          <w:noProof/>
        </w:rPr>
      </w:pPr>
    </w:p>
    <w:p w:rsid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Renamed variables: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5387"/>
        <w:gridCol w:w="850"/>
        <w:gridCol w:w="3261"/>
      </w:tblGrid>
      <w:tr w:rsidR="00DF3B26" w:rsidRPr="00B635FA" w:rsidTr="00DF3B26">
        <w:trPr>
          <w:trHeight w:val="630"/>
        </w:trPr>
        <w:tc>
          <w:tcPr>
            <w:tcW w:w="5387" w:type="dxa"/>
            <w:vAlign w:val="center"/>
          </w:tcPr>
          <w:p w:rsidR="00DF3B26" w:rsidRPr="00B635FA" w:rsidRDefault="00DF3B26" w:rsidP="00DF3B26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FA18FC">
              <w:rPr>
                <w:rFonts w:ascii="Century Gothic" w:hAnsi="Century Gothic"/>
                <w:b/>
                <w:noProof/>
              </w:rPr>
              <w:t>Scoreboard:klasirane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F3B26" w:rsidRPr="00B635FA" w:rsidRDefault="00DF3B26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3261" w:type="dxa"/>
            <w:vAlign w:val="center"/>
          </w:tcPr>
          <w:p w:rsidR="00DF3B26" w:rsidRPr="00B635FA" w:rsidRDefault="00DF3B26" w:rsidP="00DF3B26">
            <w:pPr>
              <w:pStyle w:val="a3"/>
              <w:spacing w:before="240" w:line="276" w:lineRule="auto"/>
              <w:ind w:left="0"/>
              <w:rPr>
                <w:rFonts w:ascii="Century Gothic" w:hAnsi="Century Gothic"/>
                <w:noProof/>
              </w:rPr>
            </w:pPr>
            <w:r w:rsidRPr="00FA18FC">
              <w:rPr>
                <w:rFonts w:ascii="Century Gothic" w:hAnsi="Century Gothic"/>
                <w:b/>
                <w:noProof/>
              </w:rPr>
              <w:t>highScoreList</w:t>
            </w:r>
          </w:p>
        </w:tc>
      </w:tr>
    </w:tbl>
    <w:p w:rsidR="00DF3B26" w:rsidRDefault="00DF3B26" w:rsidP="00DF3B26">
      <w:pPr>
        <w:pStyle w:val="a3"/>
        <w:ind w:left="360"/>
        <w:rPr>
          <w:rFonts w:ascii="Century Gothic" w:hAnsi="Century Gothic"/>
          <w:noProof/>
        </w:rPr>
      </w:pP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5387"/>
        <w:gridCol w:w="850"/>
        <w:gridCol w:w="3261"/>
      </w:tblGrid>
      <w:tr w:rsidR="00DF3B26" w:rsidRPr="00B635FA" w:rsidTr="005312C2">
        <w:trPr>
          <w:trHeight w:val="630"/>
        </w:trPr>
        <w:tc>
          <w:tcPr>
            <w:tcW w:w="5387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FA18FC">
              <w:rPr>
                <w:rFonts w:ascii="Century Gothic" w:hAnsi="Century Gothic"/>
                <w:b/>
                <w:noProof/>
              </w:rPr>
              <w:t>CountBullsAndCows:guess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F3B26" w:rsidRPr="00B635FA" w:rsidRDefault="00DF3B26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3261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/>
                <w:noProof/>
              </w:rPr>
            </w:pPr>
            <w:r w:rsidRPr="00FA18FC">
              <w:rPr>
                <w:rFonts w:ascii="Century Gothic" w:hAnsi="Century Gothic"/>
                <w:b/>
                <w:noProof/>
              </w:rPr>
              <w:t>guessNumber</w:t>
            </w:r>
          </w:p>
        </w:tc>
      </w:tr>
    </w:tbl>
    <w:p w:rsidR="00DF3B26" w:rsidRDefault="00DF3B26" w:rsidP="00DF3B26">
      <w:pPr>
        <w:pStyle w:val="a3"/>
        <w:ind w:left="360"/>
        <w:rPr>
          <w:rFonts w:ascii="Century Gothic" w:hAnsi="Century Gothic"/>
          <w:noProof/>
        </w:rPr>
      </w:pPr>
    </w:p>
    <w:p w:rsidR="00015D52" w:rsidRPr="00B635FA" w:rsidRDefault="00015D52" w:rsidP="00DF3B26">
      <w:pPr>
        <w:pStyle w:val="a3"/>
        <w:ind w:left="360"/>
        <w:rPr>
          <w:rFonts w:ascii="Century Gothic" w:hAnsi="Century Gothic"/>
          <w:noProof/>
        </w:rPr>
      </w:pPr>
    </w:p>
    <w:p w:rsidR="00B635FA" w:rsidRPr="00B635FA" w:rsidRDefault="00B635FA" w:rsidP="00FA18FC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Introduced constants:</w:t>
      </w:r>
    </w:p>
    <w:p w:rsidR="00DB4383" w:rsidRPr="00DB4383" w:rsidRDefault="00DB4383" w:rsidP="00DB4383">
      <w:pPr>
        <w:pStyle w:val="a3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/>
          <w:b/>
          <w:noProof/>
        </w:rPr>
      </w:pPr>
      <w:r w:rsidRPr="00DB4383">
        <w:rPr>
          <w:rFonts w:ascii="Century Gothic" w:hAnsi="Century Gothic"/>
          <w:b/>
          <w:noProof/>
        </w:rPr>
        <w:t>const int MinNumber = 1000;</w:t>
      </w:r>
    </w:p>
    <w:p w:rsidR="00B635FA" w:rsidRDefault="00DB4383" w:rsidP="00B635FA">
      <w:pPr>
        <w:pStyle w:val="a3"/>
        <w:numPr>
          <w:ilvl w:val="1"/>
          <w:numId w:val="3"/>
        </w:numPr>
        <w:rPr>
          <w:rFonts w:ascii="Century Gothic" w:hAnsi="Century Gothic"/>
          <w:b/>
          <w:noProof/>
        </w:rPr>
      </w:pPr>
      <w:r>
        <w:rPr>
          <w:rFonts w:ascii="Century Gothic" w:hAnsi="Century Gothic"/>
          <w:b/>
          <w:noProof/>
        </w:rPr>
        <w:t>const int MaxNumber = 10000.</w:t>
      </w:r>
    </w:p>
    <w:p w:rsidR="00015D52" w:rsidRPr="00B635FA" w:rsidRDefault="00015D52" w:rsidP="00015D52">
      <w:pPr>
        <w:pStyle w:val="a3"/>
        <w:ind w:left="1080"/>
        <w:rPr>
          <w:rFonts w:ascii="Century Gothic" w:hAnsi="Century Gothic"/>
          <w:b/>
          <w:noProof/>
        </w:rPr>
      </w:pP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lastRenderedPageBreak/>
        <w:t>Extracted the method</w:t>
      </w:r>
      <w:r w:rsidR="00DB4383">
        <w:rPr>
          <w:rFonts w:ascii="Century Gothic" w:hAnsi="Century Gothic"/>
          <w:noProof/>
        </w:rPr>
        <w:t>s</w:t>
      </w:r>
      <w:r w:rsidRPr="00B635FA">
        <w:rPr>
          <w:rFonts w:ascii="Century Gothic" w:hAnsi="Century Gothic"/>
          <w:noProof/>
        </w:rPr>
        <w:t xml:space="preserve"> </w:t>
      </w:r>
      <w:r w:rsidR="00DB4383" w:rsidRPr="00DB4383">
        <w:rPr>
          <w:rFonts w:ascii="Century Gothic" w:hAnsi="Century Gothic"/>
          <w:b/>
          <w:noProof/>
        </w:rPr>
        <w:t>MakeNewJoker(),</w:t>
      </w:r>
      <w:r w:rsidR="000D4E57">
        <w:rPr>
          <w:rFonts w:ascii="Century Gothic" w:hAnsi="Century Gothic"/>
          <w:b/>
          <w:noProof/>
        </w:rPr>
        <w:t xml:space="preserve"> </w:t>
      </w:r>
      <w:r w:rsidR="00DB4383" w:rsidRPr="00DB4383">
        <w:rPr>
          <w:rFonts w:ascii="Century Gothic" w:hAnsi="Century Gothic"/>
          <w:b/>
          <w:noProof/>
        </w:rPr>
        <w:t xml:space="preserve">CountBullsAndCows(string guessNumber), ReadPlayerInput() </w:t>
      </w:r>
      <w:r w:rsidR="00DB4383" w:rsidRPr="00DB4383">
        <w:rPr>
          <w:rFonts w:ascii="Century Gothic" w:hAnsi="Century Gothic"/>
          <w:noProof/>
        </w:rPr>
        <w:t>etc.</w:t>
      </w:r>
      <w:r w:rsidRPr="00DB4383">
        <w:rPr>
          <w:rFonts w:ascii="Century Gothic" w:hAnsi="Century Gothic"/>
          <w:b/>
          <w:noProof/>
        </w:rPr>
        <w:t xml:space="preserve"> </w:t>
      </w:r>
      <w:r w:rsidRPr="00B635FA">
        <w:rPr>
          <w:rFonts w:ascii="Century Gothic" w:hAnsi="Century Gothic"/>
          <w:noProof/>
        </w:rPr>
        <w:t xml:space="preserve">from the method </w:t>
      </w:r>
      <w:r w:rsidRPr="00B635FA">
        <w:rPr>
          <w:rFonts w:ascii="Century Gothic" w:hAnsi="Century Gothic"/>
          <w:b/>
          <w:noProof/>
        </w:rPr>
        <w:t>Main()</w:t>
      </w:r>
      <w:r w:rsidRPr="00B635FA">
        <w:rPr>
          <w:rFonts w:ascii="Century Gothic" w:hAnsi="Century Gothic"/>
          <w:noProof/>
        </w:rPr>
        <w:t>.</w:t>
      </w:r>
    </w:p>
    <w:p w:rsid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Introduced class</w:t>
      </w:r>
      <w:r w:rsidR="000D4E57">
        <w:rPr>
          <w:rFonts w:ascii="Century Gothic" w:hAnsi="Century Gothic"/>
          <w:noProof/>
        </w:rPr>
        <w:t>es</w:t>
      </w:r>
      <w:r w:rsidRPr="00B635FA">
        <w:rPr>
          <w:rFonts w:ascii="Century Gothic" w:hAnsi="Century Gothic"/>
          <w:noProof/>
        </w:rPr>
        <w:t xml:space="preserve"> </w:t>
      </w:r>
      <w:r w:rsidR="000D4E57" w:rsidRPr="000D4E57">
        <w:rPr>
          <w:rFonts w:ascii="Century Gothic" w:hAnsi="Century Gothic"/>
          <w:b/>
          <w:noProof/>
        </w:rPr>
        <w:t>BullsAndCowsCore, Messages, Scoreboard</w:t>
      </w:r>
      <w:r w:rsidRPr="00B635FA">
        <w:rPr>
          <w:rFonts w:ascii="Century Gothic" w:hAnsi="Century Gothic"/>
          <w:noProof/>
        </w:rPr>
        <w:t xml:space="preserve"> and moved</w:t>
      </w:r>
      <w:r w:rsidR="000D4E57">
        <w:rPr>
          <w:rFonts w:ascii="Century Gothic" w:hAnsi="Century Gothic"/>
          <w:noProof/>
        </w:rPr>
        <w:t xml:space="preserve"> all related functionality in them</w:t>
      </w:r>
      <w:r w:rsidRPr="00B635FA">
        <w:rPr>
          <w:rFonts w:ascii="Century Gothic" w:hAnsi="Century Gothic"/>
          <w:noProof/>
        </w:rPr>
        <w:t>.</w:t>
      </w:r>
    </w:p>
    <w:p w:rsidR="00015D52" w:rsidRDefault="00015D52" w:rsidP="00015D52">
      <w:pPr>
        <w:pStyle w:val="a3"/>
        <w:ind w:left="360"/>
        <w:rPr>
          <w:rFonts w:ascii="Century Gothic" w:hAnsi="Century Gothic"/>
          <w:noProof/>
        </w:rPr>
      </w:pPr>
    </w:p>
    <w:p w:rsidR="000D4E57" w:rsidRDefault="000D4E57" w:rsidP="005A57D4">
      <w:pPr>
        <w:pStyle w:val="1"/>
        <w:numPr>
          <w:ilvl w:val="0"/>
          <w:numId w:val="1"/>
        </w:numPr>
        <w:ind w:left="426"/>
        <w:jc w:val="left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5A57D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Introduced test classes for all classes: BullsAndCowsCoreTest, BullsAndCowsTest, MessagesTest, ScoreboardTest.</w:t>
      </w:r>
    </w:p>
    <w:p w:rsidR="00015D52" w:rsidRPr="00015D52" w:rsidRDefault="00015D52" w:rsidP="00015D52"/>
    <w:p w:rsidR="00B635FA" w:rsidRDefault="000D4E57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Introduced test methods in the test classes: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850"/>
        <w:gridCol w:w="6663"/>
      </w:tblGrid>
      <w:tr w:rsidR="00DF3B26" w:rsidRPr="00B635FA" w:rsidTr="00DF3B26">
        <w:trPr>
          <w:trHeight w:val="630"/>
        </w:trPr>
        <w:tc>
          <w:tcPr>
            <w:tcW w:w="1985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5A57D4">
              <w:rPr>
                <w:rFonts w:ascii="Century Gothic" w:hAnsi="Century Gothic"/>
                <w:b/>
                <w:noProof/>
              </w:rPr>
              <w:t>ScoreboardTest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F3B26" w:rsidRPr="00B635FA" w:rsidRDefault="00DF3B26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6663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/>
                <w:noProof/>
              </w:rPr>
            </w:pPr>
            <w:r w:rsidRPr="005A57D4">
              <w:rPr>
                <w:rFonts w:ascii="Century Gothic" w:hAnsi="Century Gothic"/>
                <w:b/>
                <w:noProof/>
              </w:rPr>
              <w:t>TestScoreboardAddAndDisplayPlayers() etc</w:t>
            </w:r>
            <w:r>
              <w:rPr>
                <w:rFonts w:ascii="Century Gothic" w:hAnsi="Century Gothic"/>
                <w:b/>
                <w:noProof/>
              </w:rPr>
              <w:t>.</w:t>
            </w:r>
          </w:p>
        </w:tc>
      </w:tr>
    </w:tbl>
    <w:p w:rsidR="00DF3B26" w:rsidRDefault="00DF3B26" w:rsidP="00DF3B26">
      <w:pPr>
        <w:pStyle w:val="a3"/>
        <w:ind w:left="360"/>
        <w:rPr>
          <w:rFonts w:ascii="Century Gothic" w:hAnsi="Century Gothic"/>
          <w:noProof/>
        </w:rPr>
      </w:pP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850"/>
        <w:gridCol w:w="6663"/>
      </w:tblGrid>
      <w:tr w:rsidR="00DF3B26" w:rsidRPr="00B635FA" w:rsidTr="005312C2">
        <w:trPr>
          <w:trHeight w:val="630"/>
        </w:trPr>
        <w:tc>
          <w:tcPr>
            <w:tcW w:w="1985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5A57D4">
              <w:rPr>
                <w:rFonts w:ascii="Century Gothic" w:hAnsi="Century Gothic"/>
                <w:b/>
                <w:noProof/>
              </w:rPr>
              <w:t>MessagesTest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F3B26" w:rsidRPr="00B635FA" w:rsidRDefault="00DF3B26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6663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/>
                <w:noProof/>
              </w:rPr>
            </w:pPr>
            <w:r w:rsidRPr="005A57D4">
              <w:rPr>
                <w:rFonts w:ascii="Century Gothic" w:hAnsi="Century Gothic"/>
                <w:b/>
                <w:noProof/>
              </w:rPr>
              <w:t>TestPrintGetWelcomeMsg(),TestGetCallMsg()</w:t>
            </w:r>
            <w:r>
              <w:rPr>
                <w:rFonts w:ascii="Century Gothic" w:hAnsi="Century Gothic"/>
                <w:b/>
                <w:noProof/>
              </w:rPr>
              <w:t xml:space="preserve"> </w:t>
            </w:r>
            <w:r w:rsidRPr="005A57D4">
              <w:rPr>
                <w:rFonts w:ascii="Century Gothic" w:hAnsi="Century Gothic"/>
                <w:b/>
                <w:noProof/>
              </w:rPr>
              <w:t>etc.</w:t>
            </w:r>
          </w:p>
        </w:tc>
      </w:tr>
    </w:tbl>
    <w:p w:rsidR="000D4E57" w:rsidRPr="00DF3B26" w:rsidRDefault="000D4E57" w:rsidP="00DF3B26">
      <w:pPr>
        <w:rPr>
          <w:rFonts w:ascii="Century Gothic" w:hAnsi="Century Gothic"/>
          <w:b/>
          <w:noProof/>
        </w:rPr>
      </w:pPr>
    </w:p>
    <w:sectPr w:rsidR="000D4E57" w:rsidRPr="00DF3B2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2BE" w:rsidRDefault="00F042BE" w:rsidP="00B635FA">
      <w:pPr>
        <w:spacing w:after="0" w:line="240" w:lineRule="auto"/>
      </w:pPr>
      <w:r>
        <w:separator/>
      </w:r>
    </w:p>
  </w:endnote>
  <w:endnote w:type="continuationSeparator" w:id="0">
    <w:p w:rsidR="00F042BE" w:rsidRDefault="00F042BE" w:rsidP="00B6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273" w:type="pct"/>
      <w:tblLook w:val="04A0" w:firstRow="1" w:lastRow="0" w:firstColumn="1" w:lastColumn="0" w:noHBand="0" w:noVBand="1"/>
    </w:tblPr>
    <w:tblGrid>
      <w:gridCol w:w="9747"/>
    </w:tblGrid>
    <w:tr w:rsidR="00B635FA" w:rsidTr="00B635FA">
      <w:trPr>
        <w:trHeight w:val="429"/>
      </w:trPr>
      <w:tc>
        <w:tcPr>
          <w:tcW w:w="5000" w:type="pct"/>
          <w:tcBorders>
            <w:bottom w:val="single" w:sz="4" w:space="0" w:color="4F81BD" w:themeColor="accent1"/>
          </w:tcBorders>
        </w:tcPr>
        <w:p w:rsidR="00B635FA" w:rsidRPr="00B635FA" w:rsidRDefault="00F042BE" w:rsidP="00B635FA">
          <w:pPr>
            <w:spacing w:after="0"/>
            <w:jc w:val="center"/>
            <w:rPr>
              <w:rFonts w:ascii="Century Gothic" w:hAnsi="Century Gothic"/>
              <w:color w:val="548DD4" w:themeColor="text2" w:themeTint="99"/>
              <w:sz w:val="20"/>
            </w:rPr>
          </w:pPr>
          <w:sdt>
            <w:sdtPr>
              <w:rPr>
                <w:rFonts w:ascii="Century Gothic" w:hAnsi="Century Gothic"/>
                <w:color w:val="548DD4" w:themeColor="text2" w:themeTint="99"/>
                <w:sz w:val="20"/>
              </w:rPr>
              <w:alias w:val="Адрес"/>
              <w:id w:val="-1872915636"/>
              <w:placeholder>
                <w:docPart w:val="C4CADF9AD74742C5BDF09A50C8E97B56"/>
              </w:placeholder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Team AKARIA | </w:t>
              </w:r>
              <w:proofErr w:type="spellStart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Tzvetan</w:t>
              </w:r>
              <w:proofErr w:type="spellEnd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</w:t>
              </w:r>
              <w:proofErr w:type="spellStart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Ganchev</w:t>
              </w:r>
              <w:proofErr w:type="spellEnd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– Yana Slavcheva – </w:t>
              </w:r>
              <w:proofErr w:type="spellStart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Valeri</w:t>
              </w:r>
              <w:proofErr w:type="spellEnd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</w:t>
              </w:r>
              <w:proofErr w:type="spellStart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Manchev</w:t>
              </w:r>
              <w:proofErr w:type="spellEnd"/>
            </w:sdtContent>
          </w:sdt>
        </w:p>
      </w:tc>
    </w:tr>
    <w:tr w:rsidR="00B635FA" w:rsidTr="00B635FA">
      <w:trPr>
        <w:trHeight w:val="150"/>
      </w:trPr>
      <w:tc>
        <w:tcPr>
          <w:tcW w:w="5000" w:type="pct"/>
          <w:tcBorders>
            <w:top w:val="single" w:sz="4" w:space="0" w:color="4F81BD" w:themeColor="accent1"/>
          </w:tcBorders>
        </w:tcPr>
        <w:p w:rsidR="00B635FA" w:rsidRPr="00B635FA" w:rsidRDefault="00EC0FC7" w:rsidP="00B635FA">
          <w:pPr>
            <w:pStyle w:val="a6"/>
            <w:spacing w:before="100"/>
            <w:jc w:val="center"/>
            <w:rPr>
              <w:rFonts w:asciiTheme="majorHAnsi" w:eastAsiaTheme="majorEastAsia" w:hAnsiTheme="majorHAnsi" w:cstheme="majorBidi"/>
              <w:b/>
              <w:bCs/>
              <w:color w:val="548DD4" w:themeColor="text2" w:themeTint="99"/>
              <w:sz w:val="18"/>
            </w:rPr>
          </w:pPr>
          <w:r>
            <w:rPr>
              <w:rFonts w:ascii="Century Gothic" w:eastAsiaTheme="minorEastAsia" w:hAnsi="Century Gothic"/>
              <w:color w:val="548DD4" w:themeColor="text2" w:themeTint="99"/>
              <w:sz w:val="18"/>
            </w:rPr>
            <w:t>Page</w: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  <w:lang w:val="bg-BG"/>
            </w:rPr>
            <w:t xml:space="preserve"> </w: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</w:rPr>
            <w:fldChar w:fldCharType="begin"/>
          </w:r>
          <w:r w:rsidR="00B635FA" w:rsidRPr="00B635FA">
            <w:rPr>
              <w:rFonts w:ascii="Century Gothic" w:hAnsi="Century Gothic"/>
              <w:color w:val="548DD4" w:themeColor="text2" w:themeTint="99"/>
              <w:sz w:val="18"/>
            </w:rPr>
            <w:instrText>PAGE  \* MERGEFORMAT</w:instrTex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</w:rPr>
            <w:fldChar w:fldCharType="separate"/>
          </w:r>
          <w:r w:rsidR="003445F6" w:rsidRPr="003445F6">
            <w:rPr>
              <w:rFonts w:eastAsiaTheme="majorEastAsia" w:cstheme="majorBidi"/>
              <w:bCs/>
              <w:noProof/>
              <w:color w:val="548DD4" w:themeColor="text2" w:themeTint="99"/>
              <w:sz w:val="18"/>
            </w:rPr>
            <w:t>1</w:t>
          </w:r>
          <w:r w:rsidR="00B635FA" w:rsidRPr="00B635FA">
            <w:rPr>
              <w:rFonts w:ascii="Century Gothic" w:eastAsiaTheme="majorEastAsia" w:hAnsi="Century Gothic" w:cstheme="majorBidi"/>
              <w:bCs/>
              <w:color w:val="548DD4" w:themeColor="text2" w:themeTint="99"/>
              <w:sz w:val="18"/>
            </w:rPr>
            <w:fldChar w:fldCharType="end"/>
          </w:r>
        </w:p>
        <w:p w:rsidR="00B635FA" w:rsidRDefault="00B635FA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635FA" w:rsidRDefault="00B635FA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635FA" w:rsidRDefault="00B635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2BE" w:rsidRDefault="00F042BE" w:rsidP="00B635FA">
      <w:pPr>
        <w:spacing w:after="0" w:line="240" w:lineRule="auto"/>
      </w:pPr>
      <w:r>
        <w:separator/>
      </w:r>
    </w:p>
  </w:footnote>
  <w:footnote w:type="continuationSeparator" w:id="0">
    <w:p w:rsidR="00F042BE" w:rsidRDefault="00F042BE" w:rsidP="00B6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color w:val="548DD4" w:themeColor="text2" w:themeTint="99"/>
      </w:rPr>
      <w:alias w:val="Заглавие"/>
      <w:id w:val="-838767889"/>
      <w:placeholder>
        <w:docPart w:val="08F62CEDEAE94BA090A1F864409FC7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635FA" w:rsidRPr="00B635FA" w:rsidRDefault="00B635FA">
        <w:pPr>
          <w:pStyle w:val="a6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entury Gothic" w:hAnsi="Century Gothic"/>
            <w:color w:val="548DD4" w:themeColor="text2" w:themeTint="99"/>
          </w:rPr>
        </w:pP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Teamwork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Project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High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Quality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Code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|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Team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AKARIA | Software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University</w:t>
        </w:r>
        <w:proofErr w:type="spellEnd"/>
      </w:p>
    </w:sdtContent>
  </w:sdt>
  <w:sdt>
    <w:sdtPr>
      <w:rPr>
        <w:rFonts w:ascii="Century Gothic" w:hAnsi="Century Gothic"/>
        <w:color w:val="548DD4" w:themeColor="text2" w:themeTint="99"/>
        <w:sz w:val="20"/>
      </w:rPr>
      <w:alias w:val="Дата"/>
      <w:id w:val="-1191757028"/>
      <w:placeholder>
        <w:docPart w:val="843CFD93177A412186109A78D6C1C73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 yyyy' г.'"/>
        <w:lid w:val="bg-BG"/>
        <w:storeMappedDataAs w:val="dateTime"/>
        <w:calendar w:val="gregorian"/>
      </w:date>
    </w:sdtPr>
    <w:sdtEndPr/>
    <w:sdtContent>
      <w:p w:rsidR="00B635FA" w:rsidRPr="00B635FA" w:rsidRDefault="005A57D4">
        <w:pPr>
          <w:pStyle w:val="a6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entury Gothic" w:hAnsi="Century Gothic"/>
            <w:color w:val="548DD4" w:themeColor="text2" w:themeTint="99"/>
            <w:sz w:val="20"/>
          </w:rPr>
        </w:pPr>
        <w:r>
          <w:rPr>
            <w:rFonts w:ascii="Century Gothic" w:hAnsi="Century Gothic"/>
            <w:color w:val="548DD4" w:themeColor="text2" w:themeTint="99"/>
            <w:sz w:val="20"/>
            <w:lang w:val="bg-BG"/>
          </w:rPr>
          <w:t xml:space="preserve">7 </w:t>
        </w:r>
        <w:proofErr w:type="spellStart"/>
        <w:r>
          <w:rPr>
            <w:rFonts w:ascii="Century Gothic" w:hAnsi="Century Gothic"/>
            <w:color w:val="548DD4" w:themeColor="text2" w:themeTint="99"/>
            <w:sz w:val="20"/>
          </w:rPr>
          <w:t>january</w:t>
        </w:r>
        <w:proofErr w:type="spellEnd"/>
        <w:r w:rsidR="00B635FA" w:rsidRPr="00B635FA">
          <w:rPr>
            <w:rFonts w:ascii="Century Gothic" w:hAnsi="Century Gothic"/>
            <w:color w:val="548DD4" w:themeColor="text2" w:themeTint="99"/>
            <w:sz w:val="20"/>
            <w:lang w:val="bg-BG"/>
          </w:rPr>
          <w:t xml:space="preserve"> 2015 г.</w:t>
        </w:r>
      </w:p>
    </w:sdtContent>
  </w:sdt>
  <w:p w:rsidR="00B635FA" w:rsidRDefault="00B635F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C11EA"/>
    <w:multiLevelType w:val="hybridMultilevel"/>
    <w:tmpl w:val="F6BABDA0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FA"/>
    <w:rsid w:val="00015D52"/>
    <w:rsid w:val="00022D1E"/>
    <w:rsid w:val="0008071F"/>
    <w:rsid w:val="000D4E57"/>
    <w:rsid w:val="002E07FF"/>
    <w:rsid w:val="003445F6"/>
    <w:rsid w:val="005A57D4"/>
    <w:rsid w:val="007931FE"/>
    <w:rsid w:val="00816DC7"/>
    <w:rsid w:val="008654C4"/>
    <w:rsid w:val="00AC35A0"/>
    <w:rsid w:val="00AE4AE5"/>
    <w:rsid w:val="00B635FA"/>
    <w:rsid w:val="00DB4383"/>
    <w:rsid w:val="00DF3B26"/>
    <w:rsid w:val="00EC0FC7"/>
    <w:rsid w:val="00F042BE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F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45F6"/>
    <w:pPr>
      <w:keepNext/>
      <w:keepLines/>
      <w:spacing w:after="480"/>
      <w:jc w:val="center"/>
      <w:outlineLvl w:val="0"/>
    </w:pPr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35F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B635F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B635FA"/>
    <w:pPr>
      <w:ind w:left="720"/>
      <w:contextualSpacing/>
    </w:pPr>
  </w:style>
  <w:style w:type="table" w:styleId="a5">
    <w:name w:val="Table Grid"/>
    <w:basedOn w:val="a1"/>
    <w:uiPriority w:val="59"/>
    <w:rsid w:val="00B635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rsid w:val="00B635FA"/>
    <w:rPr>
      <w:lang w:val="en-US"/>
    </w:rPr>
  </w:style>
  <w:style w:type="paragraph" w:styleId="a6">
    <w:name w:val="header"/>
    <w:basedOn w:val="a"/>
    <w:link w:val="a7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B635FA"/>
    <w:rPr>
      <w:lang w:val="en-US"/>
    </w:rPr>
  </w:style>
  <w:style w:type="paragraph" w:styleId="a8">
    <w:name w:val="footer"/>
    <w:basedOn w:val="a"/>
    <w:link w:val="a9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635FA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B635FA"/>
    <w:rPr>
      <w:rFonts w:ascii="Tahoma" w:hAnsi="Tahoma" w:cs="Tahoma"/>
      <w:sz w:val="16"/>
      <w:szCs w:val="16"/>
      <w:lang w:val="en-US"/>
    </w:rPr>
  </w:style>
  <w:style w:type="paragraph" w:customStyle="1" w:styleId="A0E349F008B644AAB6A282E0D042D17E">
    <w:name w:val="A0E349F008B644AAB6A282E0D042D17E"/>
    <w:rsid w:val="00B635FA"/>
    <w:rPr>
      <w:rFonts w:eastAsiaTheme="minorEastAsia"/>
      <w:lang w:eastAsia="bg-BG"/>
    </w:rPr>
  </w:style>
  <w:style w:type="paragraph" w:styleId="ac">
    <w:name w:val="No Spacing"/>
    <w:link w:val="ad"/>
    <w:uiPriority w:val="1"/>
    <w:qFormat/>
    <w:rsid w:val="00B635FA"/>
    <w:pPr>
      <w:spacing w:after="0" w:line="240" w:lineRule="auto"/>
    </w:pPr>
    <w:rPr>
      <w:rFonts w:eastAsiaTheme="minorEastAsia"/>
      <w:lang w:eastAsia="bg-BG"/>
    </w:rPr>
  </w:style>
  <w:style w:type="character" w:customStyle="1" w:styleId="ad">
    <w:name w:val="Без разредка Знак"/>
    <w:basedOn w:val="a0"/>
    <w:link w:val="ac"/>
    <w:uiPriority w:val="1"/>
    <w:rsid w:val="00B635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445F6"/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F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45F6"/>
    <w:pPr>
      <w:keepNext/>
      <w:keepLines/>
      <w:spacing w:after="480"/>
      <w:jc w:val="center"/>
      <w:outlineLvl w:val="0"/>
    </w:pPr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35F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B635F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B635FA"/>
    <w:pPr>
      <w:ind w:left="720"/>
      <w:contextualSpacing/>
    </w:pPr>
  </w:style>
  <w:style w:type="table" w:styleId="a5">
    <w:name w:val="Table Grid"/>
    <w:basedOn w:val="a1"/>
    <w:uiPriority w:val="59"/>
    <w:rsid w:val="00B635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rsid w:val="00B635FA"/>
    <w:rPr>
      <w:lang w:val="en-US"/>
    </w:rPr>
  </w:style>
  <w:style w:type="paragraph" w:styleId="a6">
    <w:name w:val="header"/>
    <w:basedOn w:val="a"/>
    <w:link w:val="a7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B635FA"/>
    <w:rPr>
      <w:lang w:val="en-US"/>
    </w:rPr>
  </w:style>
  <w:style w:type="paragraph" w:styleId="a8">
    <w:name w:val="footer"/>
    <w:basedOn w:val="a"/>
    <w:link w:val="a9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635FA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B635FA"/>
    <w:rPr>
      <w:rFonts w:ascii="Tahoma" w:hAnsi="Tahoma" w:cs="Tahoma"/>
      <w:sz w:val="16"/>
      <w:szCs w:val="16"/>
      <w:lang w:val="en-US"/>
    </w:rPr>
  </w:style>
  <w:style w:type="paragraph" w:customStyle="1" w:styleId="A0E349F008B644AAB6A282E0D042D17E">
    <w:name w:val="A0E349F008B644AAB6A282E0D042D17E"/>
    <w:rsid w:val="00B635FA"/>
    <w:rPr>
      <w:rFonts w:eastAsiaTheme="minorEastAsia"/>
      <w:lang w:eastAsia="bg-BG"/>
    </w:rPr>
  </w:style>
  <w:style w:type="paragraph" w:styleId="ac">
    <w:name w:val="No Spacing"/>
    <w:link w:val="ad"/>
    <w:uiPriority w:val="1"/>
    <w:qFormat/>
    <w:rsid w:val="00B635FA"/>
    <w:pPr>
      <w:spacing w:after="0" w:line="240" w:lineRule="auto"/>
    </w:pPr>
    <w:rPr>
      <w:rFonts w:eastAsiaTheme="minorEastAsia"/>
      <w:lang w:eastAsia="bg-BG"/>
    </w:rPr>
  </w:style>
  <w:style w:type="character" w:customStyle="1" w:styleId="ad">
    <w:name w:val="Без разредка Знак"/>
    <w:basedOn w:val="a0"/>
    <w:link w:val="ac"/>
    <w:uiPriority w:val="1"/>
    <w:rsid w:val="00B635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445F6"/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F62CEDEAE94BA090A1F864409FC77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13C4AE7-53E6-4F05-A0F6-4F09313BFDC9}"/>
      </w:docPartPr>
      <w:docPartBody>
        <w:p w:rsidR="001A3C8F" w:rsidRDefault="00D151A7" w:rsidP="00D151A7">
          <w:pPr>
            <w:pStyle w:val="08F62CEDEAE94BA090A1F864409FC779"/>
          </w:pPr>
          <w:r>
            <w:t>[Въведете заглавие на документа]</w:t>
          </w:r>
        </w:p>
      </w:docPartBody>
    </w:docPart>
    <w:docPart>
      <w:docPartPr>
        <w:name w:val="843CFD93177A412186109A78D6C1C73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754529F-CEE4-4066-8AC1-68F7131123B1}"/>
      </w:docPartPr>
      <w:docPartBody>
        <w:p w:rsidR="001A3C8F" w:rsidRDefault="00D151A7" w:rsidP="00D151A7">
          <w:pPr>
            <w:pStyle w:val="843CFD93177A412186109A78D6C1C733"/>
          </w:pPr>
          <w:r>
            <w:t>[Изберете датата]</w:t>
          </w:r>
        </w:p>
      </w:docPartBody>
    </w:docPart>
    <w:docPart>
      <w:docPartPr>
        <w:name w:val="C4CADF9AD74742C5BDF09A50C8E97B5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CDCA249-37F3-42BB-8051-AD6E51B327A7}"/>
      </w:docPartPr>
      <w:docPartBody>
        <w:p w:rsidR="001A3C8F" w:rsidRDefault="00D151A7" w:rsidP="00D151A7">
          <w:pPr>
            <w:pStyle w:val="C4CADF9AD74742C5BDF09A50C8E97B56"/>
          </w:pPr>
          <w:r>
            <w:rPr>
              <w:color w:val="7F7F7F" w:themeColor="background1" w:themeShade="7F"/>
            </w:rPr>
            <w:t>[Въведете адреса на фирмата]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A7"/>
    <w:rsid w:val="001A3C8F"/>
    <w:rsid w:val="005A369C"/>
    <w:rsid w:val="007F31DF"/>
    <w:rsid w:val="00D1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33183FAF5464C95EF99475D54E36E">
    <w:name w:val="F1433183FAF5464C95EF99475D54E36E"/>
    <w:rsid w:val="00D151A7"/>
  </w:style>
  <w:style w:type="paragraph" w:customStyle="1" w:styleId="AFB99A331A4B4866BF8C3166F69EA3F4">
    <w:name w:val="AFB99A331A4B4866BF8C3166F69EA3F4"/>
    <w:rsid w:val="00D151A7"/>
  </w:style>
  <w:style w:type="paragraph" w:customStyle="1" w:styleId="65259351C2A64223923FDBC223F1A617">
    <w:name w:val="65259351C2A64223923FDBC223F1A617"/>
    <w:rsid w:val="00D151A7"/>
  </w:style>
  <w:style w:type="paragraph" w:customStyle="1" w:styleId="2CB18B08E03147FC85F9851681798522">
    <w:name w:val="2CB18B08E03147FC85F9851681798522"/>
    <w:rsid w:val="00D151A7"/>
  </w:style>
  <w:style w:type="paragraph" w:customStyle="1" w:styleId="36165BB4E74243A4874DD8DD9AD52C62">
    <w:name w:val="36165BB4E74243A4874DD8DD9AD52C62"/>
    <w:rsid w:val="00D151A7"/>
  </w:style>
  <w:style w:type="paragraph" w:customStyle="1" w:styleId="3527EED003FB43239AF07AF22EF9F2DB">
    <w:name w:val="3527EED003FB43239AF07AF22EF9F2DB"/>
    <w:rsid w:val="00D151A7"/>
  </w:style>
  <w:style w:type="paragraph" w:customStyle="1" w:styleId="08C071CCF860453082142BC9E38033F6">
    <w:name w:val="08C071CCF860453082142BC9E38033F6"/>
    <w:rsid w:val="00D151A7"/>
  </w:style>
  <w:style w:type="paragraph" w:customStyle="1" w:styleId="90BBE2ECD7544751BC4A78A9C0566AB4">
    <w:name w:val="90BBE2ECD7544751BC4A78A9C0566AB4"/>
    <w:rsid w:val="00D151A7"/>
  </w:style>
  <w:style w:type="paragraph" w:customStyle="1" w:styleId="082D55921AC340FFB2F1D3F686538542">
    <w:name w:val="082D55921AC340FFB2F1D3F686538542"/>
    <w:rsid w:val="00D151A7"/>
  </w:style>
  <w:style w:type="paragraph" w:customStyle="1" w:styleId="509428790CF345CC90828173B4E6F93D">
    <w:name w:val="509428790CF345CC90828173B4E6F93D"/>
    <w:rsid w:val="00D151A7"/>
  </w:style>
  <w:style w:type="paragraph" w:customStyle="1" w:styleId="A585654A3DDF488B972720D0BE08BB80">
    <w:name w:val="A585654A3DDF488B972720D0BE08BB80"/>
    <w:rsid w:val="00D151A7"/>
  </w:style>
  <w:style w:type="paragraph" w:customStyle="1" w:styleId="F6763610585D493298455BD8E84C7D47">
    <w:name w:val="F6763610585D493298455BD8E84C7D47"/>
    <w:rsid w:val="00D151A7"/>
  </w:style>
  <w:style w:type="paragraph" w:customStyle="1" w:styleId="CF5D707ACAB94F818ADD206242B9DD8E">
    <w:name w:val="CF5D707ACAB94F818ADD206242B9DD8E"/>
    <w:rsid w:val="00D151A7"/>
  </w:style>
  <w:style w:type="paragraph" w:customStyle="1" w:styleId="D20DD3FCC3BE4787BD21B2D5B74EB24A">
    <w:name w:val="D20DD3FCC3BE4787BD21B2D5B74EB24A"/>
    <w:rsid w:val="00D151A7"/>
  </w:style>
  <w:style w:type="paragraph" w:customStyle="1" w:styleId="6D9BECAE20E443D5B3F60987055BDD8E">
    <w:name w:val="6D9BECAE20E443D5B3F60987055BDD8E"/>
    <w:rsid w:val="00D151A7"/>
  </w:style>
  <w:style w:type="paragraph" w:customStyle="1" w:styleId="08F62CEDEAE94BA090A1F864409FC779">
    <w:name w:val="08F62CEDEAE94BA090A1F864409FC779"/>
    <w:rsid w:val="00D151A7"/>
  </w:style>
  <w:style w:type="paragraph" w:customStyle="1" w:styleId="843CFD93177A412186109A78D6C1C733">
    <w:name w:val="843CFD93177A412186109A78D6C1C733"/>
    <w:rsid w:val="00D151A7"/>
  </w:style>
  <w:style w:type="paragraph" w:customStyle="1" w:styleId="6D968D3F43E44E618A6D6ECBB4024633">
    <w:name w:val="6D968D3F43E44E618A6D6ECBB4024633"/>
    <w:rsid w:val="00D151A7"/>
  </w:style>
  <w:style w:type="paragraph" w:customStyle="1" w:styleId="F3BC6BCF40B7430C98C4E4765A942BB1">
    <w:name w:val="F3BC6BCF40B7430C98C4E4765A942BB1"/>
    <w:rsid w:val="00D151A7"/>
  </w:style>
  <w:style w:type="paragraph" w:customStyle="1" w:styleId="5EF9D5A1AF024F19A846F18169505D4D">
    <w:name w:val="5EF9D5A1AF024F19A846F18169505D4D"/>
    <w:rsid w:val="00D151A7"/>
  </w:style>
  <w:style w:type="paragraph" w:customStyle="1" w:styleId="32D0A3309A95422F8D0993B8D01C3DDB">
    <w:name w:val="32D0A3309A95422F8D0993B8D01C3DDB"/>
    <w:rsid w:val="00D151A7"/>
  </w:style>
  <w:style w:type="paragraph" w:customStyle="1" w:styleId="BDDEFA7AD19049BAAD4F21686A430653">
    <w:name w:val="BDDEFA7AD19049BAAD4F21686A430653"/>
    <w:rsid w:val="00D151A7"/>
  </w:style>
  <w:style w:type="paragraph" w:customStyle="1" w:styleId="C0F8C3832C834348913CBED90C565C77">
    <w:name w:val="C0F8C3832C834348913CBED90C565C77"/>
    <w:rsid w:val="00D151A7"/>
  </w:style>
  <w:style w:type="paragraph" w:customStyle="1" w:styleId="C4CADF9AD74742C5BDF09A50C8E97B56">
    <w:name w:val="C4CADF9AD74742C5BDF09A50C8E97B56"/>
    <w:rsid w:val="00D151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33183FAF5464C95EF99475D54E36E">
    <w:name w:val="F1433183FAF5464C95EF99475D54E36E"/>
    <w:rsid w:val="00D151A7"/>
  </w:style>
  <w:style w:type="paragraph" w:customStyle="1" w:styleId="AFB99A331A4B4866BF8C3166F69EA3F4">
    <w:name w:val="AFB99A331A4B4866BF8C3166F69EA3F4"/>
    <w:rsid w:val="00D151A7"/>
  </w:style>
  <w:style w:type="paragraph" w:customStyle="1" w:styleId="65259351C2A64223923FDBC223F1A617">
    <w:name w:val="65259351C2A64223923FDBC223F1A617"/>
    <w:rsid w:val="00D151A7"/>
  </w:style>
  <w:style w:type="paragraph" w:customStyle="1" w:styleId="2CB18B08E03147FC85F9851681798522">
    <w:name w:val="2CB18B08E03147FC85F9851681798522"/>
    <w:rsid w:val="00D151A7"/>
  </w:style>
  <w:style w:type="paragraph" w:customStyle="1" w:styleId="36165BB4E74243A4874DD8DD9AD52C62">
    <w:name w:val="36165BB4E74243A4874DD8DD9AD52C62"/>
    <w:rsid w:val="00D151A7"/>
  </w:style>
  <w:style w:type="paragraph" w:customStyle="1" w:styleId="3527EED003FB43239AF07AF22EF9F2DB">
    <w:name w:val="3527EED003FB43239AF07AF22EF9F2DB"/>
    <w:rsid w:val="00D151A7"/>
  </w:style>
  <w:style w:type="paragraph" w:customStyle="1" w:styleId="08C071CCF860453082142BC9E38033F6">
    <w:name w:val="08C071CCF860453082142BC9E38033F6"/>
    <w:rsid w:val="00D151A7"/>
  </w:style>
  <w:style w:type="paragraph" w:customStyle="1" w:styleId="90BBE2ECD7544751BC4A78A9C0566AB4">
    <w:name w:val="90BBE2ECD7544751BC4A78A9C0566AB4"/>
    <w:rsid w:val="00D151A7"/>
  </w:style>
  <w:style w:type="paragraph" w:customStyle="1" w:styleId="082D55921AC340FFB2F1D3F686538542">
    <w:name w:val="082D55921AC340FFB2F1D3F686538542"/>
    <w:rsid w:val="00D151A7"/>
  </w:style>
  <w:style w:type="paragraph" w:customStyle="1" w:styleId="509428790CF345CC90828173B4E6F93D">
    <w:name w:val="509428790CF345CC90828173B4E6F93D"/>
    <w:rsid w:val="00D151A7"/>
  </w:style>
  <w:style w:type="paragraph" w:customStyle="1" w:styleId="A585654A3DDF488B972720D0BE08BB80">
    <w:name w:val="A585654A3DDF488B972720D0BE08BB80"/>
    <w:rsid w:val="00D151A7"/>
  </w:style>
  <w:style w:type="paragraph" w:customStyle="1" w:styleId="F6763610585D493298455BD8E84C7D47">
    <w:name w:val="F6763610585D493298455BD8E84C7D47"/>
    <w:rsid w:val="00D151A7"/>
  </w:style>
  <w:style w:type="paragraph" w:customStyle="1" w:styleId="CF5D707ACAB94F818ADD206242B9DD8E">
    <w:name w:val="CF5D707ACAB94F818ADD206242B9DD8E"/>
    <w:rsid w:val="00D151A7"/>
  </w:style>
  <w:style w:type="paragraph" w:customStyle="1" w:styleId="D20DD3FCC3BE4787BD21B2D5B74EB24A">
    <w:name w:val="D20DD3FCC3BE4787BD21B2D5B74EB24A"/>
    <w:rsid w:val="00D151A7"/>
  </w:style>
  <w:style w:type="paragraph" w:customStyle="1" w:styleId="6D9BECAE20E443D5B3F60987055BDD8E">
    <w:name w:val="6D9BECAE20E443D5B3F60987055BDD8E"/>
    <w:rsid w:val="00D151A7"/>
  </w:style>
  <w:style w:type="paragraph" w:customStyle="1" w:styleId="08F62CEDEAE94BA090A1F864409FC779">
    <w:name w:val="08F62CEDEAE94BA090A1F864409FC779"/>
    <w:rsid w:val="00D151A7"/>
  </w:style>
  <w:style w:type="paragraph" w:customStyle="1" w:styleId="843CFD93177A412186109A78D6C1C733">
    <w:name w:val="843CFD93177A412186109A78D6C1C733"/>
    <w:rsid w:val="00D151A7"/>
  </w:style>
  <w:style w:type="paragraph" w:customStyle="1" w:styleId="6D968D3F43E44E618A6D6ECBB4024633">
    <w:name w:val="6D968D3F43E44E618A6D6ECBB4024633"/>
    <w:rsid w:val="00D151A7"/>
  </w:style>
  <w:style w:type="paragraph" w:customStyle="1" w:styleId="F3BC6BCF40B7430C98C4E4765A942BB1">
    <w:name w:val="F3BC6BCF40B7430C98C4E4765A942BB1"/>
    <w:rsid w:val="00D151A7"/>
  </w:style>
  <w:style w:type="paragraph" w:customStyle="1" w:styleId="5EF9D5A1AF024F19A846F18169505D4D">
    <w:name w:val="5EF9D5A1AF024F19A846F18169505D4D"/>
    <w:rsid w:val="00D151A7"/>
  </w:style>
  <w:style w:type="paragraph" w:customStyle="1" w:styleId="32D0A3309A95422F8D0993B8D01C3DDB">
    <w:name w:val="32D0A3309A95422F8D0993B8D01C3DDB"/>
    <w:rsid w:val="00D151A7"/>
  </w:style>
  <w:style w:type="paragraph" w:customStyle="1" w:styleId="BDDEFA7AD19049BAAD4F21686A430653">
    <w:name w:val="BDDEFA7AD19049BAAD4F21686A430653"/>
    <w:rsid w:val="00D151A7"/>
  </w:style>
  <w:style w:type="paragraph" w:customStyle="1" w:styleId="C0F8C3832C834348913CBED90C565C77">
    <w:name w:val="C0F8C3832C834348913CBED90C565C77"/>
    <w:rsid w:val="00D151A7"/>
  </w:style>
  <w:style w:type="paragraph" w:customStyle="1" w:styleId="C4CADF9AD74742C5BDF09A50C8E97B56">
    <w:name w:val="C4CADF9AD74742C5BDF09A50C8E97B56"/>
    <w:rsid w:val="00D15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 january 2015 г.</PublishDate>
  <Abstract/>
  <CompanyAddress>Team AKARIA | Tzvetan Ganchev – Yana Slavcheva – Valeri Manchev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Teamwork Project High Quality Code | Team AKARIA | Software University</vt:lpstr>
    </vt:vector>
  </TitlesOfParts>
  <Company>Team AKARIA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High Quality Code | Team AKARIA | Software University</dc:title>
  <dc:subject>Software University - Sofia</dc:subject>
  <dc:creator>Team AKARIA</dc:creator>
  <cp:lastModifiedBy>Яна Славчева</cp:lastModifiedBy>
  <cp:revision>11</cp:revision>
  <dcterms:created xsi:type="dcterms:W3CDTF">2015-01-07T10:14:00Z</dcterms:created>
  <dcterms:modified xsi:type="dcterms:W3CDTF">2015-01-07T11:43:00Z</dcterms:modified>
</cp:coreProperties>
</file>