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5B7636A" wp14:textId="72CCCC99">
      <w:r w:rsidR="382BBD81">
        <w:rPr/>
        <w:t>Class Diagram</w:t>
      </w:r>
    </w:p>
    <w:p xmlns:wp14="http://schemas.microsoft.com/office/word/2010/wordml" w:rsidP="12787369" w14:paraId="2C078E63" wp14:textId="547AC2C4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56BF464" wp14:anchorId="251C8F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6469224"/>
            <wp:effectExtent l="0" t="0" r="0" b="0"/>
            <wp:wrapSquare wrapText="bothSides"/>
            <wp:docPr id="37859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556811824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F5C0A"/>
    <w:rsid w:val="0B7F5C0A"/>
    <w:rsid w:val="12787369"/>
    <w:rsid w:val="382BB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5C0A"/>
  <w15:chartTrackingRefBased/>
  <w15:docId w15:val="{66B6BCDE-C9E8-4B1A-A382-60900DE07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2556811824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2022-07-05T04:25:10.0211986Z</dcterms:created>
  <dcterms:modified xsi:type="dcterms:W3CDTF">2022-07-05T04:26:26.7078105Z</dcterms:modified>
  <dc:creator>Guest User</dc:creator>
  <lastModifiedBy>Guest User</lastModifiedBy>
</coreProperties>
</file>