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3FCA7" w14:textId="77777777" w:rsidR="00FA2CD5" w:rsidRPr="00FA2CD5" w:rsidRDefault="00FA2CD5" w:rsidP="00FA2CD5">
      <w:r w:rsidRPr="00FA2CD5">
        <w:t xml:space="preserve">Great! Now that you've created the Author.java and Book.java files, let's move on to </w:t>
      </w:r>
      <w:r w:rsidRPr="00FA2CD5">
        <w:rPr>
          <w:b/>
          <w:bCs/>
        </w:rPr>
        <w:t>Step 1.2: Create the Repository Interfaces</w:t>
      </w:r>
      <w:r w:rsidRPr="00FA2CD5">
        <w:t>.</w:t>
      </w:r>
    </w:p>
    <w:p w14:paraId="5D104B3D" w14:textId="77777777" w:rsidR="00FA2CD5" w:rsidRPr="00FA2CD5" w:rsidRDefault="00FA2CD5" w:rsidP="00FA2CD5">
      <w:pPr>
        <w:rPr>
          <w:b/>
          <w:bCs/>
        </w:rPr>
      </w:pPr>
      <w:r w:rsidRPr="00FA2CD5">
        <w:rPr>
          <w:b/>
          <w:bCs/>
        </w:rPr>
        <w:t>1. Repository Interfaces:</w:t>
      </w:r>
    </w:p>
    <w:p w14:paraId="55234251" w14:textId="77777777" w:rsidR="00FA2CD5" w:rsidRPr="00FA2CD5" w:rsidRDefault="00FA2CD5" w:rsidP="00FA2CD5">
      <w:r w:rsidRPr="00FA2CD5">
        <w:t xml:space="preserve">In Spring Boot, repositories are used to manage data access, and since you're using </w:t>
      </w:r>
      <w:r w:rsidRPr="00FA2CD5">
        <w:rPr>
          <w:b/>
          <w:bCs/>
        </w:rPr>
        <w:t>Spring Data JPA</w:t>
      </w:r>
      <w:r w:rsidRPr="00FA2CD5">
        <w:t xml:space="preserve"> (or Spring Data JDBC if you're working with simpler setups), you can create repository interfaces to handle CRUD operations for your models.</w:t>
      </w:r>
    </w:p>
    <w:p w14:paraId="44B4117D" w14:textId="77777777" w:rsidR="00FA2CD5" w:rsidRPr="00FA2CD5" w:rsidRDefault="00FA2CD5" w:rsidP="00FA2CD5">
      <w:r w:rsidRPr="00FA2CD5">
        <w:t>You need to create two repository interfaces: one for Author and one for Book.</w:t>
      </w:r>
    </w:p>
    <w:p w14:paraId="4B0FD01C" w14:textId="77777777" w:rsidR="00FA2CD5" w:rsidRPr="00FA2CD5" w:rsidRDefault="00FA2CD5" w:rsidP="00FA2CD5">
      <w:pPr>
        <w:rPr>
          <w:b/>
          <w:bCs/>
        </w:rPr>
      </w:pPr>
      <w:r w:rsidRPr="00FA2CD5">
        <w:rPr>
          <w:b/>
          <w:bCs/>
        </w:rPr>
        <w:t>Steps for creating the repository interfaces:</w:t>
      </w:r>
    </w:p>
    <w:p w14:paraId="38AFAAFF" w14:textId="77777777" w:rsidR="00FA2CD5" w:rsidRPr="00FA2CD5" w:rsidRDefault="00FA2CD5" w:rsidP="00FA2CD5">
      <w:pPr>
        <w:numPr>
          <w:ilvl w:val="0"/>
          <w:numId w:val="1"/>
        </w:numPr>
      </w:pPr>
      <w:r w:rsidRPr="00FA2CD5">
        <w:rPr>
          <w:b/>
          <w:bCs/>
        </w:rPr>
        <w:t>Create the AuthorRepository.java file</w:t>
      </w:r>
      <w:r w:rsidRPr="00FA2CD5">
        <w:t>:</w:t>
      </w:r>
    </w:p>
    <w:p w14:paraId="463FD6E5" w14:textId="77777777" w:rsidR="00FA2CD5" w:rsidRPr="00FA2CD5" w:rsidRDefault="00FA2CD5" w:rsidP="00FA2CD5">
      <w:pPr>
        <w:numPr>
          <w:ilvl w:val="1"/>
          <w:numId w:val="1"/>
        </w:numPr>
      </w:pPr>
      <w:r w:rsidRPr="00FA2CD5">
        <w:t>This will allow you to perform operations on the Author entity.</w:t>
      </w:r>
    </w:p>
    <w:p w14:paraId="1A23FC5D" w14:textId="77777777" w:rsidR="00FA2CD5" w:rsidRPr="00FA2CD5" w:rsidRDefault="00FA2CD5" w:rsidP="00FA2CD5">
      <w:r w:rsidRPr="00FA2CD5">
        <w:t>java</w:t>
      </w:r>
    </w:p>
    <w:p w14:paraId="71954836" w14:textId="77777777" w:rsidR="00FA2CD5" w:rsidRPr="00FA2CD5" w:rsidRDefault="00FA2CD5" w:rsidP="00FA2CD5">
      <w:r w:rsidRPr="00FA2CD5">
        <w:t>CopyEdit</w:t>
      </w:r>
    </w:p>
    <w:p w14:paraId="070023F3" w14:textId="77777777" w:rsidR="00FA2CD5" w:rsidRPr="00FA2CD5" w:rsidRDefault="00FA2CD5" w:rsidP="00FA2CD5">
      <w:r w:rsidRPr="00FA2CD5">
        <w:t>// AuthorRepository.java</w:t>
      </w:r>
    </w:p>
    <w:p w14:paraId="2B6FDD26" w14:textId="77777777" w:rsidR="00FA2CD5" w:rsidRPr="00FA2CD5" w:rsidRDefault="00FA2CD5" w:rsidP="00FA2CD5">
      <w:r w:rsidRPr="00FA2CD5">
        <w:t>package com.example.library.repository;</w:t>
      </w:r>
    </w:p>
    <w:p w14:paraId="7D83B34C" w14:textId="77777777" w:rsidR="00FA2CD5" w:rsidRPr="00FA2CD5" w:rsidRDefault="00FA2CD5" w:rsidP="00FA2CD5"/>
    <w:p w14:paraId="4082692A" w14:textId="77777777" w:rsidR="00FA2CD5" w:rsidRPr="00FA2CD5" w:rsidRDefault="00FA2CD5" w:rsidP="00FA2CD5">
      <w:r w:rsidRPr="00FA2CD5">
        <w:t>import com.example.library.model.Author;</w:t>
      </w:r>
    </w:p>
    <w:p w14:paraId="66094227" w14:textId="77777777" w:rsidR="00FA2CD5" w:rsidRPr="00FA2CD5" w:rsidRDefault="00FA2CD5" w:rsidP="00FA2CD5">
      <w:r w:rsidRPr="00FA2CD5">
        <w:t>import org.springframework.data.repository.CrudRepository;</w:t>
      </w:r>
    </w:p>
    <w:p w14:paraId="0C3BC077" w14:textId="77777777" w:rsidR="00FA2CD5" w:rsidRPr="00FA2CD5" w:rsidRDefault="00FA2CD5" w:rsidP="00FA2CD5"/>
    <w:p w14:paraId="6B535717" w14:textId="77777777" w:rsidR="00FA2CD5" w:rsidRPr="00FA2CD5" w:rsidRDefault="00FA2CD5" w:rsidP="00FA2CD5">
      <w:r w:rsidRPr="00FA2CD5">
        <w:t>public interface AuthorRepository extends CrudRepository&lt;Author, Long&gt; {</w:t>
      </w:r>
    </w:p>
    <w:p w14:paraId="77410098" w14:textId="77777777" w:rsidR="00FA2CD5" w:rsidRPr="00FA2CD5" w:rsidRDefault="00FA2CD5" w:rsidP="00FA2CD5">
      <w:r w:rsidRPr="00FA2CD5">
        <w:t xml:space="preserve">    // You can add custom queries here if needed, but the basic CRUD operations are handled automatically</w:t>
      </w:r>
    </w:p>
    <w:p w14:paraId="13C0AF26" w14:textId="77777777" w:rsidR="00FA2CD5" w:rsidRPr="00FA2CD5" w:rsidRDefault="00FA2CD5" w:rsidP="00FA2CD5">
      <w:r w:rsidRPr="00FA2CD5">
        <w:t>}</w:t>
      </w:r>
    </w:p>
    <w:p w14:paraId="620BF5E2" w14:textId="77777777" w:rsidR="00FA2CD5" w:rsidRPr="00FA2CD5" w:rsidRDefault="00FA2CD5" w:rsidP="00FA2CD5">
      <w:r w:rsidRPr="00FA2CD5">
        <w:rPr>
          <w:b/>
          <w:bCs/>
        </w:rPr>
        <w:t>Explanation</w:t>
      </w:r>
      <w:r w:rsidRPr="00FA2CD5">
        <w:t>:</w:t>
      </w:r>
    </w:p>
    <w:p w14:paraId="7FE4B7F7" w14:textId="77777777" w:rsidR="00FA2CD5" w:rsidRPr="00FA2CD5" w:rsidRDefault="00FA2CD5" w:rsidP="00FA2CD5">
      <w:pPr>
        <w:numPr>
          <w:ilvl w:val="1"/>
          <w:numId w:val="1"/>
        </w:numPr>
      </w:pPr>
      <w:r w:rsidRPr="00FA2CD5">
        <w:t>The AuthorRepository extends CrudRepository, which provides basic CRUD operations (like save, delete, find).</w:t>
      </w:r>
    </w:p>
    <w:p w14:paraId="047268E8" w14:textId="77777777" w:rsidR="00FA2CD5" w:rsidRPr="00FA2CD5" w:rsidRDefault="00FA2CD5" w:rsidP="00FA2CD5">
      <w:pPr>
        <w:numPr>
          <w:ilvl w:val="1"/>
          <w:numId w:val="1"/>
        </w:numPr>
      </w:pPr>
      <w:r w:rsidRPr="00FA2CD5">
        <w:t>The Long type is the ID type for the Author model.</w:t>
      </w:r>
    </w:p>
    <w:p w14:paraId="342F4E98" w14:textId="77777777" w:rsidR="00FA2CD5" w:rsidRPr="00FA2CD5" w:rsidRDefault="00FA2CD5" w:rsidP="00FA2CD5">
      <w:pPr>
        <w:numPr>
          <w:ilvl w:val="0"/>
          <w:numId w:val="1"/>
        </w:numPr>
      </w:pPr>
      <w:r w:rsidRPr="00FA2CD5">
        <w:rPr>
          <w:b/>
          <w:bCs/>
        </w:rPr>
        <w:t>Create the BookRepository.java file</w:t>
      </w:r>
      <w:r w:rsidRPr="00FA2CD5">
        <w:t>:</w:t>
      </w:r>
    </w:p>
    <w:p w14:paraId="15E6ED8B" w14:textId="77777777" w:rsidR="00FA2CD5" w:rsidRPr="00FA2CD5" w:rsidRDefault="00FA2CD5" w:rsidP="00FA2CD5">
      <w:pPr>
        <w:numPr>
          <w:ilvl w:val="1"/>
          <w:numId w:val="1"/>
        </w:numPr>
      </w:pPr>
      <w:r w:rsidRPr="00FA2CD5">
        <w:t>This will allow you to perform operations on the Book entity.</w:t>
      </w:r>
    </w:p>
    <w:p w14:paraId="5733BC8B" w14:textId="77777777" w:rsidR="00FA2CD5" w:rsidRPr="00FA2CD5" w:rsidRDefault="00FA2CD5" w:rsidP="00FA2CD5">
      <w:r w:rsidRPr="00FA2CD5">
        <w:t>java</w:t>
      </w:r>
    </w:p>
    <w:p w14:paraId="76D51289" w14:textId="77777777" w:rsidR="00FA2CD5" w:rsidRPr="00FA2CD5" w:rsidRDefault="00FA2CD5" w:rsidP="00FA2CD5">
      <w:r w:rsidRPr="00FA2CD5">
        <w:lastRenderedPageBreak/>
        <w:t>CopyEdit</w:t>
      </w:r>
    </w:p>
    <w:p w14:paraId="6734FD24" w14:textId="77777777" w:rsidR="00FA2CD5" w:rsidRPr="00FA2CD5" w:rsidRDefault="00FA2CD5" w:rsidP="00FA2CD5">
      <w:r w:rsidRPr="00FA2CD5">
        <w:t>// BookRepository.java</w:t>
      </w:r>
    </w:p>
    <w:p w14:paraId="76E03327" w14:textId="77777777" w:rsidR="00FA2CD5" w:rsidRPr="00FA2CD5" w:rsidRDefault="00FA2CD5" w:rsidP="00FA2CD5">
      <w:r w:rsidRPr="00FA2CD5">
        <w:t>package com.example.library.repository;</w:t>
      </w:r>
    </w:p>
    <w:p w14:paraId="121760A6" w14:textId="77777777" w:rsidR="00FA2CD5" w:rsidRPr="00FA2CD5" w:rsidRDefault="00FA2CD5" w:rsidP="00FA2CD5"/>
    <w:p w14:paraId="25E36EFD" w14:textId="77777777" w:rsidR="00FA2CD5" w:rsidRPr="00FA2CD5" w:rsidRDefault="00FA2CD5" w:rsidP="00FA2CD5">
      <w:r w:rsidRPr="00FA2CD5">
        <w:t>import com.example.library.model.Book;</w:t>
      </w:r>
    </w:p>
    <w:p w14:paraId="2125999B" w14:textId="77777777" w:rsidR="00FA2CD5" w:rsidRPr="00FA2CD5" w:rsidRDefault="00FA2CD5" w:rsidP="00FA2CD5">
      <w:r w:rsidRPr="00FA2CD5">
        <w:t>import org.springframework.data.repository.CrudRepository;</w:t>
      </w:r>
    </w:p>
    <w:p w14:paraId="3A82A3E7" w14:textId="77777777" w:rsidR="00FA2CD5" w:rsidRPr="00FA2CD5" w:rsidRDefault="00FA2CD5" w:rsidP="00FA2CD5">
      <w:r w:rsidRPr="00FA2CD5">
        <w:t>import java.util.List;</w:t>
      </w:r>
    </w:p>
    <w:p w14:paraId="40D6B188" w14:textId="77777777" w:rsidR="00FA2CD5" w:rsidRPr="00FA2CD5" w:rsidRDefault="00FA2CD5" w:rsidP="00FA2CD5"/>
    <w:p w14:paraId="0765755E" w14:textId="77777777" w:rsidR="00FA2CD5" w:rsidRPr="00FA2CD5" w:rsidRDefault="00FA2CD5" w:rsidP="00FA2CD5">
      <w:r w:rsidRPr="00FA2CD5">
        <w:t>public interface BookRepository extends CrudRepository&lt;Book, Long&gt; {</w:t>
      </w:r>
    </w:p>
    <w:p w14:paraId="5A544B26" w14:textId="77777777" w:rsidR="00FA2CD5" w:rsidRPr="00FA2CD5" w:rsidRDefault="00FA2CD5" w:rsidP="00FA2CD5">
      <w:r w:rsidRPr="00FA2CD5">
        <w:t xml:space="preserve">    // Custom query to get books by a specific author</w:t>
      </w:r>
    </w:p>
    <w:p w14:paraId="6ED3CCE4" w14:textId="77777777" w:rsidR="00FA2CD5" w:rsidRPr="00FA2CD5" w:rsidRDefault="00FA2CD5" w:rsidP="00FA2CD5">
      <w:r w:rsidRPr="00FA2CD5">
        <w:t xml:space="preserve">    List&lt;Book&gt; findByAuthorId(Long authorId);</w:t>
      </w:r>
    </w:p>
    <w:p w14:paraId="4E6829BC" w14:textId="77777777" w:rsidR="00FA2CD5" w:rsidRPr="00FA2CD5" w:rsidRDefault="00FA2CD5" w:rsidP="00FA2CD5">
      <w:r w:rsidRPr="00FA2CD5">
        <w:t>}</w:t>
      </w:r>
    </w:p>
    <w:p w14:paraId="0D15E226" w14:textId="77777777" w:rsidR="00FA2CD5" w:rsidRPr="00FA2CD5" w:rsidRDefault="00FA2CD5" w:rsidP="00FA2CD5">
      <w:r w:rsidRPr="00FA2CD5">
        <w:rPr>
          <w:b/>
          <w:bCs/>
        </w:rPr>
        <w:t>Explanation</w:t>
      </w:r>
      <w:r w:rsidRPr="00FA2CD5">
        <w:t>:</w:t>
      </w:r>
    </w:p>
    <w:p w14:paraId="1B917EE9" w14:textId="77777777" w:rsidR="00FA2CD5" w:rsidRPr="00FA2CD5" w:rsidRDefault="00FA2CD5" w:rsidP="00FA2CD5">
      <w:pPr>
        <w:numPr>
          <w:ilvl w:val="1"/>
          <w:numId w:val="1"/>
        </w:numPr>
      </w:pPr>
      <w:r w:rsidRPr="00FA2CD5">
        <w:t>The BookRepository also extends CrudRepository to handle CRUD operations for the Book model.</w:t>
      </w:r>
    </w:p>
    <w:p w14:paraId="37BE5F7A" w14:textId="77777777" w:rsidR="00FA2CD5" w:rsidRPr="00FA2CD5" w:rsidRDefault="00FA2CD5" w:rsidP="00FA2CD5">
      <w:pPr>
        <w:numPr>
          <w:ilvl w:val="1"/>
          <w:numId w:val="1"/>
        </w:numPr>
      </w:pPr>
      <w:r w:rsidRPr="00FA2CD5">
        <w:t>It includes a custom method findByAuthorId(Long authorId) to fetch all books by a specific author using the authorId field.</w:t>
      </w:r>
    </w:p>
    <w:p w14:paraId="1D6192F4" w14:textId="77777777" w:rsidR="00FA2CD5" w:rsidRPr="00FA2CD5" w:rsidRDefault="00FA2CD5" w:rsidP="00FA2CD5">
      <w:r w:rsidRPr="00FA2CD5">
        <w:pict w14:anchorId="1B02A903">
          <v:rect id="_x0000_i1043" style="width:0;height:1.5pt" o:hralign="center" o:hrstd="t" o:hr="t" fillcolor="#a0a0a0" stroked="f"/>
        </w:pict>
      </w:r>
    </w:p>
    <w:p w14:paraId="434F66FE" w14:textId="77777777" w:rsidR="00FA2CD5" w:rsidRPr="00FA2CD5" w:rsidRDefault="00FA2CD5" w:rsidP="00FA2CD5">
      <w:pPr>
        <w:rPr>
          <w:b/>
          <w:bCs/>
        </w:rPr>
      </w:pPr>
      <w:r w:rsidRPr="00FA2CD5">
        <w:rPr>
          <w:b/>
          <w:bCs/>
        </w:rPr>
        <w:t>2. Where to Place the Files:</w:t>
      </w:r>
    </w:p>
    <w:p w14:paraId="582EFBA2" w14:textId="77777777" w:rsidR="00FA2CD5" w:rsidRPr="00FA2CD5" w:rsidRDefault="00FA2CD5" w:rsidP="00FA2CD5">
      <w:pPr>
        <w:numPr>
          <w:ilvl w:val="0"/>
          <w:numId w:val="2"/>
        </w:numPr>
      </w:pPr>
      <w:r w:rsidRPr="00FA2CD5">
        <w:t xml:space="preserve">Place both files (AuthorRepository.java and BookRepository.java) in the </w:t>
      </w:r>
      <w:r w:rsidRPr="00FA2CD5">
        <w:rPr>
          <w:b/>
          <w:bCs/>
        </w:rPr>
        <w:t>repository</w:t>
      </w:r>
      <w:r w:rsidRPr="00FA2CD5">
        <w:t xml:space="preserve"> package inside your project. If you don't have the repository package yet, create it inside src/main/java/com/example/library/.</w:t>
      </w:r>
    </w:p>
    <w:p w14:paraId="1D785C22" w14:textId="77777777" w:rsidR="00FA2CD5" w:rsidRPr="00FA2CD5" w:rsidRDefault="00FA2CD5" w:rsidP="00FA2CD5">
      <w:r w:rsidRPr="00FA2CD5">
        <w:pict w14:anchorId="501A9694">
          <v:rect id="_x0000_i1044" style="width:0;height:1.5pt" o:hralign="center" o:hrstd="t" o:hr="t" fillcolor="#a0a0a0" stroked="f"/>
        </w:pict>
      </w:r>
    </w:p>
    <w:p w14:paraId="2D733582" w14:textId="77777777" w:rsidR="00FA2CD5" w:rsidRPr="00FA2CD5" w:rsidRDefault="00FA2CD5" w:rsidP="00FA2CD5">
      <w:pPr>
        <w:rPr>
          <w:b/>
          <w:bCs/>
        </w:rPr>
      </w:pPr>
      <w:r w:rsidRPr="00FA2CD5">
        <w:rPr>
          <w:b/>
          <w:bCs/>
        </w:rPr>
        <w:t>3. How to Test Your Repository:</w:t>
      </w:r>
    </w:p>
    <w:p w14:paraId="37D875B3" w14:textId="77777777" w:rsidR="00FA2CD5" w:rsidRPr="00FA2CD5" w:rsidRDefault="00FA2CD5" w:rsidP="00FA2CD5">
      <w:r w:rsidRPr="00FA2CD5">
        <w:t>Once you’ve created the repository interfaces, you can use them in your service classes (AuthorService.java and BookService.java) to interact with the database.</w:t>
      </w:r>
    </w:p>
    <w:p w14:paraId="062813B8" w14:textId="77777777" w:rsidR="00FA2CD5" w:rsidRPr="00FA2CD5" w:rsidRDefault="00FA2CD5" w:rsidP="00FA2CD5">
      <w:r w:rsidRPr="00FA2CD5">
        <w:t>For instance, you already have the AuthorService.java and BookService.java classes that use the repositories to fetch and save data. These services will work without modification because Spring automatically implements the CrudRepository interface at runtime.</w:t>
      </w:r>
    </w:p>
    <w:p w14:paraId="4A893C74" w14:textId="77777777" w:rsidR="00FA2CD5" w:rsidRPr="00FA2CD5" w:rsidRDefault="00FA2CD5" w:rsidP="00FA2CD5">
      <w:r w:rsidRPr="00FA2CD5">
        <w:lastRenderedPageBreak/>
        <w:pict w14:anchorId="270F9857">
          <v:rect id="_x0000_i1045" style="width:0;height:1.5pt" o:hralign="center" o:hrstd="t" o:hr="t" fillcolor="#a0a0a0" stroked="f"/>
        </w:pict>
      </w:r>
    </w:p>
    <w:p w14:paraId="0DE11A57" w14:textId="77777777" w:rsidR="00FA2CD5" w:rsidRPr="00FA2CD5" w:rsidRDefault="00FA2CD5" w:rsidP="00FA2CD5">
      <w:pPr>
        <w:rPr>
          <w:b/>
          <w:bCs/>
        </w:rPr>
      </w:pPr>
      <w:r w:rsidRPr="00FA2CD5">
        <w:rPr>
          <w:b/>
          <w:bCs/>
        </w:rPr>
        <w:t>Next Steps:</w:t>
      </w:r>
    </w:p>
    <w:p w14:paraId="0FBC3A2D" w14:textId="77777777" w:rsidR="00FA2CD5" w:rsidRPr="00FA2CD5" w:rsidRDefault="00FA2CD5" w:rsidP="00FA2CD5">
      <w:pPr>
        <w:numPr>
          <w:ilvl w:val="0"/>
          <w:numId w:val="3"/>
        </w:numPr>
      </w:pPr>
      <w:r w:rsidRPr="00FA2CD5">
        <w:rPr>
          <w:b/>
          <w:bCs/>
        </w:rPr>
        <w:t>Test your repository and services</w:t>
      </w:r>
      <w:r w:rsidRPr="00FA2CD5">
        <w:t>: Once you've created these repositories, Spring Boot will automatically configure them for you, and you can start using them in your controllers or services to manage your entities (Author and Book).</w:t>
      </w:r>
    </w:p>
    <w:p w14:paraId="43107729" w14:textId="77777777" w:rsidR="00FA2CD5" w:rsidRPr="00FA2CD5" w:rsidRDefault="00FA2CD5" w:rsidP="00FA2CD5">
      <w:pPr>
        <w:numPr>
          <w:ilvl w:val="0"/>
          <w:numId w:val="3"/>
        </w:numPr>
      </w:pPr>
      <w:r w:rsidRPr="00FA2CD5">
        <w:rPr>
          <w:b/>
          <w:bCs/>
        </w:rPr>
        <w:t>Proceed with creating the controllers and views</w:t>
      </w:r>
      <w:r w:rsidRPr="00FA2CD5">
        <w:t>: If you haven't created the controller and view files yet (the parts that handle user interaction in the UI), follow the next steps as outlined previously.</w:t>
      </w:r>
    </w:p>
    <w:p w14:paraId="69B83D2E" w14:textId="77777777" w:rsidR="00FA2CD5" w:rsidRPr="00FA2CD5" w:rsidRDefault="00FA2CD5" w:rsidP="00FA2CD5">
      <w:r w:rsidRPr="00FA2CD5">
        <w:t>Let me know if you need help with the next steps!</w:t>
      </w:r>
    </w:p>
    <w:p w14:paraId="3D0BE39E" w14:textId="77777777" w:rsidR="00D4197F" w:rsidRDefault="00D4197F"/>
    <w:sectPr w:rsidR="00D4197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67172"/>
    <w:multiLevelType w:val="multilevel"/>
    <w:tmpl w:val="F544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24650"/>
    <w:multiLevelType w:val="multilevel"/>
    <w:tmpl w:val="69684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977E7"/>
    <w:multiLevelType w:val="multilevel"/>
    <w:tmpl w:val="4082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562805">
    <w:abstractNumId w:val="1"/>
  </w:num>
  <w:num w:numId="2" w16cid:durableId="1842503463">
    <w:abstractNumId w:val="0"/>
  </w:num>
  <w:num w:numId="3" w16cid:durableId="1358461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17"/>
    <w:rsid w:val="00277317"/>
    <w:rsid w:val="0043164E"/>
    <w:rsid w:val="005E3DE3"/>
    <w:rsid w:val="00794AB8"/>
    <w:rsid w:val="007F1146"/>
    <w:rsid w:val="00A920AA"/>
    <w:rsid w:val="00D4197F"/>
    <w:rsid w:val="00FA2CD5"/>
  </w:rsids>
  <m:mathPr>
    <m:mathFont m:val="Cambria Math"/>
    <m:brkBin m:val="before"/>
    <m:brkBinSub m:val="--"/>
    <m:smallFrac m:val="0"/>
    <m:dispDef/>
    <m:lMargin m:val="0"/>
    <m:rMargin m:val="0"/>
    <m:defJc m:val="centerGroup"/>
    <m:wrapIndent m:val="1440"/>
    <m:intLim m:val="subSup"/>
    <m:naryLim m:val="undOvr"/>
  </m:mathPr>
  <w:themeFontLang w:val="en-A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4994D-B868-45DD-B623-2375A97A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317"/>
    <w:rPr>
      <w:rFonts w:eastAsiaTheme="majorEastAsia" w:cstheme="majorBidi"/>
      <w:color w:val="272727" w:themeColor="text1" w:themeTint="D8"/>
    </w:rPr>
  </w:style>
  <w:style w:type="paragraph" w:styleId="Title">
    <w:name w:val="Title"/>
    <w:basedOn w:val="Normal"/>
    <w:next w:val="Normal"/>
    <w:link w:val="TitleChar"/>
    <w:uiPriority w:val="10"/>
    <w:qFormat/>
    <w:rsid w:val="00277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317"/>
    <w:pPr>
      <w:spacing w:before="160"/>
      <w:jc w:val="center"/>
    </w:pPr>
    <w:rPr>
      <w:i/>
      <w:iCs/>
      <w:color w:val="404040" w:themeColor="text1" w:themeTint="BF"/>
    </w:rPr>
  </w:style>
  <w:style w:type="character" w:customStyle="1" w:styleId="QuoteChar">
    <w:name w:val="Quote Char"/>
    <w:basedOn w:val="DefaultParagraphFont"/>
    <w:link w:val="Quote"/>
    <w:uiPriority w:val="29"/>
    <w:rsid w:val="00277317"/>
    <w:rPr>
      <w:i/>
      <w:iCs/>
      <w:color w:val="404040" w:themeColor="text1" w:themeTint="BF"/>
    </w:rPr>
  </w:style>
  <w:style w:type="paragraph" w:styleId="ListParagraph">
    <w:name w:val="List Paragraph"/>
    <w:basedOn w:val="Normal"/>
    <w:uiPriority w:val="34"/>
    <w:qFormat/>
    <w:rsid w:val="00277317"/>
    <w:pPr>
      <w:ind w:left="720"/>
      <w:contextualSpacing/>
    </w:pPr>
  </w:style>
  <w:style w:type="character" w:styleId="IntenseEmphasis">
    <w:name w:val="Intense Emphasis"/>
    <w:basedOn w:val="DefaultParagraphFont"/>
    <w:uiPriority w:val="21"/>
    <w:qFormat/>
    <w:rsid w:val="00277317"/>
    <w:rPr>
      <w:i/>
      <w:iCs/>
      <w:color w:val="0F4761" w:themeColor="accent1" w:themeShade="BF"/>
    </w:rPr>
  </w:style>
  <w:style w:type="paragraph" w:styleId="IntenseQuote">
    <w:name w:val="Intense Quote"/>
    <w:basedOn w:val="Normal"/>
    <w:next w:val="Normal"/>
    <w:link w:val="IntenseQuoteChar"/>
    <w:uiPriority w:val="30"/>
    <w:qFormat/>
    <w:rsid w:val="00277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317"/>
    <w:rPr>
      <w:i/>
      <w:iCs/>
      <w:color w:val="0F4761" w:themeColor="accent1" w:themeShade="BF"/>
    </w:rPr>
  </w:style>
  <w:style w:type="character" w:styleId="IntenseReference">
    <w:name w:val="Intense Reference"/>
    <w:basedOn w:val="DefaultParagraphFont"/>
    <w:uiPriority w:val="32"/>
    <w:qFormat/>
    <w:rsid w:val="002773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77347">
      <w:bodyDiv w:val="1"/>
      <w:marLeft w:val="0"/>
      <w:marRight w:val="0"/>
      <w:marTop w:val="0"/>
      <w:marBottom w:val="0"/>
      <w:divBdr>
        <w:top w:val="none" w:sz="0" w:space="0" w:color="auto"/>
        <w:left w:val="none" w:sz="0" w:space="0" w:color="auto"/>
        <w:bottom w:val="none" w:sz="0" w:space="0" w:color="auto"/>
        <w:right w:val="none" w:sz="0" w:space="0" w:color="auto"/>
      </w:divBdr>
      <w:divsChild>
        <w:div w:id="970792206">
          <w:marLeft w:val="0"/>
          <w:marRight w:val="0"/>
          <w:marTop w:val="0"/>
          <w:marBottom w:val="0"/>
          <w:divBdr>
            <w:top w:val="none" w:sz="0" w:space="0" w:color="auto"/>
            <w:left w:val="none" w:sz="0" w:space="0" w:color="auto"/>
            <w:bottom w:val="none" w:sz="0" w:space="0" w:color="auto"/>
            <w:right w:val="none" w:sz="0" w:space="0" w:color="auto"/>
          </w:divBdr>
          <w:divsChild>
            <w:div w:id="147138178">
              <w:marLeft w:val="0"/>
              <w:marRight w:val="0"/>
              <w:marTop w:val="0"/>
              <w:marBottom w:val="0"/>
              <w:divBdr>
                <w:top w:val="none" w:sz="0" w:space="0" w:color="auto"/>
                <w:left w:val="none" w:sz="0" w:space="0" w:color="auto"/>
                <w:bottom w:val="none" w:sz="0" w:space="0" w:color="auto"/>
                <w:right w:val="none" w:sz="0" w:space="0" w:color="auto"/>
              </w:divBdr>
            </w:div>
            <w:div w:id="1023749569">
              <w:marLeft w:val="0"/>
              <w:marRight w:val="0"/>
              <w:marTop w:val="0"/>
              <w:marBottom w:val="0"/>
              <w:divBdr>
                <w:top w:val="none" w:sz="0" w:space="0" w:color="auto"/>
                <w:left w:val="none" w:sz="0" w:space="0" w:color="auto"/>
                <w:bottom w:val="none" w:sz="0" w:space="0" w:color="auto"/>
                <w:right w:val="none" w:sz="0" w:space="0" w:color="auto"/>
              </w:divBdr>
              <w:divsChild>
                <w:div w:id="1343312610">
                  <w:marLeft w:val="0"/>
                  <w:marRight w:val="0"/>
                  <w:marTop w:val="0"/>
                  <w:marBottom w:val="0"/>
                  <w:divBdr>
                    <w:top w:val="none" w:sz="0" w:space="0" w:color="auto"/>
                    <w:left w:val="none" w:sz="0" w:space="0" w:color="auto"/>
                    <w:bottom w:val="none" w:sz="0" w:space="0" w:color="auto"/>
                    <w:right w:val="none" w:sz="0" w:space="0" w:color="auto"/>
                  </w:divBdr>
                  <w:divsChild>
                    <w:div w:id="17218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46634">
              <w:marLeft w:val="0"/>
              <w:marRight w:val="0"/>
              <w:marTop w:val="0"/>
              <w:marBottom w:val="0"/>
              <w:divBdr>
                <w:top w:val="none" w:sz="0" w:space="0" w:color="auto"/>
                <w:left w:val="none" w:sz="0" w:space="0" w:color="auto"/>
                <w:bottom w:val="none" w:sz="0" w:space="0" w:color="auto"/>
                <w:right w:val="none" w:sz="0" w:space="0" w:color="auto"/>
              </w:divBdr>
            </w:div>
          </w:divsChild>
        </w:div>
        <w:div w:id="2104452687">
          <w:marLeft w:val="0"/>
          <w:marRight w:val="0"/>
          <w:marTop w:val="0"/>
          <w:marBottom w:val="0"/>
          <w:divBdr>
            <w:top w:val="none" w:sz="0" w:space="0" w:color="auto"/>
            <w:left w:val="none" w:sz="0" w:space="0" w:color="auto"/>
            <w:bottom w:val="none" w:sz="0" w:space="0" w:color="auto"/>
            <w:right w:val="none" w:sz="0" w:space="0" w:color="auto"/>
          </w:divBdr>
          <w:divsChild>
            <w:div w:id="1139149903">
              <w:marLeft w:val="0"/>
              <w:marRight w:val="0"/>
              <w:marTop w:val="0"/>
              <w:marBottom w:val="0"/>
              <w:divBdr>
                <w:top w:val="none" w:sz="0" w:space="0" w:color="auto"/>
                <w:left w:val="none" w:sz="0" w:space="0" w:color="auto"/>
                <w:bottom w:val="none" w:sz="0" w:space="0" w:color="auto"/>
                <w:right w:val="none" w:sz="0" w:space="0" w:color="auto"/>
              </w:divBdr>
            </w:div>
            <w:div w:id="1829133139">
              <w:marLeft w:val="0"/>
              <w:marRight w:val="0"/>
              <w:marTop w:val="0"/>
              <w:marBottom w:val="0"/>
              <w:divBdr>
                <w:top w:val="none" w:sz="0" w:space="0" w:color="auto"/>
                <w:left w:val="none" w:sz="0" w:space="0" w:color="auto"/>
                <w:bottom w:val="none" w:sz="0" w:space="0" w:color="auto"/>
                <w:right w:val="none" w:sz="0" w:space="0" w:color="auto"/>
              </w:divBdr>
              <w:divsChild>
                <w:div w:id="1467162305">
                  <w:marLeft w:val="0"/>
                  <w:marRight w:val="0"/>
                  <w:marTop w:val="0"/>
                  <w:marBottom w:val="0"/>
                  <w:divBdr>
                    <w:top w:val="none" w:sz="0" w:space="0" w:color="auto"/>
                    <w:left w:val="none" w:sz="0" w:space="0" w:color="auto"/>
                    <w:bottom w:val="none" w:sz="0" w:space="0" w:color="auto"/>
                    <w:right w:val="none" w:sz="0" w:space="0" w:color="auto"/>
                  </w:divBdr>
                  <w:divsChild>
                    <w:div w:id="968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628">
      <w:bodyDiv w:val="1"/>
      <w:marLeft w:val="0"/>
      <w:marRight w:val="0"/>
      <w:marTop w:val="0"/>
      <w:marBottom w:val="0"/>
      <w:divBdr>
        <w:top w:val="none" w:sz="0" w:space="0" w:color="auto"/>
        <w:left w:val="none" w:sz="0" w:space="0" w:color="auto"/>
        <w:bottom w:val="none" w:sz="0" w:space="0" w:color="auto"/>
        <w:right w:val="none" w:sz="0" w:space="0" w:color="auto"/>
      </w:divBdr>
      <w:divsChild>
        <w:div w:id="685406864">
          <w:marLeft w:val="0"/>
          <w:marRight w:val="0"/>
          <w:marTop w:val="0"/>
          <w:marBottom w:val="0"/>
          <w:divBdr>
            <w:top w:val="none" w:sz="0" w:space="0" w:color="auto"/>
            <w:left w:val="none" w:sz="0" w:space="0" w:color="auto"/>
            <w:bottom w:val="none" w:sz="0" w:space="0" w:color="auto"/>
            <w:right w:val="none" w:sz="0" w:space="0" w:color="auto"/>
          </w:divBdr>
          <w:divsChild>
            <w:div w:id="1788154711">
              <w:marLeft w:val="0"/>
              <w:marRight w:val="0"/>
              <w:marTop w:val="0"/>
              <w:marBottom w:val="0"/>
              <w:divBdr>
                <w:top w:val="none" w:sz="0" w:space="0" w:color="auto"/>
                <w:left w:val="none" w:sz="0" w:space="0" w:color="auto"/>
                <w:bottom w:val="none" w:sz="0" w:space="0" w:color="auto"/>
                <w:right w:val="none" w:sz="0" w:space="0" w:color="auto"/>
              </w:divBdr>
            </w:div>
            <w:div w:id="1189879931">
              <w:marLeft w:val="0"/>
              <w:marRight w:val="0"/>
              <w:marTop w:val="0"/>
              <w:marBottom w:val="0"/>
              <w:divBdr>
                <w:top w:val="none" w:sz="0" w:space="0" w:color="auto"/>
                <w:left w:val="none" w:sz="0" w:space="0" w:color="auto"/>
                <w:bottom w:val="none" w:sz="0" w:space="0" w:color="auto"/>
                <w:right w:val="none" w:sz="0" w:space="0" w:color="auto"/>
              </w:divBdr>
              <w:divsChild>
                <w:div w:id="1901280032">
                  <w:marLeft w:val="0"/>
                  <w:marRight w:val="0"/>
                  <w:marTop w:val="0"/>
                  <w:marBottom w:val="0"/>
                  <w:divBdr>
                    <w:top w:val="none" w:sz="0" w:space="0" w:color="auto"/>
                    <w:left w:val="none" w:sz="0" w:space="0" w:color="auto"/>
                    <w:bottom w:val="none" w:sz="0" w:space="0" w:color="auto"/>
                    <w:right w:val="none" w:sz="0" w:space="0" w:color="auto"/>
                  </w:divBdr>
                  <w:divsChild>
                    <w:div w:id="21454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2207">
              <w:marLeft w:val="0"/>
              <w:marRight w:val="0"/>
              <w:marTop w:val="0"/>
              <w:marBottom w:val="0"/>
              <w:divBdr>
                <w:top w:val="none" w:sz="0" w:space="0" w:color="auto"/>
                <w:left w:val="none" w:sz="0" w:space="0" w:color="auto"/>
                <w:bottom w:val="none" w:sz="0" w:space="0" w:color="auto"/>
                <w:right w:val="none" w:sz="0" w:space="0" w:color="auto"/>
              </w:divBdr>
            </w:div>
          </w:divsChild>
        </w:div>
        <w:div w:id="1876237524">
          <w:marLeft w:val="0"/>
          <w:marRight w:val="0"/>
          <w:marTop w:val="0"/>
          <w:marBottom w:val="0"/>
          <w:divBdr>
            <w:top w:val="none" w:sz="0" w:space="0" w:color="auto"/>
            <w:left w:val="none" w:sz="0" w:space="0" w:color="auto"/>
            <w:bottom w:val="none" w:sz="0" w:space="0" w:color="auto"/>
            <w:right w:val="none" w:sz="0" w:space="0" w:color="auto"/>
          </w:divBdr>
          <w:divsChild>
            <w:div w:id="143934428">
              <w:marLeft w:val="0"/>
              <w:marRight w:val="0"/>
              <w:marTop w:val="0"/>
              <w:marBottom w:val="0"/>
              <w:divBdr>
                <w:top w:val="none" w:sz="0" w:space="0" w:color="auto"/>
                <w:left w:val="none" w:sz="0" w:space="0" w:color="auto"/>
                <w:bottom w:val="none" w:sz="0" w:space="0" w:color="auto"/>
                <w:right w:val="none" w:sz="0" w:space="0" w:color="auto"/>
              </w:divBdr>
            </w:div>
            <w:div w:id="201866423">
              <w:marLeft w:val="0"/>
              <w:marRight w:val="0"/>
              <w:marTop w:val="0"/>
              <w:marBottom w:val="0"/>
              <w:divBdr>
                <w:top w:val="none" w:sz="0" w:space="0" w:color="auto"/>
                <w:left w:val="none" w:sz="0" w:space="0" w:color="auto"/>
                <w:bottom w:val="none" w:sz="0" w:space="0" w:color="auto"/>
                <w:right w:val="none" w:sz="0" w:space="0" w:color="auto"/>
              </w:divBdr>
              <w:divsChild>
                <w:div w:id="1473478038">
                  <w:marLeft w:val="0"/>
                  <w:marRight w:val="0"/>
                  <w:marTop w:val="0"/>
                  <w:marBottom w:val="0"/>
                  <w:divBdr>
                    <w:top w:val="none" w:sz="0" w:space="0" w:color="auto"/>
                    <w:left w:val="none" w:sz="0" w:space="0" w:color="auto"/>
                    <w:bottom w:val="none" w:sz="0" w:space="0" w:color="auto"/>
                    <w:right w:val="none" w:sz="0" w:space="0" w:color="auto"/>
                  </w:divBdr>
                  <w:divsChild>
                    <w:div w:id="15159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159254</dc:creator>
  <cp:keywords/>
  <dc:description/>
  <cp:lastModifiedBy>Omar 159254</cp:lastModifiedBy>
  <cp:revision>3</cp:revision>
  <dcterms:created xsi:type="dcterms:W3CDTF">2025-04-09T06:59:00Z</dcterms:created>
  <dcterms:modified xsi:type="dcterms:W3CDTF">2025-04-09T06:59:00Z</dcterms:modified>
</cp:coreProperties>
</file>