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8" w:name="Xe74c0e469de950f78c7197a31d2e2c465f19561"/>
    <w:p>
      <w:pPr>
        <w:pStyle w:val="Heading1"/>
      </w:pPr>
      <w:r>
        <w:t xml:space="preserve">Using Tropes and Archetypes in Your Story Plan</w:t>
      </w:r>
    </w:p>
    <w:p>
      <w:pPr>
        <w:pStyle w:val="FirstParagraph"/>
      </w:pPr>
      <w:r>
        <w:t xml:space="preserve">Your story plan smartly leverages classic tropes and archetypes as foundational tools, using them to deepen character development and emotional impact. Below, we’ll outline the key tropes/archetypes you’re focusing on, how you intend to use them (drawing on your research from various shows), and some suggestions to strengthen the plan. Throughout, the emphasis is on capturing the</w:t>
      </w:r>
      <w:r>
        <w:t xml:space="preserve"> </w:t>
      </w:r>
      <w:r>
        <w:rPr>
          <w:b/>
          <w:bCs/>
        </w:rPr>
        <w:t xml:space="preserve">sentiment</w:t>
      </w:r>
      <w:r>
        <w:t xml:space="preserve"> </w:t>
      </w:r>
      <w:r>
        <w:t xml:space="preserve">behind each trope – the emotions and significance that pile on</w:t>
      </w:r>
      <w:r>
        <w:t xml:space="preserve"> </w:t>
      </w:r>
      <w:r>
        <w:rPr>
          <w:b/>
          <w:bCs/>
        </w:rPr>
        <w:t xml:space="preserve">atrocity after atrocity</w:t>
      </w:r>
      <w:r>
        <w:t xml:space="preserve"> </w:t>
      </w:r>
      <w:r>
        <w:t xml:space="preserve">– rather than just quoting dialogue. This ensures every horrific event carries weight and meaning.</w:t>
      </w:r>
    </w:p>
    <w:bookmarkStart w:id="23" w:name="Xed3888561208c2b5dad7e27d052bafd9600a424"/>
    <w:p>
      <w:pPr>
        <w:pStyle w:val="Heading2"/>
      </w:pPr>
      <w:r>
        <w:t xml:space="preserve">Embracing Tropes as Narrative “Laws” (Not Clichés)</w:t>
      </w:r>
    </w:p>
    <w:p>
      <w:pPr>
        <w:pStyle w:val="FirstParagraph"/>
      </w:pPr>
      <w:r>
        <w:t xml:space="preserve">You recognize that tropes exist for a reason: they are like narrative constants or laws of storytelling</w:t>
      </w:r>
      <w:hyperlink r:id="rId21">
        <w:r>
          <w:rPr>
            <w:rStyle w:val="Hyperlink"/>
          </w:rPr>
          <w:t xml:space="preserve">[1]</w:t>
        </w:r>
      </w:hyperlink>
      <w:r>
        <w:t xml:space="preserve">. Instead of avoiding them, your plan is to</w:t>
      </w:r>
      <w:r>
        <w:t xml:space="preserve"> </w:t>
      </w:r>
      <w:r>
        <w:rPr>
          <w:b/>
          <w:bCs/>
        </w:rPr>
        <w:t xml:space="preserve">weaponize tropes</w:t>
      </w:r>
      <w:r>
        <w:t xml:space="preserve"> </w:t>
      </w:r>
      <w:r>
        <w:t xml:space="preserve">– use them consciously to set expectations and then subvert or fulfill those expectations in impactful ways. For example:</w:t>
      </w:r>
    </w:p>
    <w:p>
      <w:pPr>
        <w:pStyle w:val="Compact"/>
        <w:numPr>
          <w:ilvl w:val="0"/>
          <w:numId w:val="1001"/>
        </w:numPr>
      </w:pPr>
      <w:r>
        <w:rPr>
          <w:b/>
          <w:bCs/>
        </w:rPr>
        <w:t xml:space="preserve">Chekhov’s Gun</w:t>
      </w:r>
      <w:r>
        <w:t xml:space="preserve">: If you introduce a significant element early (a “gun”), you plan to pay it off later. However, you might hide “real guns among fake ones,” planting multiple possible setups so the audience can’t easily predict which one will matter</w:t>
      </w:r>
      <w:hyperlink r:id="rId21">
        <w:r>
          <w:rPr>
            <w:rStyle w:val="Hyperlink"/>
          </w:rPr>
          <w:t xml:space="preserve">[2]</w:t>
        </w:r>
      </w:hyperlink>
      <w:r>
        <w:t xml:space="preserve">. This keeps them guessing and engaged.</w:t>
      </w:r>
    </w:p>
    <w:p>
      <w:pPr>
        <w:pStyle w:val="Compact"/>
        <w:numPr>
          <w:ilvl w:val="0"/>
          <w:numId w:val="1001"/>
        </w:numPr>
      </w:pPr>
      <w:r>
        <w:rPr>
          <w:b/>
          <w:bCs/>
        </w:rPr>
        <w:t xml:space="preserve">The Hero’s Journey</w:t>
      </w:r>
      <w:r>
        <w:t xml:space="preserve">: You’ll use the familiar arc of a hero overcoming trials, but with twists. Given the grim world, the “hero” may not be traditionally noble – they could be deeply flawed or even reluctant (more on that below). The journey will hit the classic beats (call to adventure, darkest hour, etc.) to satisfy on a structural level, but outcomes might defy clichés to reflect your story’s moral complexity.</w:t>
      </w:r>
    </w:p>
    <w:p>
      <w:pPr>
        <w:pStyle w:val="Compact"/>
        <w:numPr>
          <w:ilvl w:val="0"/>
          <w:numId w:val="1001"/>
        </w:numPr>
      </w:pPr>
      <w:r>
        <w:rPr>
          <w:b/>
          <w:bCs/>
        </w:rPr>
        <w:t xml:space="preserve">Hope and Dread as Currency</w:t>
      </w:r>
      <w:r>
        <w:t xml:space="preserve">: A unique trope in your plan is treating</w:t>
      </w:r>
      <w:r>
        <w:t xml:space="preserve"> </w:t>
      </w:r>
      <w:r>
        <w:rPr>
          <w:b/>
          <w:bCs/>
        </w:rPr>
        <w:t xml:space="preserve">hope</w:t>
      </w:r>
      <w:r>
        <w:t xml:space="preserve"> </w:t>
      </w:r>
      <w:r>
        <w:t xml:space="preserve">almost like a dangerous resource. This was inspired by how The Master villain in</w:t>
      </w:r>
      <w:r>
        <w:t xml:space="preserve"> </w:t>
      </w:r>
      <w:r>
        <w:rPr>
          <w:i/>
          <w:iCs/>
        </w:rPr>
        <w:t xml:space="preserve">The Strain</w:t>
      </w:r>
      <w:r>
        <w:t xml:space="preserve"> </w:t>
      </w:r>
      <w:r>
        <w:t xml:space="preserve">weaponizes hope – using promises to break characters psychologically</w:t>
      </w:r>
      <w:hyperlink r:id="rId22">
        <w:r>
          <w:rPr>
            <w:rStyle w:val="Hyperlink"/>
          </w:rPr>
          <w:t xml:space="preserve">[3]</w:t>
        </w:r>
      </w:hyperlink>
      <w:r>
        <w:t xml:space="preserve">. In your story, hope isn’t just an emotion; it has tangible effects. For instance, characters clinging to hope might attract dangers (because hopeful people take risks or draw the attention of cruel antagonists), whereas despair might offer safety at the cost of one’s humanity</w:t>
      </w:r>
      <w:hyperlink r:id="rId22">
        <w:r>
          <w:rPr>
            <w:rStyle w:val="Hyperlink"/>
          </w:rPr>
          <w:t xml:space="preserve">[3]</w:t>
        </w:r>
      </w:hyperlink>
      <w:r>
        <w:t xml:space="preserve">. By making this a “law” of your narrative world, you turn a trope (the</w:t>
      </w:r>
      <w:r>
        <w:t xml:space="preserve"> </w:t>
      </w:r>
      <w:r>
        <w:rPr>
          <w:b/>
          <w:bCs/>
        </w:rPr>
        <w:t xml:space="preserve">“hope spot”</w:t>
      </w:r>
      <w:r>
        <w:t xml:space="preserve"> </w:t>
      </w:r>
      <w:r>
        <w:t xml:space="preserve">in horror where things seem like they’ll get better) into a double-edged sword.</w:t>
      </w:r>
    </w:p>
    <w:p>
      <w:pPr>
        <w:pStyle w:val="Compact"/>
        <w:numPr>
          <w:ilvl w:val="0"/>
          <w:numId w:val="1001"/>
        </w:numPr>
      </w:pPr>
      <w:r>
        <w:rPr>
          <w:b/>
          <w:bCs/>
        </w:rPr>
        <w:t xml:space="preserve">“Atrocity Significance”</w:t>
      </w:r>
      <w:r>
        <w:t xml:space="preserve">: Rather than the infamous trope of gratuitous violence, your guiding principle is</w:t>
      </w:r>
      <w:r>
        <w:t xml:space="preserve"> </w:t>
      </w:r>
      <w:r>
        <w:rPr>
          <w:i/>
          <w:iCs/>
        </w:rPr>
        <w:t xml:space="preserve">atrocity must have significance</w:t>
      </w:r>
      <w:r>
        <w:t xml:space="preserve">. Each traumatic event in the plot will serve a purpose – either pushing a character toward a breaking point, revealing a theme, or forcing a critical choice. This stems from your philosophy that horror isn’t about gore for its own sake, but about the</w:t>
      </w:r>
      <w:r>
        <w:t xml:space="preserve"> </w:t>
      </w:r>
      <w:r>
        <w:rPr>
          <w:b/>
          <w:bCs/>
        </w:rPr>
        <w:t xml:space="preserve">moral collapse</w:t>
      </w:r>
      <w:r>
        <w:t xml:space="preserve"> </w:t>
      </w:r>
      <w:r>
        <w:t xml:space="preserve">underneath</w:t>
      </w:r>
      <w:hyperlink r:id="rId21">
        <w:r>
          <w:rPr>
            <w:rStyle w:val="Hyperlink"/>
          </w:rPr>
          <w:t xml:space="preserve">[4]</w:t>
        </w:r>
      </w:hyperlink>
      <w:r>
        <w:t xml:space="preserve">. In other words, the true “monster” is the decay of values when people are pushed to extremes. Every atrocity in your story is designed to test a value or relationship, not just shock the audience.</w:t>
      </w:r>
    </w:p>
    <w:p>
      <w:pPr>
        <w:pStyle w:val="FirstParagraph"/>
      </w:pPr>
      <w:r>
        <w:t xml:space="preserve">By treating these tropes as underlying rules of your story world, you ensure consistency. Audiences unconsciously recognize these patterns, so using them thoughtfully will make the narrative feel coherent and impactful. The key is exactly what you’ve identified:</w:t>
      </w:r>
      <w:r>
        <w:t xml:space="preserve"> </w:t>
      </w:r>
      <w:r>
        <w:rPr>
          <w:b/>
          <w:bCs/>
        </w:rPr>
        <w:t xml:space="preserve">use tropes intentionally</w:t>
      </w:r>
      <w:r>
        <w:t xml:space="preserve"> </w:t>
      </w:r>
      <w:r>
        <w:t xml:space="preserve">and never simply for convenience or jump scares</w:t>
      </w:r>
      <w:hyperlink r:id="rId21">
        <w:r>
          <w:rPr>
            <w:rStyle w:val="Hyperlink"/>
          </w:rPr>
          <w:t xml:space="preserve">[1]</w:t>
        </w:r>
      </w:hyperlink>
      <w:r>
        <w:t xml:space="preserve">. This lays a strong groundwork for the archetypes and character journeys.</w:t>
      </w:r>
    </w:p>
    <w:bookmarkEnd w:id="23"/>
    <w:bookmarkStart w:id="24" w:name="key-archetypes-and-how-youre-using-them"/>
    <w:p>
      <w:pPr>
        <w:pStyle w:val="Heading2"/>
      </w:pPr>
      <w:r>
        <w:t xml:space="preserve">Key Archetypes and How You’re Using Them</w:t>
      </w:r>
    </w:p>
    <w:p>
      <w:pPr>
        <w:pStyle w:val="FirstParagraph"/>
      </w:pPr>
      <w:r>
        <w:t xml:space="preserve">You’ve chosen specific character archetypes to populate this world – roles that resonate with classic storytelling but are tailored to your narrative. Here are the major archetypes in your plan, along with how each will function:</w:t>
      </w:r>
    </w:p>
    <w:p>
      <w:pPr>
        <w:numPr>
          <w:ilvl w:val="0"/>
          <w:numId w:val="1002"/>
        </w:numPr>
      </w:pPr>
      <w:r>
        <w:rPr>
          <w:b/>
          <w:bCs/>
        </w:rPr>
        <w:t xml:space="preserve">The Reluctant Guardian:</w:t>
      </w:r>
      <w:r>
        <w:t xml:space="preserve"> </w:t>
      </w:r>
      <w:r>
        <w:t xml:space="preserve">This archetype is a pragmatic survivor who never asked to be a hero, but ends up protecting others out of necessity. In your plan, the Reluctant Guardian is someone hardened by loss – they can make brutal choices for the greater good (even kill without hesitation when required) yet are haunted by the moral cost</w:t>
      </w:r>
      <w:hyperlink r:id="rId21">
        <w:r>
          <w:rPr>
            <w:rStyle w:val="Hyperlink"/>
          </w:rPr>
          <w:t xml:space="preserve">[5]</w:t>
        </w:r>
      </w:hyperlink>
      <w:r>
        <w:t xml:space="preserve">. We discussed Vasiliy Fet from</w:t>
      </w:r>
      <w:r>
        <w:t xml:space="preserve"> </w:t>
      </w:r>
      <w:r>
        <w:rPr>
          <w:i/>
          <w:iCs/>
        </w:rPr>
        <w:t xml:space="preserve">The Strain</w:t>
      </w:r>
      <w:r>
        <w:t xml:space="preserve"> </w:t>
      </w:r>
      <w:r>
        <w:t xml:space="preserve">as a model for this; he’s a blue-collar exterminator-turned-vampire hunter who applies cold practicality to fight monsters</w:t>
      </w:r>
      <w:hyperlink r:id="rId22">
        <w:r>
          <w:rPr>
            <w:rStyle w:val="Hyperlink"/>
          </w:rPr>
          <w:t xml:space="preserve">[6]</w:t>
        </w:r>
      </w:hyperlink>
      <w:r>
        <w:t xml:space="preserve">. Your character will echo that tough competence. However, because they</w:t>
      </w:r>
      <w:r>
        <w:t xml:space="preserve"> </w:t>
      </w:r>
      <w:r>
        <w:rPr>
          <w:i/>
          <w:iCs/>
        </w:rPr>
        <w:t xml:space="preserve">are</w:t>
      </w:r>
      <w:r>
        <w:t xml:space="preserve"> </w:t>
      </w:r>
      <w:r>
        <w:t xml:space="preserve">reluctant, a big part of their arc is internal:</w:t>
      </w:r>
      <w:r>
        <w:t xml:space="preserve"> </w:t>
      </w:r>
      <w:r>
        <w:rPr>
          <w:b/>
          <w:bCs/>
        </w:rPr>
        <w:t xml:space="preserve">does saving others require losing one’s soul?</w:t>
      </w:r>
      <w:r>
        <w:t xml:space="preserve"> </w:t>
      </w:r>
      <w:r>
        <w:t xml:space="preserve">Your plan is to dramatize that question. For example, this character might carry out a mercy killing of an infected friend – an act of kindness and brutality all at once – and then struggle with guilt and the erosion of their former self</w:t>
      </w:r>
      <w:hyperlink r:id="rId22">
        <w:r>
          <w:rPr>
            <w:rStyle w:val="Hyperlink"/>
          </w:rPr>
          <w:t xml:space="preserve">[7]</w:t>
        </w:r>
      </w:hyperlink>
      <w:r>
        <w:t xml:space="preserve">. The</w:t>
      </w:r>
      <w:r>
        <w:t xml:space="preserve"> </w:t>
      </w:r>
      <w:r>
        <w:rPr>
          <w:b/>
          <w:bCs/>
        </w:rPr>
        <w:t xml:space="preserve">sentiment</w:t>
      </w:r>
      <w:r>
        <w:t xml:space="preserve"> </w:t>
      </w:r>
      <w:r>
        <w:t xml:space="preserve">you want to hit is that every time the Reluctant Guardian crosses a line (“one more atrocity” for survival), they sacrifice a piece of their humanity. It’s a tragic, compelling archetype that makes readers ask if the ends justify the means.</w:t>
      </w:r>
    </w:p>
    <w:p>
      <w:pPr>
        <w:numPr>
          <w:ilvl w:val="0"/>
          <w:numId w:val="1002"/>
        </w:numPr>
      </w:pPr>
      <w:r>
        <w:rPr>
          <w:b/>
          <w:bCs/>
        </w:rPr>
        <w:t xml:space="preserve">The Obsessive Keeper (Knowledge Guardian):</w:t>
      </w:r>
      <w:r>
        <w:t xml:space="preserve"> </w:t>
      </w:r>
      <w:r>
        <w:t xml:space="preserve">This archetype is exemplified by someone like Professor Setrakian in</w:t>
      </w:r>
      <w:r>
        <w:t xml:space="preserve"> </w:t>
      </w:r>
      <w:r>
        <w:rPr>
          <w:i/>
          <w:iCs/>
        </w:rPr>
        <w:t xml:space="preserve">The Strain</w:t>
      </w:r>
      <w:r>
        <w:t xml:space="preserve"> </w:t>
      </w:r>
      <w:r>
        <w:t xml:space="preserve">– a Holocaust survivor so consumed by the mission of destroying the evil (vampires) that he’ll sacrifice anything, including himself or others, to achieve it</w:t>
      </w:r>
      <w:hyperlink r:id="rId22">
        <w:r>
          <w:rPr>
            <w:rStyle w:val="Hyperlink"/>
          </w:rPr>
          <w:t xml:space="preserve">[6]</w:t>
        </w:r>
      </w:hyperlink>
      <w:r>
        <w:t xml:space="preserve">. In your story, the Obsessive Keeper is the character who</w:t>
      </w:r>
      <w:r>
        <w:t xml:space="preserve"> </w:t>
      </w:r>
      <w:r>
        <w:rPr>
          <w:b/>
          <w:bCs/>
        </w:rPr>
        <w:t xml:space="preserve">clings to ritual, lore, or a personal vendetta</w:t>
      </w:r>
      <w:r>
        <w:t xml:space="preserve">. They likely have witnessed unimaginable atrocities in the past, and that trauma now fuels a singular obsession (for instance, avenging a family, or preventing a prophecy). You plan to use this trope to explore the fine line between dedication and madness. This character’s extensive knowledge is an asset to the group (they might know the monsters’ weaknesses or the meaning of ancient runes), but their obsession can lead to reckless decisions. The sentiment here is</w:t>
      </w:r>
      <w:r>
        <w:t xml:space="preserve"> </w:t>
      </w:r>
      <w:r>
        <w:rPr>
          <w:b/>
          <w:bCs/>
        </w:rPr>
        <w:t xml:space="preserve">sacrifice and obsession</w:t>
      </w:r>
      <w:r>
        <w:t xml:space="preserve">: they’ll give</w:t>
      </w:r>
      <w:r>
        <w:t xml:space="preserve"> </w:t>
      </w:r>
      <w:r>
        <w:rPr>
          <w:i/>
          <w:iCs/>
        </w:rPr>
        <w:t xml:space="preserve">everything</w:t>
      </w:r>
      <w:r>
        <w:t xml:space="preserve"> </w:t>
      </w:r>
      <w:r>
        <w:t xml:space="preserve">for their cause, which is inspiring but also terrifying. Others might wonder if the Obsessive Keeper cares more about revenge or duty than about the living people around them. This creates rich tension in group dynamics. Story-wise, you intend for this archetype to drive exposition (through their knowledge) while also posing ethical challenges – e.g. they might suggest</w:t>
      </w:r>
      <w:r>
        <w:t xml:space="preserve"> </w:t>
      </w:r>
      <w:r>
        <w:rPr>
          <w:b/>
          <w:bCs/>
        </w:rPr>
        <w:t xml:space="preserve">sacrificing an innocent</w:t>
      </w:r>
      <w:r>
        <w:t xml:space="preserve"> </w:t>
      </w:r>
      <w:r>
        <w:t xml:space="preserve">or taking a morally dark action because “it’s the only way” to achieve the greater goal. This tests the group’s values and can lead to infighting, which is great for drama.</w:t>
      </w:r>
    </w:p>
    <w:p>
      <w:pPr>
        <w:numPr>
          <w:ilvl w:val="0"/>
          <w:numId w:val="1002"/>
        </w:numPr>
      </w:pPr>
      <w:r>
        <w:rPr>
          <w:b/>
          <w:bCs/>
        </w:rPr>
        <w:t xml:space="preserve">The Moral Scientist:</w:t>
      </w:r>
      <w:r>
        <w:t xml:space="preserve"> </w:t>
      </w:r>
      <w:r>
        <w:t xml:space="preserve">This archetype believes in logic, reason, or technology as the salvation in a chaotic, horrific world. Inspired by a character like Dr. Ephraim Goodweather from</w:t>
      </w:r>
      <w:r>
        <w:t xml:space="preserve"> </w:t>
      </w:r>
      <w:r>
        <w:rPr>
          <w:i/>
          <w:iCs/>
        </w:rPr>
        <w:t xml:space="preserve">The Strain</w:t>
      </w:r>
      <w:r>
        <w:t xml:space="preserve">, your Moral Scientist is convinced that if they just apply the right theory or find the right formula, they can</w:t>
      </w:r>
      <w:r>
        <w:t xml:space="preserve"> </w:t>
      </w:r>
      <w:r>
        <w:rPr>
          <w:i/>
          <w:iCs/>
        </w:rPr>
        <w:t xml:space="preserve">solve</w:t>
      </w:r>
      <w:r>
        <w:t xml:space="preserve"> </w:t>
      </w:r>
      <w:r>
        <w:t xml:space="preserve">the horror (cure the plague, undo the curse, etc.)</w:t>
      </w:r>
      <w:hyperlink r:id="rId21">
        <w:r>
          <w:rPr>
            <w:rStyle w:val="Hyperlink"/>
          </w:rPr>
          <w:t xml:space="preserve">[8]</w:t>
        </w:r>
      </w:hyperlink>
      <w:r>
        <w:t xml:space="preserve">. In your plan, this character provides a contrast to the mysticism and fatalism around them. They are the voice saying “there must be a rational explanation or solution.” The emotional core of this archetype is</w:t>
      </w:r>
      <w:r>
        <w:t xml:space="preserve"> </w:t>
      </w:r>
      <w:r>
        <w:rPr>
          <w:b/>
          <w:bCs/>
        </w:rPr>
        <w:t xml:space="preserve">hopeful idealism clashing with harsh reality</w:t>
      </w:r>
      <w:r>
        <w:t xml:space="preserve">. They often face the limitation of logic in the face of cosmic or irrational horror – e.g. discovering that science alone can’t stop a demonic force, or that their experiments have ethical repercussions. You intend to use the Moral Scientist to explore themes of hubris and humility. Perhaps they attempt something bold (like a risky experiment to immunize people against a supernatural infection) which goes wrong, causing an atrocity that they then must atone for. This hits the sentiment that in extreme situations,</w:t>
      </w:r>
      <w:r>
        <w:t xml:space="preserve"> </w:t>
      </w:r>
      <w:r>
        <w:rPr>
          <w:b/>
          <w:bCs/>
        </w:rPr>
        <w:t xml:space="preserve">even good intentions can pave the road to hell</w:t>
      </w:r>
      <w:r>
        <w:t xml:space="preserve">. Over time, this character might have to reconcile their ideals with the brutal necessities the Reluctant Guardian and Obsessive Keeper understand. Alternatively, they could be a beacon of light that</w:t>
      </w:r>
      <w:r>
        <w:t xml:space="preserve"> </w:t>
      </w:r>
      <w:r>
        <w:rPr>
          <w:i/>
          <w:iCs/>
        </w:rPr>
        <w:t xml:space="preserve">prevents</w:t>
      </w:r>
      <w:r>
        <w:t xml:space="preserve"> </w:t>
      </w:r>
      <w:r>
        <w:t xml:space="preserve">the group from sliding into pure barbarism – continually reminding others (and themselves) of the world they’re trying to save. Either way, the Moral Scientist adds depth by asking “what is the</w:t>
      </w:r>
      <w:r>
        <w:t xml:space="preserve"> </w:t>
      </w:r>
      <w:r>
        <w:rPr>
          <w:i/>
          <w:iCs/>
        </w:rPr>
        <w:t xml:space="preserve">right</w:t>
      </w:r>
      <w:r>
        <w:t xml:space="preserve"> </w:t>
      </w:r>
      <w:r>
        <w:t xml:space="preserve">way to fight darkness?” in a world where every option is terrible.</w:t>
      </w:r>
    </w:p>
    <w:p>
      <w:pPr>
        <w:numPr>
          <w:ilvl w:val="0"/>
          <w:numId w:val="1002"/>
        </w:numPr>
      </w:pPr>
      <w:r>
        <w:rPr>
          <w:b/>
          <w:bCs/>
        </w:rPr>
        <w:t xml:space="preserve">The Innocent Catalyst (Child or Naïve Optimist):</w:t>
      </w:r>
      <w:r>
        <w:t xml:space="preserve"> </w:t>
      </w:r>
      <w:r>
        <w:t xml:space="preserve">While not a classic Jungian archetype per se, you have identified the trope of</w:t>
      </w:r>
      <w:r>
        <w:t xml:space="preserve"> </w:t>
      </w:r>
      <w:r>
        <w:rPr>
          <w:b/>
          <w:bCs/>
        </w:rPr>
        <w:t xml:space="preserve">children or innocents</w:t>
      </w:r>
      <w:r>
        <w:t xml:space="preserve"> </w:t>
      </w:r>
      <w:r>
        <w:t xml:space="preserve">playing a crucial role in your story. We’ve noted how in apocalypse tales, children function as “moral grenades” – their presence forces adults to make dangerous choices</w:t>
      </w:r>
      <w:hyperlink r:id="rId22">
        <w:r>
          <w:rPr>
            <w:rStyle w:val="Hyperlink"/>
          </w:rPr>
          <w:t xml:space="preserve">[9]</w:t>
        </w:r>
      </w:hyperlink>
      <w:r>
        <w:t xml:space="preserve">. In your plan, an innocent character (perhaps a young child, or a gentle soul untouched by violence) serves as the heart of the group and a catalyst for key events. The sentiment you’re going for is encapsulated in the line</w:t>
      </w:r>
      <w:r>
        <w:t xml:space="preserve"> </w:t>
      </w:r>
      <w:r>
        <w:rPr>
          <w:i/>
          <w:iCs/>
        </w:rPr>
        <w:t xml:space="preserve">“naive kindness can be as lethal as cruelty.”</w:t>
      </w:r>
      <w:hyperlink r:id="rId21">
        <w:r>
          <w:rPr>
            <w:rStyle w:val="Hyperlink"/>
          </w:rPr>
          <w:t xml:space="preserve">[10]</w:t>
        </w:r>
      </w:hyperlink>
      <w:r>
        <w:t xml:space="preserve"> </w:t>
      </w:r>
      <w:r>
        <w:t xml:space="preserve">Because the innocent will trust strangers, or refuse to leave someone behind, or need protection, they inevitably put others in peril despite pure intentions. This trope is powerful for you because it</w:t>
      </w:r>
      <w:r>
        <w:t xml:space="preserve"> </w:t>
      </w:r>
      <w:r>
        <w:rPr>
          <w:b/>
          <w:bCs/>
        </w:rPr>
        <w:t xml:space="preserve">heightens emotional stakes</w:t>
      </w:r>
      <w:r>
        <w:t xml:space="preserve">: every atrocity threatens not just hardened survivors but the embodiment of hope and goodness in the group. We’ve discussed scenes like a child running after a parent into danger or insisting on helping an infected friend – these scenarios ramp up tension and heartbreak. Your use of this archetype will make the audience constantly worry “what will happen to the innocent?”, which is a strong emotional hook. It also allows for poignant moments of heroism (e.g. the Reluctant Guardian taking great risks to save the child) and tragedy (if the group’s kindness backfires). Ultimately, the Innocent Catalyst trope in your story forces other characters to confront who they are</w:t>
      </w:r>
      <w:r>
        <w:t xml:space="preserve"> </w:t>
      </w:r>
      <w:r>
        <w:rPr>
          <w:i/>
          <w:iCs/>
        </w:rPr>
        <w:t xml:space="preserve">when protecting the innocent</w:t>
      </w:r>
      <w:r>
        <w:t xml:space="preserve">: will they lie, kill, or sacrifice themselves? Those choices build significance with each atrocity, revealing the true moral fiber of your cast.</w:t>
      </w:r>
    </w:p>
    <w:p>
      <w:pPr>
        <w:numPr>
          <w:ilvl w:val="0"/>
          <w:numId w:val="1002"/>
        </w:numPr>
      </w:pPr>
      <w:r>
        <w:rPr>
          <w:b/>
          <w:bCs/>
        </w:rPr>
        <w:t xml:space="preserve">The Flawed Hero:</w:t>
      </w:r>
      <w:r>
        <w:t xml:space="preserve"> </w:t>
      </w:r>
      <w:r>
        <w:t xml:space="preserve">This isn’t a separate character as much as a design principle for your protagonist(s). You’re committed to the idea that any hero in this story is deeply flawed</w:t>
      </w:r>
      <w:hyperlink r:id="rId22">
        <w:r>
          <w:rPr>
            <w:rStyle w:val="Hyperlink"/>
          </w:rPr>
          <w:t xml:space="preserve">[11]</w:t>
        </w:r>
      </w:hyperlink>
      <w:r>
        <w:t xml:space="preserve"> </w:t>
      </w:r>
      <w:r>
        <w:t xml:space="preserve">–</w:t>
      </w:r>
      <w:r>
        <w:t xml:space="preserve"> </w:t>
      </w:r>
      <w:r>
        <w:rPr>
          <w:b/>
          <w:bCs/>
        </w:rPr>
        <w:t xml:space="preserve">imperfection is the engine of growth</w:t>
      </w:r>
      <w:r>
        <w:t xml:space="preserve">. Whether your main character is the Reluctant Guardian or another figure, they won’t be a shiny invincible superhero. Instead, their mistakes and weaknesses drive the plot forward</w:t>
      </w:r>
      <w:hyperlink r:id="rId22">
        <w:r>
          <w:rPr>
            <w:rStyle w:val="Hyperlink"/>
          </w:rPr>
          <w:t xml:space="preserve">[11]</w:t>
        </w:r>
      </w:hyperlink>
      <w:r>
        <w:t xml:space="preserve">. Perhaps the hero harbors guilt (a past failure that still haunts them), or a personal vice (like an addiction or anger problem) that complicates survival. This aligns with one of the Eight Axioms guiding your project, the</w:t>
      </w:r>
      <w:r>
        <w:t xml:space="preserve"> </w:t>
      </w:r>
      <w:r>
        <w:rPr>
          <w:b/>
          <w:bCs/>
        </w:rPr>
        <w:t xml:space="preserve">Flawed Hero</w:t>
      </w:r>
      <w:r>
        <w:t xml:space="preserve"> </w:t>
      </w:r>
      <w:r>
        <w:t xml:space="preserve">concept, which posits that greatness comes through overcoming or embracing one’s imperfections</w:t>
      </w:r>
      <w:hyperlink r:id="rId22">
        <w:r>
          <w:rPr>
            <w:rStyle w:val="Hyperlink"/>
          </w:rPr>
          <w:t xml:space="preserve">[11]</w:t>
        </w:r>
      </w:hyperlink>
      <w:r>
        <w:t xml:space="preserve">. By planning your hero this way, you ensure they remain relatable and dynamic. Every atrocity will test their flaw: e.g. if they struggle with rage, the horrific events might push them into becoming as monstrous as the enemies; if they struggle with cowardice, tragedies might force them into leadership they feel unready for. The flaw provides a personal arc that runs parallel to the external horror. Your research into various characters likely reinforced this approach – from Walter White’s moral decline to Sarah Connor’s transformed trauma, great stories show</w:t>
      </w:r>
      <w:r>
        <w:t xml:space="preserve"> </w:t>
      </w:r>
      <w:r>
        <w:rPr>
          <w:b/>
          <w:bCs/>
        </w:rPr>
        <w:t xml:space="preserve">heroes evolving through their scars, not despite them</w:t>
      </w:r>
      <w:r>
        <w:t xml:space="preserve">. You intend to do the same. The key sentiment here is hope in</w:t>
      </w:r>
      <w:r>
        <w:t xml:space="preserve"> </w:t>
      </w:r>
      <w:r>
        <w:rPr>
          <w:b/>
          <w:bCs/>
        </w:rPr>
        <w:t xml:space="preserve">redemption and change</w:t>
      </w:r>
      <w:r>
        <w:t xml:space="preserve">: no matter how broken the hero starts (or becomes), there’s a thread of potential for them to grow, make better choices, or at least impart meaning through their sacrifice.</w:t>
      </w:r>
    </w:p>
    <w:p>
      <w:pPr>
        <w:pStyle w:val="FirstParagraph"/>
      </w:pPr>
      <w:r>
        <w:t xml:space="preserve">These archetypes cover a broad spectrum of roles and emotional beats. By planning characters around these archetypal molds, you have a solid cast structure that audiences will intuitively understand, yet you’ve infused each with unique twists from your world-building. Next, let’s delve into how you plan to handle the emotional intensity – ensuring that the</w:t>
      </w:r>
      <w:r>
        <w:t xml:space="preserve"> </w:t>
      </w:r>
      <w:r>
        <w:rPr>
          <w:b/>
          <w:bCs/>
        </w:rPr>
        <w:t xml:space="preserve">atrocities</w:t>
      </w:r>
      <w:r>
        <w:t xml:space="preserve"> </w:t>
      </w:r>
      <w:r>
        <w:t xml:space="preserve">in the story aren’t just noise, but rather fuel significant character and thematic development.</w:t>
      </w:r>
    </w:p>
    <w:bookmarkEnd w:id="24"/>
    <w:bookmarkStart w:id="25" w:name="X4db35ff35fe0f660cb01ba7dc2aa9345e5f9077"/>
    <w:p>
      <w:pPr>
        <w:pStyle w:val="Heading2"/>
      </w:pPr>
      <w:r>
        <w:t xml:space="preserve">Building Emotional Significance Through Atrocities</w:t>
      </w:r>
    </w:p>
    <w:p>
      <w:pPr>
        <w:pStyle w:val="FirstParagraph"/>
      </w:pPr>
      <w:r>
        <w:t xml:space="preserve">One of the most important aspects of your plan is how you</w:t>
      </w:r>
      <w:r>
        <w:t xml:space="preserve"> </w:t>
      </w:r>
      <w:r>
        <w:rPr>
          <w:b/>
          <w:bCs/>
        </w:rPr>
        <w:t xml:space="preserve">escalate tragedy while increasing its meaning</w:t>
      </w:r>
      <w:r>
        <w:t xml:space="preserve">. The phrase “atrocity after atrocity” isn’t about shock for shock’s sake; it’s about forging characters in fire. Here’s how your approach makes each horrific event count:</w:t>
      </w:r>
    </w:p>
    <w:p>
      <w:pPr>
        <w:numPr>
          <w:ilvl w:val="0"/>
          <w:numId w:val="1003"/>
        </w:numPr>
      </w:pPr>
      <w:r>
        <w:rPr>
          <w:b/>
          <w:bCs/>
        </w:rPr>
        <w:t xml:space="preserve">Moral Collapse and Mercy Killings:</w:t>
      </w:r>
      <w:r>
        <w:t xml:space="preserve"> </w:t>
      </w:r>
      <w:r>
        <w:t xml:space="preserve">A recurring theme you’ve identified is that true horror often comes from</w:t>
      </w:r>
      <w:r>
        <w:t xml:space="preserve"> </w:t>
      </w:r>
      <w:r>
        <w:rPr>
          <w:b/>
          <w:bCs/>
        </w:rPr>
        <w:t xml:space="preserve">the collapse of one’s values</w:t>
      </w:r>
      <w:r>
        <w:t xml:space="preserve">, not just the presence of a monster</w:t>
      </w:r>
      <w:hyperlink r:id="rId21">
        <w:r>
          <w:rPr>
            <w:rStyle w:val="Hyperlink"/>
          </w:rPr>
          <w:t xml:space="preserve">[4]</w:t>
        </w:r>
      </w:hyperlink>
      <w:r>
        <w:t xml:space="preserve">. In practice, this means your story will include moments where characters we love are forced to do unspeakable things in the name of survival or mercy. For example, you plan to incorporate scenes similar to</w:t>
      </w:r>
      <w:r>
        <w:t xml:space="preserve"> </w:t>
      </w:r>
      <w:r>
        <w:rPr>
          <w:i/>
          <w:iCs/>
        </w:rPr>
        <w:t xml:space="preserve">The Strain</w:t>
      </w:r>
      <w:r>
        <w:t xml:space="preserve">’s infamous mercy kill (when a character must execute their infected friend Jim to spare him a worse fate)</w:t>
      </w:r>
      <w:hyperlink r:id="rId21">
        <w:r>
          <w:rPr>
            <w:rStyle w:val="Hyperlink"/>
          </w:rPr>
          <w:t xml:space="preserve">[12]</w:t>
        </w:r>
      </w:hyperlink>
      <w:r>
        <w:t xml:space="preserve">. The</w:t>
      </w:r>
      <w:r>
        <w:t xml:space="preserve"> </w:t>
      </w:r>
      <w:r>
        <w:rPr>
          <w:b/>
          <w:bCs/>
        </w:rPr>
        <w:t xml:space="preserve">sentiment</w:t>
      </w:r>
      <w:r>
        <w:t xml:space="preserve"> </w:t>
      </w:r>
      <w:r>
        <w:t xml:space="preserve">you want to capture:</w:t>
      </w:r>
      <w:r>
        <w:t xml:space="preserve"> </w:t>
      </w:r>
      <w:r>
        <w:rPr>
          <w:i/>
          <w:iCs/>
        </w:rPr>
        <w:t xml:space="preserve">killing a friend is like killing a part of yourself</w:t>
      </w:r>
      <w:r>
        <w:t xml:space="preserve">. Your notes mention how that act meant “the death of your former self” for the character who pulled the trigger</w:t>
      </w:r>
      <w:hyperlink r:id="rId22">
        <w:r>
          <w:rPr>
            <w:rStyle w:val="Hyperlink"/>
          </w:rPr>
          <w:t xml:space="preserve">[7]</w:t>
        </w:r>
      </w:hyperlink>
      <w:r>
        <w:t xml:space="preserve">. Each time an atrocity forces a character to compromise their morals – be it a mercy killing, betraying someone, or choosing who lives and who dies – you will highlight the personal cost. Perhaps you’ll show a ritual around it (as you mentioned, maybe a last rite or a prayer said by the killer)</w:t>
      </w:r>
      <w:hyperlink r:id="rId21">
        <w:r>
          <w:rPr>
            <w:rStyle w:val="Hyperlink"/>
          </w:rPr>
          <w:t xml:space="preserve">[12]</w:t>
        </w:r>
      </w:hyperlink>
      <w:r>
        <w:t xml:space="preserve"> </w:t>
      </w:r>
      <w:r>
        <w:t xml:space="preserve">to underscore that this is not casual violence. By ritualizing these grim tasks, you give both characters and readers a moment to reflect on what is lost. Over the course of the story, these</w:t>
      </w:r>
      <w:r>
        <w:t xml:space="preserve"> </w:t>
      </w:r>
      <w:r>
        <w:rPr>
          <w:b/>
          <w:bCs/>
        </w:rPr>
        <w:t xml:space="preserve">moral collapses accumulate</w:t>
      </w:r>
      <w:r>
        <w:t xml:space="preserve">. A character might start out saying “I’ll never do X,” only to face atrocity after atrocity that erodes that certainty. Watching their values disintegrate – or, in some cases, hold firm at great cost – is where the true horror and significance lie. You’ve essentially made</w:t>
      </w:r>
      <w:r>
        <w:t xml:space="preserve"> </w:t>
      </w:r>
      <w:r>
        <w:rPr>
          <w:i/>
          <w:iCs/>
        </w:rPr>
        <w:t xml:space="preserve">ethical decay</w:t>
      </w:r>
      <w:r>
        <w:t xml:space="preserve"> </w:t>
      </w:r>
      <w:r>
        <w:t xml:space="preserve">one of the story’s core through-lines, ensuring every awful event leaves a scar on the survivors’ souls.</w:t>
      </w:r>
    </w:p>
    <w:p>
      <w:pPr>
        <w:numPr>
          <w:ilvl w:val="0"/>
          <w:numId w:val="1003"/>
        </w:numPr>
      </w:pPr>
      <w:r>
        <w:rPr>
          <w:b/>
          <w:bCs/>
        </w:rPr>
        <w:t xml:space="preserve">Hope vs. Despair – The Emotional Tightrope:</w:t>
      </w:r>
      <w:r>
        <w:t xml:space="preserve"> </w:t>
      </w:r>
      <w:r>
        <w:t xml:space="preserve">In a world this bleak, the balance between hope and despair becomes critical. You’re treating</w:t>
      </w:r>
      <w:r>
        <w:t xml:space="preserve"> </w:t>
      </w:r>
      <w:r>
        <w:rPr>
          <w:b/>
          <w:bCs/>
        </w:rPr>
        <w:t xml:space="preserve">hope as a finite, even dangerous, commodity</w:t>
      </w:r>
      <w:r>
        <w:t xml:space="preserve">. This is a fresh angle that came from your research: The Strain showed how offering hope was a ploy to break people</w:t>
      </w:r>
      <w:hyperlink r:id="rId22">
        <w:r>
          <w:rPr>
            <w:rStyle w:val="Hyperlink"/>
          </w:rPr>
          <w:t xml:space="preserve">[3]</w:t>
        </w:r>
      </w:hyperlink>
      <w:r>
        <w:t xml:space="preserve">. Likewise, in your story whenever a glimmer of hope appears (say, a possible safe haven, a cure, a trustworthy ally), it’s going to carry a price. Characters might have to decide: do we pursue this hope and potentially walk into a trap, or do we assume it’s too good to be true and stick to cynical pragmatism? Emotionally, this keeps readers on edge – small victories might actually make them</w:t>
      </w:r>
      <w:r>
        <w:t xml:space="preserve"> </w:t>
      </w:r>
      <w:r>
        <w:rPr>
          <w:i/>
          <w:iCs/>
        </w:rPr>
        <w:t xml:space="preserve">more</w:t>
      </w:r>
      <w:r>
        <w:t xml:space="preserve"> </w:t>
      </w:r>
      <w:r>
        <w:t xml:space="preserve">anxious, knowing your world’s rules. You even envision game-like mechanics such as a</w:t>
      </w:r>
      <w:r>
        <w:t xml:space="preserve"> </w:t>
      </w:r>
      <w:r>
        <w:rPr>
          <w:b/>
          <w:bCs/>
        </w:rPr>
        <w:t xml:space="preserve">“Hope Meter”</w:t>
      </w:r>
      <w:r>
        <w:t xml:space="preserve"> </w:t>
      </w:r>
      <w:r>
        <w:t xml:space="preserve">that, when high, could attract bigger threats</w:t>
      </w:r>
      <w:hyperlink r:id="rId22">
        <w:r>
          <w:rPr>
            <w:rStyle w:val="Hyperlink"/>
          </w:rPr>
          <w:t xml:space="preserve">[3]</w:t>
        </w:r>
      </w:hyperlink>
      <w:hyperlink r:id="rId22">
        <w:r>
          <w:rPr>
            <w:rStyle w:val="Hyperlink"/>
          </w:rPr>
          <w:t xml:space="preserve">[13]</w:t>
        </w:r>
      </w:hyperlink>
      <w:r>
        <w:t xml:space="preserve">. In narrative terms, this means after each atrocity, your characters struggle with</w:t>
      </w:r>
      <w:r>
        <w:t xml:space="preserve"> </w:t>
      </w:r>
      <w:r>
        <w:rPr>
          <w:i/>
          <w:iCs/>
        </w:rPr>
        <w:t xml:space="preserve">how much hope to hold onto</w:t>
      </w:r>
      <w:r>
        <w:t xml:space="preserve">. Do they light a candle for the fallen and press on (possibly lifting spirits but drawing the darkness’ attention), or do they accept a little more despair as the “safer” route? This tug-of-war creates significance because it forces choices and reflects the theme that</w:t>
      </w:r>
      <w:r>
        <w:t xml:space="preserve"> </w:t>
      </w:r>
      <w:r>
        <w:rPr>
          <w:b/>
          <w:bCs/>
        </w:rPr>
        <w:t xml:space="preserve">hope is both vital and perilous</w:t>
      </w:r>
      <w:r>
        <w:t xml:space="preserve">. The audience will feel this too – they’ll yearn for the characters to catch a break, but fear what that hopeful moment might cost. By the climax, when perhaps all hope seems lost, any</w:t>
      </w:r>
      <w:r>
        <w:t xml:space="preserve"> </w:t>
      </w:r>
      <w:r>
        <w:rPr>
          <w:i/>
          <w:iCs/>
        </w:rPr>
        <w:t xml:space="preserve">earned</w:t>
      </w:r>
      <w:r>
        <w:t xml:space="preserve"> </w:t>
      </w:r>
      <w:r>
        <w:t xml:space="preserve">moment of hope will feel incredibly meaningful in contrast to the horrors endured.</w:t>
      </w:r>
    </w:p>
    <w:p>
      <w:pPr>
        <w:numPr>
          <w:ilvl w:val="0"/>
          <w:numId w:val="1003"/>
        </w:numPr>
      </w:pPr>
      <w:r>
        <w:rPr>
          <w:b/>
          <w:bCs/>
        </w:rPr>
        <w:t xml:space="preserve">Innocence as Catalyst for Drama:</w:t>
      </w:r>
      <w:r>
        <w:t xml:space="preserve"> </w:t>
      </w:r>
      <w:r>
        <w:t xml:space="preserve">As discussed, the presence of an innocent or a morally upright character in a dark setting magnifies the impact of atrocities. Each time an atrocity occurs, it’s not just the act itself, but</w:t>
      </w:r>
      <w:r>
        <w:t xml:space="preserve"> </w:t>
      </w:r>
      <w:r>
        <w:rPr>
          <w:b/>
          <w:bCs/>
        </w:rPr>
        <w:t xml:space="preserve">who is watching or affected</w:t>
      </w:r>
      <w:r>
        <w:t xml:space="preserve"> </w:t>
      </w:r>
      <w:r>
        <w:t xml:space="preserve">that matters. A brutal massacre in a story hits harder if, say, a child in the group witnesses it or is among the victims. You intend to utilize this effect deliberately. For instance, if the group debates abandoning someone for safety, it might be the innocent who objects and instigates a rescue (a potentially disastrous one). This dynamic was seen in many apocalypse tales; you noted how kids often</w:t>
      </w:r>
      <w:r>
        <w:t xml:space="preserve"> </w:t>
      </w:r>
      <w:r>
        <w:rPr>
          <w:i/>
          <w:iCs/>
        </w:rPr>
        <w:t xml:space="preserve">force</w:t>
      </w:r>
      <w:r>
        <w:t xml:space="preserve"> </w:t>
      </w:r>
      <w:r>
        <w:t xml:space="preserve">the plot in new directions (like</w:t>
      </w:r>
      <w:r>
        <w:t xml:space="preserve"> </w:t>
      </w:r>
      <w:r>
        <w:rPr>
          <w:i/>
          <w:iCs/>
        </w:rPr>
        <w:t xml:space="preserve">“fetching cigarettes or chasing parents into danger”</w:t>
      </w:r>
      <w:r>
        <w:t xml:space="preserve">)</w:t>
      </w:r>
      <w:hyperlink r:id="rId21">
        <w:r>
          <w:rPr>
            <w:rStyle w:val="Hyperlink"/>
          </w:rPr>
          <w:t xml:space="preserve">[10]</w:t>
        </w:r>
      </w:hyperlink>
      <w:r>
        <w:t xml:space="preserve">. The emotion you’re harnessing is</w:t>
      </w:r>
      <w:r>
        <w:t xml:space="preserve"> </w:t>
      </w:r>
      <w:r>
        <w:rPr>
          <w:b/>
          <w:bCs/>
        </w:rPr>
        <w:t xml:space="preserve">protectiveness and tragedy</w:t>
      </w:r>
      <w:r>
        <w:t xml:space="preserve">. Every atrocity has an echo in the innocent character’s eyes: we see fear, or the loss of their naivety, or perhaps their unwavering compassion despite the horror. That reflection adds depth to the event. It’s not just “five people died gruesomely”; it’s also “a child lost their friend and had to grow up faster in that moment.” In short, you make atrocities significant by always exploring</w:t>
      </w:r>
      <w:r>
        <w:t xml:space="preserve"> </w:t>
      </w:r>
      <w:r>
        <w:rPr>
          <w:i/>
          <w:iCs/>
        </w:rPr>
        <w:t xml:space="preserve">“what does this do to the</w:t>
      </w:r>
      <w:r>
        <w:t xml:space="preserve"> </w:t>
      </w:r>
      <w:r>
        <w:t xml:space="preserve">people</w:t>
      </w:r>
      <w:r>
        <w:t xml:space="preserve"> </w:t>
      </w:r>
      <w:r>
        <w:rPr>
          <w:i/>
          <w:iCs/>
        </w:rPr>
        <w:t xml:space="preserve">in the story?”</w:t>
      </w:r>
      <w:r>
        <w:t xml:space="preserve"> </w:t>
      </w:r>
      <w:r>
        <w:t xml:space="preserve">– especially the ones who still have innocence or empathy left. This turns even horrific set-pieces into character-defining moments.</w:t>
      </w:r>
    </w:p>
    <w:p>
      <w:pPr>
        <w:numPr>
          <w:ilvl w:val="0"/>
          <w:numId w:val="1003"/>
        </w:numPr>
      </w:pPr>
      <w:r>
        <w:rPr>
          <w:b/>
          <w:bCs/>
        </w:rPr>
        <w:t xml:space="preserve">Ritual and Remembrance:</w:t>
      </w:r>
      <w:r>
        <w:t xml:space="preserve"> </w:t>
      </w:r>
      <w:r>
        <w:t xml:space="preserve">Another powerful technique in your plan is</w:t>
      </w:r>
      <w:r>
        <w:t xml:space="preserve"> </w:t>
      </w:r>
      <w:r>
        <w:rPr>
          <w:b/>
          <w:bCs/>
        </w:rPr>
        <w:t xml:space="preserve">ritualizing the response to atrocities</w:t>
      </w:r>
      <w:r>
        <w:t xml:space="preserve">. Rather than characters moving on swiftly from each death or trauma, you emphasize practices of mourning and remembrance. We touched on the concept of a “Mourning Index” – essentially a system where taking time to honor the dead helps morale but could invite danger</w:t>
      </w:r>
      <w:hyperlink r:id="rId22">
        <w:r>
          <w:rPr>
            <w:rStyle w:val="Hyperlink"/>
          </w:rPr>
          <w:t xml:space="preserve">[7]</w:t>
        </w:r>
      </w:hyperlink>
      <w:r>
        <w:t xml:space="preserve">. In practice, this means after a significant loss, your characters might insist on a burial, a prayer, carving the person’s name somewhere, or some custom (even if the monsters are howling just miles away). These moments do two things: (1) They make the world feel real and lived-in – people have culture and humanity even amid chaos. (2) They ensure each atrocity leaves a narrative mark. For example, imagine the group losing a beloved member; the Reluctant Guardian wants to immediately move (practical survival), but another character demands they stop to perform last rites. Tension rises. They ultimately perform the ritual, and maybe that delay costs them another safe haven. Now the death has spurred character conflict and a plot consequence. It wasn’t just gore; it</w:t>
      </w:r>
      <w:r>
        <w:t xml:space="preserve"> </w:t>
      </w:r>
      <w:r>
        <w:rPr>
          <w:i/>
          <w:iCs/>
        </w:rPr>
        <w:t xml:space="preserve">changed their fate</w:t>
      </w:r>
      <w:r>
        <w:t xml:space="preserve">. You plan to include such scenarios to reinforce that</w:t>
      </w:r>
      <w:r>
        <w:t xml:space="preserve"> </w:t>
      </w:r>
      <w:r>
        <w:rPr>
          <w:b/>
          <w:bCs/>
        </w:rPr>
        <w:t xml:space="preserve">suffering isn’t glossed over</w:t>
      </w:r>
      <w:r>
        <w:t xml:space="preserve">. Every atrocity is acknowledged by the characters through some action or fallout – whether it’s a ritual, a shift in group dynamics (trust eroding, leadership changing), or a scar (literal or figurative) that someone carries forward</w:t>
      </w:r>
      <w:hyperlink r:id="rId21">
        <w:r>
          <w:rPr>
            <w:rStyle w:val="Hyperlink"/>
          </w:rPr>
          <w:t xml:space="preserve">[12]</w:t>
        </w:r>
      </w:hyperlink>
      <w:hyperlink r:id="rId22">
        <w:r>
          <w:rPr>
            <w:rStyle w:val="Hyperlink"/>
          </w:rPr>
          <w:t xml:space="preserve">[7]</w:t>
        </w:r>
      </w:hyperlink>
      <w:r>
        <w:t xml:space="preserve">. This approach prevents “atrocity fatigue” in the audience because the story itself is saying: this mattered, this will be remembered.</w:t>
      </w:r>
    </w:p>
    <w:p>
      <w:pPr>
        <w:numPr>
          <w:ilvl w:val="0"/>
          <w:numId w:val="1003"/>
        </w:numPr>
      </w:pPr>
      <w:r>
        <w:rPr>
          <w:b/>
          <w:bCs/>
        </w:rPr>
        <w:t xml:space="preserve">Despair, Renewal, and Post-Traumatic Growth:</w:t>
      </w:r>
      <w:r>
        <w:t xml:space="preserve"> </w:t>
      </w:r>
      <w:r>
        <w:t xml:space="preserve">Finally, while your story is filled with darkness, you are consciously leaving room for</w:t>
      </w:r>
      <w:r>
        <w:t xml:space="preserve"> </w:t>
      </w:r>
      <w:r>
        <w:rPr>
          <w:b/>
          <w:bCs/>
        </w:rPr>
        <w:t xml:space="preserve">meaningful growth after trauma</w:t>
      </w:r>
      <w:hyperlink r:id="rId21">
        <w:r>
          <w:rPr>
            <w:rStyle w:val="Hyperlink"/>
          </w:rPr>
          <w:t xml:space="preserve">[14]</w:t>
        </w:r>
      </w:hyperlink>
      <w:r>
        <w:t xml:space="preserve">. This is crucial in building significance; if atrocity only ever leads to more atrocity, readers might become numb. But if atrocity can lead to</w:t>
      </w:r>
      <w:r>
        <w:t xml:space="preserve"> </w:t>
      </w:r>
      <w:r>
        <w:rPr>
          <w:i/>
          <w:iCs/>
        </w:rPr>
        <w:t xml:space="preserve">transformation</w:t>
      </w:r>
      <w:r>
        <w:t xml:space="preserve">, it stays meaningful. We see this in the concept of post-traumatic growth, where survivors find new purpose or strength precisely</w:t>
      </w:r>
      <w:r>
        <w:t xml:space="preserve"> </w:t>
      </w:r>
      <w:r>
        <w:rPr>
          <w:i/>
          <w:iCs/>
        </w:rPr>
        <w:t xml:space="preserve">because</w:t>
      </w:r>
      <w:r>
        <w:t xml:space="preserve"> </w:t>
      </w:r>
      <w:r>
        <w:t xml:space="preserve">of what they’ve endured</w:t>
      </w:r>
      <w:hyperlink r:id="rId21">
        <w:r>
          <w:rPr>
            <w:rStyle w:val="Hyperlink"/>
          </w:rPr>
          <w:t xml:space="preserve">[14]</w:t>
        </w:r>
      </w:hyperlink>
      <w:r>
        <w:t xml:space="preserve">. Your plan includes character arcs where, for example, a person who lost their entire family to the horror later becomes a compassionate leader of a new community of survivors – carrying the memory of their loved ones as a</w:t>
      </w:r>
      <w:r>
        <w:t xml:space="preserve"> </w:t>
      </w:r>
      <w:r>
        <w:rPr>
          <w:b/>
          <w:bCs/>
        </w:rPr>
        <w:t xml:space="preserve">guiding light</w:t>
      </w:r>
      <w:r>
        <w:t xml:space="preserve"> </w:t>
      </w:r>
      <w:r>
        <w:t xml:space="preserve">rather than just sorrow. Even if the world itself remains bleak, individuals can choose to act with kindness, courage, or wisdom that they</w:t>
      </w:r>
      <w:r>
        <w:t xml:space="preserve"> </w:t>
      </w:r>
      <w:r>
        <w:rPr>
          <w:i/>
          <w:iCs/>
        </w:rPr>
        <w:t xml:space="preserve">forged in suffering</w:t>
      </w:r>
      <w:r>
        <w:t xml:space="preserve">. This doesn’t undercut the despair; it actually makes each moment of despair count for something. It’s like the idea that</w:t>
      </w:r>
      <w:r>
        <w:t xml:space="preserve"> </w:t>
      </w:r>
      <w:r>
        <w:rPr>
          <w:b/>
          <w:bCs/>
        </w:rPr>
        <w:t xml:space="preserve">from great evil can come a greater good</w:t>
      </w:r>
      <w:r>
        <w:t xml:space="preserve">, but applied carefully (not in a moralistic way, but in a human resilience way). You cited that TEC (The Elidoras Codex) story universe embraces this balance: horror may often end in nihilism, but you want to allow for hope and renewal in the aftermath</w:t>
      </w:r>
      <w:hyperlink r:id="rId21">
        <w:r>
          <w:rPr>
            <w:rStyle w:val="Hyperlink"/>
          </w:rPr>
          <w:t xml:space="preserve">[14]</w:t>
        </w:r>
      </w:hyperlink>
      <w:r>
        <w:t xml:space="preserve">. So, perhaps after countless losses, your finale might show the survivors starting to rebuild – or a single child carrying the story of what happened as a lesson for the future. That glimmer of hope at the end will feel earned because we’ve seen the</w:t>
      </w:r>
      <w:r>
        <w:t xml:space="preserve"> </w:t>
      </w:r>
      <w:r>
        <w:rPr>
          <w:b/>
          <w:bCs/>
        </w:rPr>
        <w:t xml:space="preserve">cost</w:t>
      </w:r>
      <w:r>
        <w:t xml:space="preserve"> </w:t>
      </w:r>
      <w:r>
        <w:t xml:space="preserve">of it: all the atrocities that came before were the price paid for whatever new dawn arrives. This philosophy in your plan ensures that the emotional weight of tragedies ultimately drives toward something meaningful, not just a void of misery.</w:t>
      </w:r>
    </w:p>
    <w:p>
      <w:pPr>
        <w:pStyle w:val="FirstParagraph"/>
      </w:pPr>
      <w:r>
        <w:t xml:space="preserve">In summary, you are</w:t>
      </w:r>
      <w:r>
        <w:t xml:space="preserve"> </w:t>
      </w:r>
      <w:r>
        <w:rPr>
          <w:b/>
          <w:bCs/>
        </w:rPr>
        <w:t xml:space="preserve">building significance through atrocities</w:t>
      </w:r>
      <w:r>
        <w:t xml:space="preserve"> </w:t>
      </w:r>
      <w:r>
        <w:t xml:space="preserve">by always tying the horror to character emotion, ethical dilemmas, and lasting consequences. The audience won’t just witness events; they’ll see the</w:t>
      </w:r>
      <w:r>
        <w:t xml:space="preserve"> </w:t>
      </w:r>
      <w:r>
        <w:rPr>
          <w:i/>
          <w:iCs/>
        </w:rPr>
        <w:t xml:space="preserve">aftereffects</w:t>
      </w:r>
      <w:r>
        <w:t xml:space="preserve"> </w:t>
      </w:r>
      <w:r>
        <w:t xml:space="preserve">on your cast’s psyche and relationships, which is exactly where true narrative significance lives.</w:t>
      </w:r>
    </w:p>
    <w:bookmarkEnd w:id="25"/>
    <w:bookmarkStart w:id="26" w:name="Xdcae0b80d68c3ebd24ecdfd31ce8bb8a8935184"/>
    <w:p>
      <w:pPr>
        <w:pStyle w:val="Heading2"/>
      </w:pPr>
      <w:r>
        <w:t xml:space="preserve">Insights Gained from Your Research (Precedents from Shows)</w:t>
      </w:r>
    </w:p>
    <w:p>
      <w:pPr>
        <w:pStyle w:val="FirstParagraph"/>
      </w:pPr>
      <w:r>
        <w:t xml:space="preserve">Your approach didn’t come out of thin air – it’s grounded in extensive research and analysis of horror and drama in other media. Let’s recap how the shows you watched informed your plan, as this also reinforces why these tropes and archetypes are effective:</w:t>
      </w:r>
    </w:p>
    <w:p>
      <w:pPr>
        <w:numPr>
          <w:ilvl w:val="0"/>
          <w:numId w:val="1004"/>
        </w:numPr>
      </w:pPr>
      <w:r>
        <w:rPr>
          <w:b/>
          <w:bCs/>
        </w:rPr>
        <w:t xml:space="preserve">The Strain</w:t>
      </w:r>
      <w:r>
        <w:t xml:space="preserve"> </w:t>
      </w:r>
      <w:r>
        <w:t xml:space="preserve">(TV series) –</w:t>
      </w:r>
      <w:r>
        <w:t xml:space="preserve"> </w:t>
      </w:r>
      <w:r>
        <w:rPr>
          <w:i/>
          <w:iCs/>
        </w:rPr>
        <w:t xml:space="preserve">Case Study in Moral Horror:</w:t>
      </w:r>
      <w:r>
        <w:t xml:space="preserve"> </w:t>
      </w:r>
      <w:r>
        <w:t xml:space="preserve">This show was a goldmine for understanding how</w:t>
      </w:r>
      <w:r>
        <w:t xml:space="preserve"> </w:t>
      </w:r>
      <w:r>
        <w:rPr>
          <w:b/>
          <w:bCs/>
        </w:rPr>
        <w:t xml:space="preserve">human choices and relationships fall apart under supernatural strain</w:t>
      </w:r>
      <w:hyperlink r:id="rId21">
        <w:r>
          <w:rPr>
            <w:rStyle w:val="Hyperlink"/>
          </w:rPr>
          <w:t xml:space="preserve">[4]</w:t>
        </w:r>
      </w:hyperlink>
      <w:r>
        <w:t xml:space="preserve">. You learned that the scariest aspect wasn’t the vampires themselves, but what people were forced to do to each other. For instance, the mercy killing of Jim showed how even love (putting a friend out of his misery) becomes twisted in horror, turning a compassionate act into a source of trauma</w:t>
      </w:r>
      <w:hyperlink r:id="rId21">
        <w:r>
          <w:rPr>
            <w:rStyle w:val="Hyperlink"/>
          </w:rPr>
          <w:t xml:space="preserve">[12]</w:t>
        </w:r>
      </w:hyperlink>
      <w:r>
        <w:t xml:space="preserve">. We’ve directly folded that lesson into your plan with the focus on mercy killings and the death of one’s former self in those moments. The Strain also highlighted</w:t>
      </w:r>
      <w:r>
        <w:t xml:space="preserve"> </w:t>
      </w:r>
      <w:r>
        <w:rPr>
          <w:b/>
          <w:bCs/>
        </w:rPr>
        <w:t xml:space="preserve">moral collapse</w:t>
      </w:r>
      <w:r>
        <w:t xml:space="preserve"> </w:t>
      </w:r>
      <w:r>
        <w:t xml:space="preserve">– families, friendships, communities breaking down. That’s why in your story every atrocity has a moral angle (trust broken, innocence lost, etc.). Essentially,</w:t>
      </w:r>
      <w:r>
        <w:t xml:space="preserve"> </w:t>
      </w:r>
      <w:r>
        <w:rPr>
          <w:i/>
          <w:iCs/>
        </w:rPr>
        <w:t xml:space="preserve">The Strain</w:t>
      </w:r>
      <w:r>
        <w:t xml:space="preserve"> </w:t>
      </w:r>
      <w:r>
        <w:t xml:space="preserve">taught you that monsters merely set the stage; the real drama is in the</w:t>
      </w:r>
      <w:r>
        <w:t xml:space="preserve"> </w:t>
      </w:r>
      <w:r>
        <w:rPr>
          <w:b/>
          <w:bCs/>
        </w:rPr>
        <w:t xml:space="preserve">values that crumble or endure</w:t>
      </w:r>
      <w:r>
        <w:t xml:space="preserve"> </w:t>
      </w:r>
      <w:r>
        <w:t xml:space="preserve">in response</w:t>
      </w:r>
      <w:hyperlink r:id="rId21">
        <w:r>
          <w:rPr>
            <w:rStyle w:val="Hyperlink"/>
          </w:rPr>
          <w:t xml:space="preserve">[4]</w:t>
        </w:r>
      </w:hyperlink>
      <w:r>
        <w:t xml:space="preserve">.</w:t>
      </w:r>
    </w:p>
    <w:p>
      <w:pPr>
        <w:numPr>
          <w:ilvl w:val="0"/>
          <w:numId w:val="1004"/>
        </w:numPr>
      </w:pPr>
      <w:r>
        <w:rPr>
          <w:b/>
          <w:bCs/>
        </w:rPr>
        <w:t xml:space="preserve">Character Archetypes from The Strain:</w:t>
      </w:r>
      <w:r>
        <w:t xml:space="preserve"> </w:t>
      </w:r>
      <w:r>
        <w:t xml:space="preserve">Two characters from this show became templates for your archetypes:</w:t>
      </w:r>
    </w:p>
    <w:p>
      <w:pPr>
        <w:pStyle w:val="Compact"/>
        <w:numPr>
          <w:ilvl w:val="0"/>
          <w:numId w:val="1004"/>
        </w:numPr>
      </w:pPr>
      <w:r>
        <w:rPr>
          <w:i/>
          <w:iCs/>
        </w:rPr>
        <w:t xml:space="preserve">Vasiliy Fet</w:t>
      </w:r>
      <w:r>
        <w:t xml:space="preserve"> </w:t>
      </w:r>
      <w:r>
        <w:t xml:space="preserve">– the tough exterminator – inspired your</w:t>
      </w:r>
      <w:r>
        <w:t xml:space="preserve"> </w:t>
      </w:r>
      <w:r>
        <w:rPr>
          <w:b/>
          <w:bCs/>
        </w:rPr>
        <w:t xml:space="preserve">Reluctant Guardian</w:t>
      </w:r>
      <w:hyperlink r:id="rId22">
        <w:r>
          <w:rPr>
            <w:rStyle w:val="Hyperlink"/>
          </w:rPr>
          <w:t xml:space="preserve">[6]</w:t>
        </w:r>
      </w:hyperlink>
      <w:r>
        <w:t xml:space="preserve">. Fet was just a rat-catcher, not a typical hero, but his practical skills and steady nerve made him indispensable. He also showed a hint of that trope where a seemingly cold character actually has a big heart (e.g., risking himself to save others despite gruffness). Your plan for the Reluctant Guardian carries these traits: a no-nonsense protector shaped by a practical job, thrust into leadership by necessity.</w:t>
      </w:r>
    </w:p>
    <w:p>
      <w:pPr>
        <w:pStyle w:val="Compact"/>
        <w:numPr>
          <w:ilvl w:val="0"/>
          <w:numId w:val="1004"/>
        </w:numPr>
      </w:pPr>
      <w:r>
        <w:rPr>
          <w:i/>
          <w:iCs/>
        </w:rPr>
        <w:t xml:space="preserve">Abraham Setrakian</w:t>
      </w:r>
      <w:r>
        <w:t xml:space="preserve"> </w:t>
      </w:r>
      <w:r>
        <w:t xml:space="preserve">– the obsessed old professor – inspired your</w:t>
      </w:r>
      <w:r>
        <w:t xml:space="preserve"> </w:t>
      </w:r>
      <w:r>
        <w:rPr>
          <w:b/>
          <w:bCs/>
        </w:rPr>
        <w:t xml:space="preserve">Obsessive Keeper</w:t>
      </w:r>
      <w:hyperlink r:id="rId22">
        <w:r>
          <w:rPr>
            <w:rStyle w:val="Hyperlink"/>
          </w:rPr>
          <w:t xml:space="preserve">[6]</w:t>
        </w:r>
      </w:hyperlink>
      <w:r>
        <w:t xml:space="preserve">. Setrakian’s backstory (surviving the Holocaust, dedicating life to hunting the Master vampire) gave you a blueprint for a character defined by lifetime of loss and vengeance. You won’t copy his specifics, but the essence – someone who has</w:t>
      </w:r>
      <w:r>
        <w:t xml:space="preserve"> </w:t>
      </w:r>
      <w:r>
        <w:rPr>
          <w:i/>
          <w:iCs/>
        </w:rPr>
        <w:t xml:space="preserve">seen ultimate atrocity before</w:t>
      </w:r>
      <w:r>
        <w:t xml:space="preserve"> </w:t>
      </w:r>
      <w:r>
        <w:t xml:space="preserve">and has been preparing for this fight obsessively – is directly influencing your story. This gives authenticity to that archetype, as you’ve observed how such a character operates in a narrative: they bring knowledge and gravity, but also a certain</w:t>
      </w:r>
      <w:r>
        <w:t xml:space="preserve"> </w:t>
      </w:r>
      <w:r>
        <w:rPr>
          <w:i/>
          <w:iCs/>
        </w:rPr>
        <w:t xml:space="preserve">coldness</w:t>
      </w:r>
      <w:r>
        <w:t xml:space="preserve"> </w:t>
      </w:r>
      <w:r>
        <w:t xml:space="preserve">that can alienate others. That balance will inform how you write your Obsessive Keeper’s interactions in the group.</w:t>
      </w:r>
    </w:p>
    <w:p>
      <w:pPr>
        <w:numPr>
          <w:ilvl w:val="0"/>
          <w:numId w:val="1004"/>
        </w:numPr>
      </w:pPr>
      <w:r>
        <w:rPr>
          <w:i/>
          <w:iCs/>
        </w:rPr>
        <w:t xml:space="preserve">Ephraim Goodweather</w:t>
      </w:r>
      <w:r>
        <w:t xml:space="preserve"> </w:t>
      </w:r>
      <w:r>
        <w:t xml:space="preserve">– the CDC scientist – maps to your</w:t>
      </w:r>
      <w:r>
        <w:t xml:space="preserve"> </w:t>
      </w:r>
      <w:r>
        <w:rPr>
          <w:b/>
          <w:bCs/>
        </w:rPr>
        <w:t xml:space="preserve">Moral Scientist</w:t>
      </w:r>
      <w:r>
        <w:t xml:space="preserve">. Through Eph, you saw the strengths and limitations of a rational hero in a horror scenario</w:t>
      </w:r>
      <w:hyperlink r:id="rId21">
        <w:r>
          <w:rPr>
            <w:rStyle w:val="Hyperlink"/>
          </w:rPr>
          <w:t xml:space="preserve">[8]</w:t>
        </w:r>
      </w:hyperlink>
      <w:r>
        <w:t xml:space="preserve">. He tried to approach the vampire outbreak like a disease to cure, but eventually had to face supernatural realities and personal shortcomings (alcoholism, family issues). This showed you that a “man of science” can be a compelling protagonist, but they shine most when they confront things science can’t neatly solve. Your Moral Scientist will likely undergo a similar humbling journey, which makes for great character development. We didn’t explicitly mention Eph earlier, but he’s in the DNA of that archetype in your plan.</w:t>
      </w:r>
    </w:p>
    <w:p>
      <w:pPr>
        <w:numPr>
          <w:ilvl w:val="0"/>
          <w:numId w:val="1004"/>
        </w:numPr>
      </w:pPr>
      <w:r>
        <w:rPr>
          <w:b/>
          <w:bCs/>
        </w:rPr>
        <w:t xml:space="preserve">Other Horror/Apocalypse Stories:</w:t>
      </w:r>
      <w:r>
        <w:t xml:space="preserve"> </w:t>
      </w:r>
      <w:r>
        <w:t xml:space="preserve">While</w:t>
      </w:r>
      <w:r>
        <w:t xml:space="preserve"> </w:t>
      </w:r>
      <w:r>
        <w:rPr>
          <w:i/>
          <w:iCs/>
        </w:rPr>
        <w:t xml:space="preserve">The Strain</w:t>
      </w:r>
      <w:r>
        <w:t xml:space="preserve"> </w:t>
      </w:r>
      <w:r>
        <w:t xml:space="preserve">was a big focus, you also drew on</w:t>
      </w:r>
      <w:r>
        <w:t xml:space="preserve"> </w:t>
      </w:r>
      <w:r>
        <w:rPr>
          <w:b/>
          <w:bCs/>
        </w:rPr>
        <w:t xml:space="preserve">similar stories</w:t>
      </w:r>
      <w:r>
        <w:t xml:space="preserve"> </w:t>
      </w:r>
      <w:r>
        <w:t xml:space="preserve">(“and similar stories” was noted</w:t>
      </w:r>
      <w:hyperlink r:id="rId21">
        <w:r>
          <w:rPr>
            <w:rStyle w:val="Hyperlink"/>
          </w:rPr>
          <w:t xml:space="preserve">[4]</w:t>
        </w:r>
      </w:hyperlink>
      <w:r>
        <w:t xml:space="preserve">). For example, tropes from</w:t>
      </w:r>
      <w:r>
        <w:t xml:space="preserve"> </w:t>
      </w:r>
      <w:r>
        <w:rPr>
          <w:i/>
          <w:iCs/>
        </w:rPr>
        <w:t xml:space="preserve">zombie apocalypse media</w:t>
      </w:r>
      <w:r>
        <w:t xml:space="preserve"> </w:t>
      </w:r>
      <w:r>
        <w:t xml:space="preserve">(like</w:t>
      </w:r>
      <w:r>
        <w:t xml:space="preserve"> </w:t>
      </w:r>
      <w:r>
        <w:rPr>
          <w:i/>
          <w:iCs/>
        </w:rPr>
        <w:t xml:space="preserve">The Walking Dead</w:t>
      </w:r>
      <w:r>
        <w:t xml:space="preserve"> </w:t>
      </w:r>
      <w:r>
        <w:t xml:space="preserve">or</w:t>
      </w:r>
      <w:r>
        <w:t xml:space="preserve"> </w:t>
      </w:r>
      <w:r>
        <w:rPr>
          <w:i/>
          <w:iCs/>
        </w:rPr>
        <w:t xml:space="preserve">28 Days Later</w:t>
      </w:r>
      <w:r>
        <w:t xml:space="preserve">) probably reinforced your ideas on group dynamics and the cost of survival. Those stories consistently show that</w:t>
      </w:r>
      <w:r>
        <w:t xml:space="preserve"> </w:t>
      </w:r>
      <w:r>
        <w:rPr>
          <w:i/>
          <w:iCs/>
        </w:rPr>
        <w:t xml:space="preserve">the survivors can be as dangerous as the undead</w:t>
      </w:r>
      <w:r>
        <w:t xml:space="preserve">, echoing your theme of ethical decay. You also see how each apocalyptic tale uses children or hope spots to tug on heartstrings, which validated your inclusion of those in your plan. Even if not explicitly discussed, that broader genre knowledge backs up your decisions. You’re essentially following a lineage of narrative techniques proven in those series, but adding your own innovative twist (like the gameified hope mechanics or the Eight Axioms philosophy backing your world).</w:t>
      </w:r>
    </w:p>
    <w:p>
      <w:pPr>
        <w:numPr>
          <w:ilvl w:val="0"/>
          <w:numId w:val="1004"/>
        </w:numPr>
      </w:pPr>
      <w:r>
        <w:rPr>
          <w:b/>
          <w:bCs/>
        </w:rPr>
        <w:t xml:space="preserve">“Hope as Currency” Mechanic – Lessons from Villains:</w:t>
      </w:r>
      <w:r>
        <w:t xml:space="preserve"> </w:t>
      </w:r>
      <w:r>
        <w:t xml:space="preserve">The idea of hope attracting danger came from observing antagonists who manipulate hope (</w:t>
      </w:r>
      <w:r>
        <w:rPr>
          <w:i/>
          <w:iCs/>
        </w:rPr>
        <w:t xml:space="preserve">The Strain</w:t>
      </w:r>
      <w:r>
        <w:t xml:space="preserve">’s Master, but also think of villains who psychologically torture heroes by giving them hope then yanking it away, a trope in many thrillers). By analyzing those patterns, you devised an in-world reason for it: predators literally sense hope. This is a great example of taking a</w:t>
      </w:r>
      <w:r>
        <w:t xml:space="preserve"> </w:t>
      </w:r>
      <w:r>
        <w:rPr>
          <w:b/>
          <w:bCs/>
        </w:rPr>
        <w:t xml:space="preserve">thematic trope</w:t>
      </w:r>
      <w:r>
        <w:t xml:space="preserve"> </w:t>
      </w:r>
      <w:r>
        <w:t xml:space="preserve">(cruel villain gives false hope) and turning it diegetic – part of the actual rules of your universe</w:t>
      </w:r>
      <w:hyperlink r:id="rId22">
        <w:r>
          <w:rPr>
            <w:rStyle w:val="Hyperlink"/>
          </w:rPr>
          <w:t xml:space="preserve">[3]</w:t>
        </w:r>
      </w:hyperlink>
      <w:r>
        <w:t xml:space="preserve">. It shows how deeply you’ve thought about trope integration, and it will make the audience experience those familiar beats in a new light.</w:t>
      </w:r>
    </w:p>
    <w:p>
      <w:pPr>
        <w:numPr>
          <w:ilvl w:val="0"/>
          <w:numId w:val="1004"/>
        </w:numPr>
      </w:pPr>
      <w:r>
        <w:rPr>
          <w:b/>
          <w:bCs/>
        </w:rPr>
        <w:t xml:space="preserve">Children as “Moral Grenades”:</w:t>
      </w:r>
      <w:r>
        <w:t xml:space="preserve"> </w:t>
      </w:r>
      <w:r>
        <w:t xml:space="preserve">This phrase from your notes concisely captures the trope you’re using</w:t>
      </w:r>
      <w:hyperlink r:id="rId22">
        <w:r>
          <w:rPr>
            <w:rStyle w:val="Hyperlink"/>
          </w:rPr>
          <w:t xml:space="preserve">[9]</w:t>
        </w:r>
      </w:hyperlink>
      <w:r>
        <w:t xml:space="preserve">. Looking at various stories, you saw time and again that when a child is involved, stakes skyrocket. A quiet journey becomes a desperate scramble if a kid starts crying at the wrong moment; a logical plan gets scrapped because no one wants the child to be bait. You’re deploying this precedent in your narrative to ensure tension isn’t just about “will they survive” but “</w:t>
      </w:r>
      <w:r>
        <w:rPr>
          <w:i/>
          <w:iCs/>
        </w:rPr>
        <w:t xml:space="preserve">how far will they go to protect the innocent?</w:t>
      </w:r>
      <w:r>
        <w:t xml:space="preserve">”. The precedent from countless horror movies (from</w:t>
      </w:r>
      <w:r>
        <w:t xml:space="preserve"> </w:t>
      </w:r>
      <w:r>
        <w:rPr>
          <w:i/>
          <w:iCs/>
        </w:rPr>
        <w:t xml:space="preserve">Aliens</w:t>
      </w:r>
      <w:r>
        <w:t xml:space="preserve"> </w:t>
      </w:r>
      <w:r>
        <w:t xml:space="preserve">with Newt, to</w:t>
      </w:r>
      <w:r>
        <w:t xml:space="preserve"> </w:t>
      </w:r>
      <w:r>
        <w:rPr>
          <w:i/>
          <w:iCs/>
        </w:rPr>
        <w:t xml:space="preserve">Train to Busan</w:t>
      </w:r>
      <w:r>
        <w:t xml:space="preserve"> </w:t>
      </w:r>
      <w:r>
        <w:t xml:space="preserve">with the little girl, etc.) shows this works emotionally – and your research confirms it. You’ll follow suit, using your Innocent Catalyst character to generate some of the most gut-wrenching choices in the story.</w:t>
      </w:r>
    </w:p>
    <w:p>
      <w:pPr>
        <w:numPr>
          <w:ilvl w:val="0"/>
          <w:numId w:val="1004"/>
        </w:numPr>
      </w:pPr>
      <w:r>
        <w:rPr>
          <w:b/>
          <w:bCs/>
        </w:rPr>
        <w:t xml:space="preserve">Meta and Representation Insights:</w:t>
      </w:r>
      <w:r>
        <w:t xml:space="preserve"> </w:t>
      </w:r>
      <w:r>
        <w:t xml:space="preserve">Interestingly, your research also touched on aspects outside direct plot mechanics – for example, you noted a discussion about Benicio del Toro vs. Guillermo del Toro, and how audiences conflate them because of a surname</w:t>
      </w:r>
      <w:hyperlink r:id="rId22">
        <w:r>
          <w:rPr>
            <w:rStyle w:val="Hyperlink"/>
          </w:rPr>
          <w:t xml:space="preserve">[15]</w:t>
        </w:r>
      </w:hyperlink>
      <w:r>
        <w:t xml:space="preserve">. This sparked a broader reflection on how stories handle cultural representation and naming. The takeaway for your plan is a commitment to</w:t>
      </w:r>
      <w:r>
        <w:t xml:space="preserve"> </w:t>
      </w:r>
      <w:r>
        <w:rPr>
          <w:b/>
          <w:bCs/>
        </w:rPr>
        <w:t xml:space="preserve">authentic diversity and avoiding stereotypical tropes</w:t>
      </w:r>
      <w:hyperlink r:id="rId21">
        <w:r>
          <w:rPr>
            <w:rStyle w:val="Hyperlink"/>
          </w:rPr>
          <w:t xml:space="preserve">[16]</w:t>
        </w:r>
      </w:hyperlink>
      <w:r>
        <w:t xml:space="preserve">. So, when we say “your own tropes,” part of that is developing new patterns that break away from Hollywood clichés. Maybe you’re crafting characters who defy the usual demographic fates (e.g. the Black character</w:t>
      </w:r>
      <w:r>
        <w:t xml:space="preserve"> </w:t>
      </w:r>
      <w:r>
        <w:rPr>
          <w:i/>
          <w:iCs/>
        </w:rPr>
        <w:t xml:space="preserve">doesn’t</w:t>
      </w:r>
      <w:r>
        <w:t xml:space="preserve"> </w:t>
      </w:r>
      <w:r>
        <w:t xml:space="preserve">die first, the female character isn’t just a love interest or a final girl but something richer). Your awareness of these real-world tropes and pitfalls will inform the casting and portrayal in your story, making it feel fresher and more respectful. This wasn’t directly from a single show, but from observing media trends – an important part of your research.</w:t>
      </w:r>
    </w:p>
    <w:p>
      <w:pPr>
        <w:pStyle w:val="FirstParagraph"/>
      </w:pPr>
      <w:r>
        <w:t xml:space="preserve">In essence, the shows and stories you studied provided</w:t>
      </w:r>
      <w:r>
        <w:t xml:space="preserve"> </w:t>
      </w:r>
      <w:r>
        <w:rPr>
          <w:b/>
          <w:bCs/>
        </w:rPr>
        <w:t xml:space="preserve">proof-of-concept</w:t>
      </w:r>
      <w:r>
        <w:t xml:space="preserve"> </w:t>
      </w:r>
      <w:r>
        <w:t xml:space="preserve">for the elements in your plan. They gave you historical “data” on what hits an audience hard – whether it’s the heartbreak of mercy killings, the thrill of a last stand, or the relief of a small kindness in the dark. You’re using those precedents as a baseline to either emulate or intentionally invert. Because you’re so familiar with these trope implementations elsewhere, you can now execute them with confidence and creativity in your own work.</w:t>
      </w:r>
    </w:p>
    <w:bookmarkEnd w:id="26"/>
    <w:bookmarkStart w:id="27" w:name="suggestions-and-further-refinement"/>
    <w:p>
      <w:pPr>
        <w:pStyle w:val="Heading2"/>
      </w:pPr>
      <w:r>
        <w:t xml:space="preserve">Suggestions and Further Refinement</w:t>
      </w:r>
    </w:p>
    <w:p>
      <w:pPr>
        <w:pStyle w:val="FirstParagraph"/>
      </w:pPr>
      <w:r>
        <w:t xml:space="preserve">Your plan is already robust and well-founded. Here are a few additional suggestions and ideas to consider as you finalize the use of tropes and archetypes, ensuring the story is as effective as possible:</w:t>
      </w:r>
    </w:p>
    <w:p>
      <w:pPr>
        <w:numPr>
          <w:ilvl w:val="0"/>
          <w:numId w:val="1005"/>
        </w:numPr>
      </w:pPr>
      <w:r>
        <w:rPr>
          <w:b/>
          <w:bCs/>
        </w:rPr>
        <w:t xml:space="preserve">Continue to Subvert Expectations:</w:t>
      </w:r>
      <w:r>
        <w:t xml:space="preserve"> </w:t>
      </w:r>
      <w:r>
        <w:t xml:space="preserve">As you</w:t>
      </w:r>
      <w:r>
        <w:t xml:space="preserve"> </w:t>
      </w:r>
      <w:r>
        <w:rPr>
          <w:i/>
          <w:iCs/>
        </w:rPr>
        <w:t xml:space="preserve">“weaponize”</w:t>
      </w:r>
      <w:r>
        <w:t xml:space="preserve"> </w:t>
      </w:r>
      <w:r>
        <w:t xml:space="preserve">tropes, remember the element of surprise. You want to satisfy the audience’s subconscious expectations but also keep them on their toes. One way is the technique we discussed:</w:t>
      </w:r>
      <w:r>
        <w:t xml:space="preserve"> </w:t>
      </w:r>
      <w:r>
        <w:rPr>
          <w:b/>
          <w:bCs/>
        </w:rPr>
        <w:t xml:space="preserve">burying the real gun among many Chekhov’s guns</w:t>
      </w:r>
      <w:hyperlink r:id="rId21">
        <w:r>
          <w:rPr>
            <w:rStyle w:val="Hyperlink"/>
          </w:rPr>
          <w:t xml:space="preserve">[2]</w:t>
        </w:r>
      </w:hyperlink>
      <w:r>
        <w:t xml:space="preserve">. For instance, you might introduce multiple potential cures for the horror – some via the Moral Scientist’s research, some via mystical lore from the Obsessive Keeper. The audience will latch on to each as “this might be it,” but perhaps only one works (and maybe it’s the least expected method). This approach prevents your use of tropes from feeling too predictable. Whenever you introduce a trope (say, the “suspicious new survivor” who joins the group – a common setup for betrayal), consider twisting it (maybe that survivor</w:t>
      </w:r>
      <w:r>
        <w:t xml:space="preserve"> </w:t>
      </w:r>
      <w:r>
        <w:rPr>
          <w:i/>
          <w:iCs/>
        </w:rPr>
        <w:t xml:space="preserve">seems</w:t>
      </w:r>
      <w:r>
        <w:t xml:space="preserve"> </w:t>
      </w:r>
      <w:r>
        <w:t xml:space="preserve">shady but actually heroically sacrifices themselves at a crucial moment). Such subversions, when done thoughtfully, will delight readers and reinforce your theme that</w:t>
      </w:r>
      <w:r>
        <w:t xml:space="preserve"> </w:t>
      </w:r>
      <w:r>
        <w:rPr>
          <w:b/>
          <w:bCs/>
        </w:rPr>
        <w:t xml:space="preserve">perception can be deceiving in chaos</w:t>
      </w:r>
      <w:r>
        <w:t xml:space="preserve">.</w:t>
      </w:r>
    </w:p>
    <w:p>
      <w:pPr>
        <w:numPr>
          <w:ilvl w:val="0"/>
          <w:numId w:val="1005"/>
        </w:numPr>
      </w:pPr>
      <w:r>
        <w:rPr>
          <w:b/>
          <w:bCs/>
        </w:rPr>
        <w:t xml:space="preserve">Ensure Each Archetype Has an Arc:</w:t>
      </w:r>
      <w:r>
        <w:t xml:space="preserve"> </w:t>
      </w:r>
      <w:r>
        <w:t xml:space="preserve">You’ve defined strong archetypal roles; next, outline how each one will</w:t>
      </w:r>
      <w:r>
        <w:t xml:space="preserve"> </w:t>
      </w:r>
      <w:r>
        <w:rPr>
          <w:i/>
          <w:iCs/>
        </w:rPr>
        <w:t xml:space="preserve">change</w:t>
      </w:r>
      <w:r>
        <w:t xml:space="preserve"> </w:t>
      </w:r>
      <w:r>
        <w:t xml:space="preserve">over the course of the story. Tropes are starting points, but character growth (or degeneration) will prevent them from becoming static stereotypes. For example, will the</w:t>
      </w:r>
      <w:r>
        <w:t xml:space="preserve"> </w:t>
      </w:r>
      <w:r>
        <w:rPr>
          <w:b/>
          <w:bCs/>
        </w:rPr>
        <w:t xml:space="preserve">Reluctant Guardian</w:t>
      </w:r>
      <w:r>
        <w:t xml:space="preserve"> </w:t>
      </w:r>
      <w:r>
        <w:t xml:space="preserve">remain reluctant, or do they eventually embrace a leadership role (perhaps right before a tragic end)? Does the</w:t>
      </w:r>
      <w:r>
        <w:t xml:space="preserve"> </w:t>
      </w:r>
      <w:r>
        <w:rPr>
          <w:b/>
          <w:bCs/>
        </w:rPr>
        <w:t xml:space="preserve">Obsessive Keeper</w:t>
      </w:r>
      <w:r>
        <w:t xml:space="preserve"> </w:t>
      </w:r>
      <w:r>
        <w:t xml:space="preserve">find redemption or validation, or do they go down in flames due to their fanaticism? Does the</w:t>
      </w:r>
      <w:r>
        <w:t xml:space="preserve"> </w:t>
      </w:r>
      <w:r>
        <w:rPr>
          <w:b/>
          <w:bCs/>
        </w:rPr>
        <w:t xml:space="preserve">Moral Scientist</w:t>
      </w:r>
      <w:r>
        <w:t xml:space="preserve"> </w:t>
      </w:r>
      <w:r>
        <w:t xml:space="preserve">maintain their ethical code, or compromise it and regret it? Sketching out these trajectories will help you plant the right setup for each payoff. It also ties into the atrocities: consider assigning a particularly pivotal atrocity to be the catalyst for each archetype’s turning point. Maybe the Guardian loses someone they were protecting – that’s the moment they almost give up hope, until the Innocent child reminds them why they must continue. Moments like that ensure the archetypes interact and influence each other, weaving a tighter narrative fabric.</w:t>
      </w:r>
    </w:p>
    <w:p>
      <w:pPr>
        <w:numPr>
          <w:ilvl w:val="0"/>
          <w:numId w:val="1005"/>
        </w:numPr>
      </w:pPr>
      <w:r>
        <w:rPr>
          <w:b/>
          <w:bCs/>
        </w:rPr>
        <w:t xml:space="preserve">Reinforce the Eight Axioms (Ethical Framework):</w:t>
      </w:r>
      <w:r>
        <w:t xml:space="preserve"> </w:t>
      </w:r>
      <w:r>
        <w:t xml:space="preserve">Your project has a philosophical backbone – principles like</w:t>
      </w:r>
      <w:r>
        <w:t xml:space="preserve"> </w:t>
      </w:r>
      <w:r>
        <w:rPr>
          <w:i/>
          <w:iCs/>
        </w:rPr>
        <w:t xml:space="preserve">Justifiable Force, Sovereign Accountability, Flawed Hero,</w:t>
      </w:r>
      <w:r>
        <w:t xml:space="preserve"> </w:t>
      </w:r>
      <w:r>
        <w:t xml:space="preserve">etc.</w:t>
      </w:r>
      <w:hyperlink r:id="rId22">
        <w:r>
          <w:rPr>
            <w:rStyle w:val="Hyperlink"/>
          </w:rPr>
          <w:t xml:space="preserve">[17]</w:t>
        </w:r>
      </w:hyperlink>
      <w:r>
        <w:t xml:space="preserve">. Use these as a lens when refining scenes. For instance,</w:t>
      </w:r>
      <w:r>
        <w:t xml:space="preserve"> </w:t>
      </w:r>
      <w:r>
        <w:rPr>
          <w:i/>
          <w:iCs/>
        </w:rPr>
        <w:t xml:space="preserve">Justifiable Force</w:t>
      </w:r>
      <w:r>
        <w:t xml:space="preserve"> </w:t>
      </w:r>
      <w:r>
        <w:t xml:space="preserve">says violence must serve a moral purpose</w:t>
      </w:r>
      <w:hyperlink r:id="rId22">
        <w:r>
          <w:rPr>
            <w:rStyle w:val="Hyperlink"/>
          </w:rPr>
          <w:t xml:space="preserve">[18]</w:t>
        </w:r>
      </w:hyperlink>
      <w:r>
        <w:t xml:space="preserve">. Check your atrocities: are the characters’ violent actions given context that aligns with some moral (even if it’s twisted)? If not, adding a beat where a character questions “Is this truly necessary?” can highlight that axiom.</w:t>
      </w:r>
      <w:r>
        <w:t xml:space="preserve"> </w:t>
      </w:r>
      <w:r>
        <w:rPr>
          <w:i/>
          <w:iCs/>
        </w:rPr>
        <w:t xml:space="preserve">Sovereign Accountability</w:t>
      </w:r>
      <w:r>
        <w:t xml:space="preserve"> </w:t>
      </w:r>
      <w:r>
        <w:t xml:space="preserve">(power must answer for actions) could play out by eventually confronting a leader figure in your story who made ruthless choices. Ensuring these deeper themes are present will make your use of tropes feel cohesive with the intellectual goals of the project. Essentially, the tropes operate on a plot/emotional level, and the axioms operate on a thematic/ethical level – marrying them will elevate the story from good to unforgettable.</w:t>
      </w:r>
    </w:p>
    <w:p>
      <w:pPr>
        <w:numPr>
          <w:ilvl w:val="0"/>
          <w:numId w:val="1005"/>
        </w:numPr>
      </w:pPr>
      <w:r>
        <w:rPr>
          <w:b/>
          <w:bCs/>
        </w:rPr>
        <w:t xml:space="preserve">Mind the Line Between Homage and Originality:</w:t>
      </w:r>
      <w:r>
        <w:t xml:space="preserve"> </w:t>
      </w:r>
      <w:r>
        <w:t xml:space="preserve">Because you’re drawing from beloved shows and genres, keep an eye out for moments where your story might be too closely paralleling a well-known scene. It’s fine to be inspired (e.g., your plan for mercy killings and hope mechanics is inspired, not copied), but always ask “what’s my unique spin here?” It sounds like you’re already doing this by creating new mechanics and lore. Double down on those unique elements. For example, if many zombie stories have done</w:t>
      </w:r>
      <w:r>
        <w:t xml:space="preserve"> </w:t>
      </w:r>
      <w:r>
        <w:rPr>
          <w:i/>
          <w:iCs/>
        </w:rPr>
        <w:t xml:space="preserve">the group argues over killing an infected member</w:t>
      </w:r>
      <w:r>
        <w:t xml:space="preserve"> </w:t>
      </w:r>
      <w:r>
        <w:t xml:space="preserve">scene, perhaps your version involves a ritual or a scientific test first – something that puts a fresh coat of paint on the scenario. Use your world’s unique aspects (like the cosmic/AI mythology of TEC, if integrating that) to differentiate these trope moments. This way, tropes become</w:t>
      </w:r>
      <w:r>
        <w:t xml:space="preserve"> </w:t>
      </w:r>
      <w:r>
        <w:rPr>
          <w:b/>
          <w:bCs/>
        </w:rPr>
        <w:t xml:space="preserve">comfortable familiar beats that still surprise</w:t>
      </w:r>
      <w:r>
        <w:t xml:space="preserve">, rather than full deja vu.</w:t>
      </w:r>
    </w:p>
    <w:p>
      <w:pPr>
        <w:numPr>
          <w:ilvl w:val="0"/>
          <w:numId w:val="1005"/>
        </w:numPr>
      </w:pPr>
      <w:r>
        <w:rPr>
          <w:b/>
          <w:bCs/>
        </w:rPr>
        <w:t xml:space="preserve">Leverage Authentic Diversity in Characters:</w:t>
      </w:r>
      <w:r>
        <w:t xml:space="preserve"> </w:t>
      </w:r>
      <w:r>
        <w:t xml:space="preserve">We touched on this with the representation insight, but here’s a practical suggestion: review your cast of characters and map them against common tropes to avoid any accidental cliché that could be sensitive. If your Obsessive Keeper is from a particular cultural background, ensure their portrayal isn’t leaning on a trope (e.g., the “mystical old foreigner” stereotype) – give them personal depth, perhaps a backstory chapter from their POV to humanize them. If your Innocent Catalyst is a child, avoid making them one-note adorable or a prop; maybe show their perspective on the events to truly feel their confusion and courage. This attentiveness will make all the emotional beats hit harder because readers invest in well-rounded people, not just archetypes. And as you noted, diversity is not a checkbox but a commitment to</w:t>
      </w:r>
      <w:r>
        <w:t xml:space="preserve"> </w:t>
      </w:r>
      <w:r>
        <w:rPr>
          <w:b/>
          <w:bCs/>
        </w:rPr>
        <w:t xml:space="preserve">nuance and authenticity</w:t>
      </w:r>
      <w:hyperlink r:id="rId21">
        <w:r>
          <w:rPr>
            <w:rStyle w:val="Hyperlink"/>
          </w:rPr>
          <w:t xml:space="preserve">[16]</w:t>
        </w:r>
      </w:hyperlink>
      <w:r>
        <w:t xml:space="preserve"> </w:t>
      </w:r>
      <w:r>
        <w:t xml:space="preserve">– which ultimately produces more original and relatable tropes (since real individuals don’t fit tidy boxes).</w:t>
      </w:r>
    </w:p>
    <w:p>
      <w:pPr>
        <w:numPr>
          <w:ilvl w:val="0"/>
          <w:numId w:val="1005"/>
        </w:numPr>
      </w:pPr>
      <w:r>
        <w:rPr>
          <w:b/>
          <w:bCs/>
        </w:rPr>
        <w:t xml:space="preserve">Use Mechanics to Mirror Emotions (if applicable):</w:t>
      </w:r>
      <w:r>
        <w:t xml:space="preserve"> </w:t>
      </w:r>
      <w:r>
        <w:t xml:space="preserve">If your project has any interactive or game-like element (it sounds like it might, given talk of meters and systems), use those mechanics to reinforce the story’s emotional arcs. You already have ideas: a</w:t>
      </w:r>
      <w:r>
        <w:t xml:space="preserve"> </w:t>
      </w:r>
      <w:r>
        <w:rPr>
          <w:b/>
          <w:bCs/>
        </w:rPr>
        <w:t xml:space="preserve">Hope meter</w:t>
      </w:r>
      <w:r>
        <w:t xml:space="preserve">, a</w:t>
      </w:r>
      <w:r>
        <w:t xml:space="preserve"> </w:t>
      </w:r>
      <w:r>
        <w:rPr>
          <w:b/>
          <w:bCs/>
        </w:rPr>
        <w:t xml:space="preserve">Mourning Index</w:t>
      </w:r>
      <w:r>
        <w:t xml:space="preserve">, a</w:t>
      </w:r>
      <w:r>
        <w:t xml:space="preserve"> </w:t>
      </w:r>
      <w:r>
        <w:rPr>
          <w:b/>
          <w:bCs/>
        </w:rPr>
        <w:t xml:space="preserve">Vice economy</w:t>
      </w:r>
      <w:r>
        <w:t xml:space="preserve"> </w:t>
      </w:r>
      <w:r>
        <w:t xml:space="preserve">where using a dangerous resource has delayed consequences</w:t>
      </w:r>
      <w:hyperlink r:id="rId22">
        <w:r>
          <w:rPr>
            <w:rStyle w:val="Hyperlink"/>
          </w:rPr>
          <w:t xml:space="preserve">[7]</w:t>
        </w:r>
      </w:hyperlink>
      <w:hyperlink r:id="rId22">
        <w:r>
          <w:rPr>
            <w:rStyle w:val="Hyperlink"/>
          </w:rPr>
          <w:t xml:space="preserve">[13]</w:t>
        </w:r>
      </w:hyperlink>
      <w:r>
        <w:t xml:space="preserve">. Our suggestion is to prototype and implement these in tandem with writing the story events. They can provide feedback on pacing (e.g., if hope is too low for too long, maybe the story needs a breather victory, and vice versa). Even if it’s purely prose, thinking in terms of “mechanics” can help structure the narrative. For example, you could implicitly track a character’s “sanity” in the writing – showing small signs of PTSD or trauma tick up each time an atrocity happens, until they reach a breaking point. The idea is that these systems ensure</w:t>
      </w:r>
      <w:r>
        <w:t xml:space="preserve"> </w:t>
      </w:r>
      <w:r>
        <w:rPr>
          <w:b/>
          <w:bCs/>
        </w:rPr>
        <w:t xml:space="preserve">cause and effect</w:t>
      </w:r>
      <w:r>
        <w:t xml:space="preserve"> </w:t>
      </w:r>
      <w:r>
        <w:t xml:space="preserve">is clear: every action, every atrocity influences the state of the world or characters in a measurable way. It’s another guard against meaningless shock events.</w:t>
      </w:r>
    </w:p>
    <w:p>
      <w:pPr>
        <w:numPr>
          <w:ilvl w:val="0"/>
          <w:numId w:val="1005"/>
        </w:numPr>
      </w:pPr>
      <w:r>
        <w:rPr>
          <w:b/>
          <w:bCs/>
        </w:rPr>
        <w:t xml:space="preserve">Pacing and Audience Investment:</w:t>
      </w:r>
      <w:r>
        <w:t xml:space="preserve"> </w:t>
      </w:r>
      <w:r>
        <w:t xml:space="preserve">One more suggestion concerns the overall flow. In a story filled with repeated atrocities, pacing becomes crucial. You might consider a rhythm such as: build-up → atrocity → aftermath (character reflection or a small hope spot) → escalation → another atrocity, etc. The aftermath portions are where you can really drive home the significance (as we’ve discussed with rituals, guilt, conversations). Don’t rush from one major horror to the next without a breather, or the audience may become desensitized. Your plan for significance implies you will include these quieter beats, so continue to balance them. A well-timed lighter scene or a moment of humor can also ironically</w:t>
      </w:r>
      <w:r>
        <w:t xml:space="preserve"> </w:t>
      </w:r>
      <w:r>
        <w:rPr>
          <w:b/>
          <w:bCs/>
        </w:rPr>
        <w:t xml:space="preserve">heighten</w:t>
      </w:r>
      <w:r>
        <w:t xml:space="preserve"> </w:t>
      </w:r>
      <w:r>
        <w:t xml:space="preserve">the impact of the next dark turn by contrast. Just be careful the humor fits the tone (maybe dark humor from the Reluctant Guardian, or a child’s innocent observation that is poignant and funny-sad). These moments make your characters lovable, which in turn makes us fear for them more when hell breaks loose.</w:t>
      </w:r>
    </w:p>
    <w:p>
      <w:pPr>
        <w:numPr>
          <w:ilvl w:val="0"/>
          <w:numId w:val="1005"/>
        </w:numPr>
      </w:pPr>
      <w:r>
        <w:rPr>
          <w:b/>
          <w:bCs/>
        </w:rPr>
        <w:t xml:space="preserve">Iterate and Solicit Feedback:</w:t>
      </w:r>
      <w:r>
        <w:t xml:space="preserve"> </w:t>
      </w:r>
      <w:r>
        <w:t xml:space="preserve">As a final piece of advice, remember that tropes and archetypes can be interpreted in various ways by audiences. It could be valuable to get early feedback on, say, a chapter or a character description. What you intend as, for example, a subversion of a trope might not immediately read that way to someone fresh to the story. Beta readers or collaborators can tell you, “I saw that twist coming” or “I didn’t connect with this character’s reaction.” Use that to fine-tune. Maybe an atrocity that</w:t>
      </w:r>
      <w:r>
        <w:t xml:space="preserve"> </w:t>
      </w:r>
      <w:r>
        <w:rPr>
          <w:i/>
          <w:iCs/>
        </w:rPr>
        <w:t xml:space="preserve">you</w:t>
      </w:r>
      <w:r>
        <w:t xml:space="preserve"> </w:t>
      </w:r>
      <w:r>
        <w:t xml:space="preserve">feel is significant doesn’t land because the character affected wasn’t well developed yet – then you know to bolster that character beforehand. The beauty of working with known tropes is that small tweaks can have big effects (since people are so attuned to the patterns). You have the analytical skills – as evidenced by your research – to adjust the dials just right, and feedback will guide those adjustments.</w:t>
      </w:r>
    </w:p>
    <w:p>
      <w:pPr>
        <w:pStyle w:val="FirstParagraph"/>
      </w:pPr>
      <w:r>
        <w:t xml:space="preserve">In conclusion, your plan is an intricate weave of tried-and-true storytelling archetypes with innovative twists that give them new life. By focusing on the</w:t>
      </w:r>
      <w:r>
        <w:t xml:space="preserve"> </w:t>
      </w:r>
      <w:r>
        <w:rPr>
          <w:b/>
          <w:bCs/>
        </w:rPr>
        <w:t xml:space="preserve">emotional core</w:t>
      </w:r>
      <w:r>
        <w:t xml:space="preserve"> </w:t>
      </w:r>
      <w:r>
        <w:t xml:space="preserve">of each trope – the “sentiment” behind the horror – you are set to create a narrative that is not only terrifying, but deeply meaningful. Every atrocity will test your characters’ souls, every trope will serve a purpose, and every archetype will take the audience on a journey. Keep grounding those big ideas in the personal experiences of your characters (as you’ve planned), and your story will both honor the genre’s traditions and boldly transcend them.</w:t>
      </w:r>
    </w:p>
    <w:p>
      <w:pPr>
        <w:pStyle w:val="BodyText"/>
      </w:pPr>
      <w:r>
        <w:t xml:space="preserve">Good luck with the next steps of writing and development! You have a clear vision and a strong foundation. Now it’s all about executing it in prose (and possibly interactive elements) with the same care and thoughtfulness you put into this plan.</w:t>
      </w:r>
      <w:r>
        <w:t xml:space="preserve"> </w:t>
      </w:r>
      <w:r>
        <w:rPr>
          <w:b/>
          <w:bCs/>
        </w:rPr>
        <w:t xml:space="preserve">Stay true to your core themes, and never lose sight of the humanity amidst the horror – that is where your story’s ultimate power lies.</w:t>
      </w:r>
    </w:p>
    <w:bookmarkEnd w:id="27"/>
    <w:bookmarkEnd w:id="28"/>
    <w:bookmarkEnd w:id="29"/>
    <w:p>
      <w:r>
        <w:pict>
          <v:rect style="width:0;height:1.5pt" o:hralign="center" o:hrstd="t" o:hr="t"/>
        </w:pict>
      </w:r>
    </w:p>
    <w:bookmarkStart w:id="30"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1">
        <w:r>
          <w:rPr>
            <w:rStyle w:val="Hyperlink"/>
          </w:rPr>
          <w:t xml:space="preserve">[4]</w:t>
        </w:r>
      </w:hyperlink>
      <w:r>
        <w:t xml:space="preserve"> </w:t>
      </w:r>
      <w:hyperlink r:id="rId21">
        <w:r>
          <w:rPr>
            <w:rStyle w:val="Hyperlink"/>
          </w:rPr>
          <w:t xml:space="preserve">[5]</w:t>
        </w:r>
      </w:hyperlink>
      <w:r>
        <w:t xml:space="preserve"> </w:t>
      </w:r>
      <w:hyperlink r:id="rId21">
        <w:r>
          <w:rPr>
            <w:rStyle w:val="Hyperlink"/>
          </w:rPr>
          <w:t xml:space="preserve">[8]</w:t>
        </w:r>
      </w:hyperlink>
      <w:r>
        <w:t xml:space="preserve"> </w:t>
      </w:r>
      <w:hyperlink r:id="rId21">
        <w:r>
          <w:rPr>
            <w:rStyle w:val="Hyperlink"/>
          </w:rPr>
          <w:t xml:space="preserve">[10]</w:t>
        </w:r>
      </w:hyperlink>
      <w:r>
        <w:t xml:space="preserve"> </w:t>
      </w:r>
      <w:hyperlink r:id="rId21">
        <w:r>
          <w:rPr>
            <w:rStyle w:val="Hyperlink"/>
          </w:rPr>
          <w:t xml:space="preserve">[12]</w:t>
        </w:r>
      </w:hyperlink>
      <w:r>
        <w:t xml:space="preserve"> </w:t>
      </w:r>
      <w:hyperlink r:id="rId21">
        <w:r>
          <w:rPr>
            <w:rStyle w:val="Hyperlink"/>
          </w:rPr>
          <w:t xml:space="preserve">[14]</w:t>
        </w:r>
      </w:hyperlink>
      <w:r>
        <w:t xml:space="preserve"> </w:t>
      </w:r>
      <w:hyperlink r:id="rId21">
        <w:r>
          <w:rPr>
            <w:rStyle w:val="Hyperlink"/>
          </w:rPr>
          <w:t xml:space="preserve">[16]</w:t>
        </w:r>
      </w:hyperlink>
      <w:r>
        <w:t xml:space="preserve"> </w:t>
      </w:r>
      <w:r>
        <w:t xml:space="preserve">STORYL).docx</w:t>
      </w:r>
    </w:p>
    <w:p>
      <w:pPr>
        <w:pStyle w:val="BodyText"/>
      </w:pPr>
      <w:hyperlink r:id="rId21">
        <w:r>
          <w:rPr>
            <w:rStyle w:val="Hyperlink"/>
          </w:rPr>
          <w:t xml:space="preserve">https://drive.google.com/file/d/1R9EmhR8EboDeq2JEtcxXX9cSpN-UnlvL</w:t>
        </w:r>
      </w:hyperlink>
    </w:p>
    <w:p>
      <w:pPr>
        <w:pStyle w:val="BodyText"/>
      </w:pPr>
      <w:hyperlink r:id="rId22">
        <w:r>
          <w:rPr>
            <w:rStyle w:val="Hyperlink"/>
          </w:rPr>
          <w:t xml:space="preserve">[3]</w:t>
        </w:r>
      </w:hyperlink>
      <w:r>
        <w:t xml:space="preserve"> </w:t>
      </w:r>
      <w:hyperlink r:id="rId22">
        <w:r>
          <w:rPr>
            <w:rStyle w:val="Hyperlink"/>
          </w:rPr>
          <w:t xml:space="preserve">[6]</w:t>
        </w:r>
      </w:hyperlink>
      <w:r>
        <w:t xml:space="preserve"> </w:t>
      </w:r>
      <w:hyperlink r:id="rId22">
        <w:r>
          <w:rPr>
            <w:rStyle w:val="Hyperlink"/>
          </w:rPr>
          <w:t xml:space="preserve">[7]</w:t>
        </w:r>
      </w:hyperlink>
      <w:r>
        <w:t xml:space="preserve"> </w:t>
      </w:r>
      <w:hyperlink r:id="rId22">
        <w:r>
          <w:rPr>
            <w:rStyle w:val="Hyperlink"/>
          </w:rPr>
          <w:t xml:space="preserve">[9]</w:t>
        </w:r>
      </w:hyperlink>
      <w:r>
        <w:t xml:space="preserve"> </w:t>
      </w:r>
      <w:hyperlink r:id="rId22">
        <w:r>
          <w:rPr>
            <w:rStyle w:val="Hyperlink"/>
          </w:rPr>
          <w:t xml:space="preserve">[11]</w:t>
        </w:r>
      </w:hyperlink>
      <w:r>
        <w:t xml:space="preserve"> </w:t>
      </w:r>
      <w:hyperlink r:id="rId22">
        <w:r>
          <w:rPr>
            <w:rStyle w:val="Hyperlink"/>
          </w:rPr>
          <w:t xml:space="preserve">[13]</w:t>
        </w:r>
      </w:hyperlink>
      <w:r>
        <w:t xml:space="preserve"> </w:t>
      </w:r>
      <w:hyperlink r:id="rId22">
        <w:r>
          <w:rPr>
            <w:rStyle w:val="Hyperlink"/>
          </w:rPr>
          <w:t xml:space="preserve">[15]</w:t>
        </w:r>
      </w:hyperlink>
      <w:r>
        <w:t xml:space="preserve"> </w:t>
      </w:r>
      <w:hyperlink r:id="rId22">
        <w:r>
          <w:rPr>
            <w:rStyle w:val="Hyperlink"/>
          </w:rPr>
          <w:t xml:space="preserve">[17]</w:t>
        </w:r>
      </w:hyperlink>
      <w:r>
        <w:t xml:space="preserve"> </w:t>
      </w:r>
      <w:hyperlink r:id="rId22">
        <w:r>
          <w:rPr>
            <w:rStyle w:val="Hyperlink"/>
          </w:rPr>
          <w:t xml:space="preserve">[18]</w:t>
        </w:r>
      </w:hyperlink>
      <w:r>
        <w:t xml:space="preserve"> </w:t>
      </w:r>
      <w:r>
        <w:t xml:space="preserve">TEC_XenoEmergance Summary.docx</w:t>
      </w:r>
    </w:p>
    <w:p>
      <w:pPr>
        <w:pStyle w:val="BodyText"/>
      </w:pPr>
      <w:hyperlink r:id="rId22">
        <w:r>
          <w:rPr>
            <w:rStyle w:val="Hyperlink"/>
          </w:rPr>
          <w:t xml:space="preserve">https://drive.google.com/file/d/1_5BCM04Sk2y9ianuDC2Y_jX_j5w4XeA5</w:t>
        </w:r>
      </w:hyperlink>
    </w:p>
    <w:bookmarkEnd w:id="30"/>
    <w:p/>
    <w:p>
      <w:pPr>
        <w:pStyle w:val="Heading2"/>
      </w:pPr>
      <w:r>
        <w:t>Repository References (2025-08-23)</w:t>
      </w:r>
    </w:p>
    <w:p>
      <w:r>
        <w:t>• orchestration/server.py — Agent Bridge API (/search, /plan, /health)</w:t>
      </w:r>
    </w:p>
    <w:p>
      <w:r>
        <w:t>• orchestration/openapi.yaml — OpenAPI spec for ChatGPT Actions</w:t>
      </w:r>
    </w:p>
    <w:p>
      <w:r>
        <w:t>• orchestration/.env.example — DATACORE_URL and PORT</w:t>
      </w:r>
    </w:p>
    <w:p>
      <w:r>
        <w:t>• .vscode/tasks.json — tasks to run Datacore and Orchestration</w:t>
      </w:r>
    </w:p>
    <w:p>
      <w:r>
        <w:t>• docs/guides/TEC_Multi_Agent_Creative_System.md — multi‑agent playbook</w:t>
      </w:r>
    </w:p>
    <w:p>
      <w:r>
        <w:t>• docs/REPO_OVERHAUL_PLAN.md — repo cleanup and Drive sync guidance</w:t>
      </w:r>
    </w:p>
    <w:p>
      <w:r>
        <w:t>• SESSION_HANDOFF_CHAT_ARCHIVE.md — session snapshot and next steps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rive.google.com/file/d/1R9EmhR8EboDeq2JEtcxXX9cSpN-UnlvL" TargetMode="External"/><Relationship Id="rId22" Type="http://schemas.openxmlformats.org/officeDocument/2006/relationships/hyperlink" Target="https://drive.google.com/file/d/1_5BCM04Sk2y9ianuDC2Y_jX_j5w4XeA5"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drive.google.com/file/d/1R9EmhR8EboDeq2JEtcxXX9cSpN-UnlvL" TargetMode="External"/><Relationship Id="rId22" Type="http://schemas.openxmlformats.org/officeDocument/2006/relationships/hyperlink" Target="https://drive.google.com/file/d/1_5BCM04Sk2y9ianuDC2Y_jX_j5w4Xe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2025-08-23T04:35:36Z</dcterms:created>
  <dcterms:modified xsi:type="dcterms:W3CDTF">2025-08-23T04:35:36Z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