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r>
        <w:rPr>
          <w:lang w:val="en-US"/>
        </w:rPr>
        <w:t xml:space="preserve">We </w:t>
      </w:r>
      <w:r>
        <w:rPr>
          <w:rFonts w:eastAsia="宋体"/>
          <w:sz w:val="24"/>
          <w:szCs w:val="24"/>
          <w:lang w:val="en-US"/>
        </w:rPr>
        <w:t>cleaned and processed the 2024 flight dataset to make sure all the data was complete, consistent, and ready for analysis.</w:t>
      </w:r>
      <w:bookmarkStart w:id="3" w:name="_GoBack"/>
      <w:bookmarkEnd w:id="3"/>
    </w:p>
    <w:p w14:paraId="00000002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1. Variable Type and Role Adjustment</w:t>
      </w:r>
    </w:p>
    <w:p w14:paraId="00000003">
      <w:pPr>
        <w:spacing w:before="240" w:after="240"/>
      </w:pPr>
      <w:r>
        <w:t xml:space="preserve">The dataset </w:t>
      </w:r>
      <w:r>
        <w:rPr>
          <w:rFonts w:hint="eastAsia"/>
        </w:rPr>
        <w:t>cont</w:t>
      </w:r>
      <w:r>
        <w:t>ained different types of variables——</w:t>
      </w:r>
      <w:r>
        <w:rPr>
          <w:rFonts w:hint="eastAsia"/>
        </w:rPr>
        <w:t xml:space="preserve"> </w:t>
      </w:r>
      <w:r>
        <w:t>numeric, categorical, datetime, and text. We reviewed each column and assigned the appropriate data type and role:</w:t>
      </w:r>
    </w:p>
    <w:p w14:paraId="00000004">
      <w:pPr>
        <w:numPr>
          <w:ilvl w:val="0"/>
          <w:numId w:val="1"/>
        </w:numPr>
        <w:spacing w:before="240"/>
      </w:pPr>
      <w:r>
        <w:t xml:space="preserve">Operational fields such as delays, times, distance, and durations were set to </w:t>
      </w:r>
      <w:r>
        <w:rPr>
          <w:b/>
        </w:rPr>
        <w:t>numeric</w:t>
      </w:r>
      <w:r>
        <w:t>.</w:t>
      </w:r>
      <w:r>
        <w:br w:type="textWrapping"/>
      </w:r>
    </w:p>
    <w:p w14:paraId="00000005">
      <w:pPr>
        <w:numPr>
          <w:ilvl w:val="0"/>
          <w:numId w:val="1"/>
        </w:numPr>
      </w:pPr>
      <w:r>
        <w:t xml:space="preserve">Airport and carrier identifiers were treated as </w:t>
      </w:r>
      <w:r>
        <w:rPr>
          <w:b/>
        </w:rPr>
        <w:t>categorical variables</w:t>
      </w:r>
      <w:r>
        <w:t>.</w:t>
      </w:r>
      <w:r>
        <w:br w:type="textWrapping"/>
      </w:r>
    </w:p>
    <w:p w14:paraId="00000006">
      <w:pPr>
        <w:numPr>
          <w:ilvl w:val="0"/>
          <w:numId w:val="1"/>
        </w:numPr>
        <w:spacing w:after="240"/>
      </w:pPr>
      <w:r>
        <w:t xml:space="preserve">City names, state names, and flight numbers were marked as </w:t>
      </w:r>
      <w:r>
        <w:rPr>
          <w:b/>
        </w:rPr>
        <w:t>meta data</w:t>
      </w:r>
      <w:r>
        <w:t>, since they are descriptive but aren’t used in modeling.</w:t>
      </w:r>
    </w:p>
    <w:p w14:paraId="00000007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e54rosq6drpq" w:colFirst="0" w:colLast="0"/>
      <w:bookmarkEnd w:id="0"/>
      <w:r>
        <w:rPr>
          <w:b/>
          <w:color w:val="000000"/>
          <w:sz w:val="26"/>
          <w:szCs w:val="26"/>
        </w:rPr>
        <w:t>2. Handling Missing and Undefined Values</w:t>
      </w:r>
    </w:p>
    <w:p w14:paraId="00000008">
      <w:pPr>
        <w:spacing w:before="240" w:after="240"/>
      </w:pPr>
      <w:r>
        <w:t>Since some key variables contained missing or undefined values, we retained only the rows where the following fields were properly defined:</w:t>
      </w:r>
    </w:p>
    <w:p w14:paraId="00000009">
      <w:pPr>
        <w:numPr>
          <w:ilvl w:val="0"/>
          <w:numId w:val="2"/>
        </w:numPr>
        <w:spacing w:before="240"/>
      </w:pPr>
      <w:r>
        <w:rPr>
          <w:rFonts w:ascii="Roboto Mono" w:hAnsi="Roboto Mono" w:eastAsia="Roboto Mono" w:cs="Roboto Mono"/>
          <w:color w:val="188038"/>
        </w:rPr>
        <w:t>dep_delay</w:t>
      </w:r>
      <w:r>
        <w:rPr>
          <w:rFonts w:ascii="Roboto Mono" w:hAnsi="Roboto Mono" w:eastAsia="Roboto Mono" w:cs="Roboto Mono"/>
          <w:color w:val="188038"/>
        </w:rPr>
        <w:br w:type="textWrapping"/>
      </w:r>
    </w:p>
    <w:p w14:paraId="0000000A">
      <w:pPr>
        <w:numPr>
          <w:ilvl w:val="0"/>
          <w:numId w:val="2"/>
        </w:numPr>
      </w:pPr>
      <w:r>
        <w:rPr>
          <w:rFonts w:ascii="Roboto Mono" w:hAnsi="Roboto Mono" w:eastAsia="Roboto Mono" w:cs="Roboto Mono"/>
          <w:color w:val="188038"/>
        </w:rPr>
        <w:t>arr_delay</w:t>
      </w:r>
      <w:r>
        <w:rPr>
          <w:rFonts w:ascii="Roboto Mono" w:hAnsi="Roboto Mono" w:eastAsia="Roboto Mono" w:cs="Roboto Mono"/>
          <w:color w:val="188038"/>
        </w:rPr>
        <w:br w:type="textWrapping"/>
      </w:r>
    </w:p>
    <w:p w14:paraId="0000000B">
      <w:pPr>
        <w:numPr>
          <w:ilvl w:val="0"/>
          <w:numId w:val="2"/>
        </w:numPr>
      </w:pPr>
      <w:r>
        <w:rPr>
          <w:rFonts w:ascii="Roboto Mono" w:hAnsi="Roboto Mono" w:eastAsia="Roboto Mono" w:cs="Roboto Mono"/>
          <w:color w:val="188038"/>
        </w:rPr>
        <w:t>origin</w:t>
      </w:r>
      <w:r>
        <w:rPr>
          <w:rFonts w:ascii="Roboto Mono" w:hAnsi="Roboto Mono" w:eastAsia="Roboto Mono" w:cs="Roboto Mono"/>
          <w:color w:val="188038"/>
        </w:rPr>
        <w:br w:type="textWrapping"/>
      </w:r>
    </w:p>
    <w:p w14:paraId="0000000C">
      <w:pPr>
        <w:numPr>
          <w:ilvl w:val="0"/>
          <w:numId w:val="2"/>
        </w:numPr>
      </w:pPr>
      <w:r>
        <w:rPr>
          <w:rFonts w:ascii="Roboto Mono" w:hAnsi="Roboto Mono" w:eastAsia="Roboto Mono" w:cs="Roboto Mono"/>
          <w:color w:val="188038"/>
        </w:rPr>
        <w:t>dest</w:t>
      </w:r>
      <w:r>
        <w:rPr>
          <w:rFonts w:ascii="Roboto Mono" w:hAnsi="Roboto Mono" w:eastAsia="Roboto Mono" w:cs="Roboto Mono"/>
          <w:color w:val="188038"/>
        </w:rPr>
        <w:br w:type="textWrapping"/>
      </w:r>
    </w:p>
    <w:p w14:paraId="0000000D">
      <w:pPr>
        <w:numPr>
          <w:ilvl w:val="0"/>
          <w:numId w:val="2"/>
        </w:numPr>
      </w:pPr>
      <w:r>
        <w:rPr>
          <w:rFonts w:ascii="Roboto Mono" w:hAnsi="Roboto Mono" w:eastAsia="Roboto Mono" w:cs="Roboto Mono"/>
          <w:color w:val="188038"/>
        </w:rPr>
        <w:t>distance</w:t>
      </w:r>
      <w:r>
        <w:rPr>
          <w:rFonts w:ascii="Roboto Mono" w:hAnsi="Roboto Mono" w:eastAsia="Roboto Mono" w:cs="Roboto Mono"/>
          <w:color w:val="188038"/>
        </w:rPr>
        <w:br w:type="textWrapping"/>
      </w:r>
    </w:p>
    <w:p w14:paraId="0000000E">
      <w:pPr>
        <w:numPr>
          <w:ilvl w:val="0"/>
          <w:numId w:val="2"/>
        </w:numPr>
      </w:pPr>
      <w:r>
        <w:rPr>
          <w:rFonts w:ascii="Roboto Mono" w:hAnsi="Roboto Mono" w:eastAsia="Roboto Mono" w:cs="Roboto Mono"/>
          <w:color w:val="188038"/>
        </w:rPr>
        <w:t>crs_dep_time</w:t>
      </w:r>
      <w:r>
        <w:rPr>
          <w:rFonts w:ascii="Roboto Mono" w:hAnsi="Roboto Mono" w:eastAsia="Roboto Mono" w:cs="Roboto Mono"/>
          <w:color w:val="188038"/>
        </w:rPr>
        <w:br w:type="textWrapping"/>
      </w:r>
    </w:p>
    <w:p w14:paraId="0000000F">
      <w:pPr>
        <w:numPr>
          <w:ilvl w:val="0"/>
          <w:numId w:val="2"/>
        </w:numPr>
        <w:spacing w:after="240"/>
      </w:pPr>
      <w:r>
        <w:rPr>
          <w:rFonts w:ascii="Roboto Mono" w:hAnsi="Roboto Mono" w:eastAsia="Roboto Mono" w:cs="Roboto Mono"/>
          <w:color w:val="188038"/>
        </w:rPr>
        <w:t>crs_arr_time</w:t>
      </w:r>
      <w:r>
        <w:rPr>
          <w:rFonts w:ascii="Roboto Mono" w:hAnsi="Roboto Mono" w:eastAsia="Roboto Mono" w:cs="Roboto Mono"/>
          <w:color w:val="188038"/>
        </w:rPr>
        <w:br w:type="textWrapping"/>
      </w:r>
    </w:p>
    <w:p w14:paraId="00000010">
      <w:pPr>
        <w:spacing w:before="240" w:after="240"/>
      </w:pPr>
      <w:r>
        <w:t xml:space="preserve">These fields </w:t>
      </w:r>
      <w:r>
        <w:rPr>
          <w:rFonts w:hint="eastAsia"/>
        </w:rPr>
        <w:t>are</w:t>
      </w:r>
      <w:r>
        <w:rPr>
          <w:lang w:val="en-US"/>
        </w:rPr>
        <w:t xml:space="preserve"> important to our</w:t>
      </w:r>
      <w:r>
        <w:t xml:space="preserve"> delay prediction framework, so records missing any of them were removed to ensure the dataset reliability.</w:t>
      </w:r>
    </w:p>
    <w:p w14:paraId="00000011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ladj3j4ycewy" w:colFirst="0" w:colLast="0"/>
      <w:bookmarkEnd w:id="1"/>
      <w:r>
        <w:rPr>
          <w:b/>
          <w:color w:val="000000"/>
          <w:sz w:val="26"/>
          <w:szCs w:val="26"/>
        </w:rPr>
        <w:t>3. Removing Cancelled and Diverted Flights</w:t>
      </w:r>
    </w:p>
    <w:p w14:paraId="00000012">
      <w:pPr>
        <w:spacing w:before="240" w:after="240"/>
      </w:pPr>
      <w:r>
        <w:t>Flights marked as cancelled or diverted do</w:t>
      </w:r>
      <w:r>
        <w:rPr>
          <w:rFonts w:hint="eastAsia"/>
        </w:rPr>
        <w:t>n</w:t>
      </w:r>
      <w:r>
        <w:t>’t have meaningful delay values.</w:t>
      </w:r>
      <w:r>
        <w:br w:type="textWrapping"/>
      </w:r>
      <w:r>
        <w:t xml:space="preserve"> </w:t>
      </w:r>
      <w:r>
        <w:rPr>
          <w:rFonts w:hint="eastAsia"/>
        </w:rPr>
        <w:t>so</w:t>
      </w:r>
      <w:r>
        <w:rPr>
          <w:lang w:val="en-US"/>
        </w:rPr>
        <w:t xml:space="preserve"> to </w:t>
      </w:r>
      <w:r>
        <w:t xml:space="preserve">ensure our  target variable remained valid, we kept only </w:t>
      </w:r>
      <w:r>
        <w:rPr>
          <w:lang w:val="en-US"/>
        </w:rPr>
        <w:t>the following records</w:t>
      </w:r>
      <w:r>
        <w:t>:</w:t>
      </w:r>
    </w:p>
    <w:p w14:paraId="00000013">
      <w:pPr>
        <w:numPr>
          <w:ilvl w:val="0"/>
          <w:numId w:val="3"/>
        </w:numPr>
        <w:spacing w:before="240"/>
      </w:pPr>
      <w:r>
        <w:rPr>
          <w:rFonts w:ascii="Roboto Mono" w:hAnsi="Roboto Mono" w:eastAsia="Roboto Mono" w:cs="Roboto Mono"/>
          <w:color w:val="188038"/>
        </w:rPr>
        <w:t>cancelled = 0</w:t>
      </w:r>
      <w:r>
        <w:rPr>
          <w:rFonts w:ascii="Roboto Mono" w:hAnsi="Roboto Mono" w:eastAsia="Roboto Mono" w:cs="Roboto Mono"/>
          <w:color w:val="188038"/>
        </w:rPr>
        <w:br w:type="textWrapping"/>
      </w:r>
    </w:p>
    <w:p w14:paraId="00000014">
      <w:pPr>
        <w:numPr>
          <w:ilvl w:val="0"/>
          <w:numId w:val="3"/>
        </w:numPr>
        <w:spacing w:after="240"/>
      </w:pPr>
      <w:r>
        <w:rPr>
          <w:rFonts w:ascii="Roboto Mono" w:hAnsi="Roboto Mono" w:eastAsia="Roboto Mono" w:cs="Roboto Mono"/>
          <w:color w:val="188038"/>
        </w:rPr>
        <w:t>diverted = 0</w:t>
      </w:r>
      <w:r>
        <w:rPr>
          <w:rFonts w:ascii="Roboto Mono" w:hAnsi="Roboto Mono" w:eastAsia="Roboto Mono" w:cs="Roboto Mono"/>
          <w:color w:val="188038"/>
        </w:rPr>
        <w:br w:type="textWrapping"/>
      </w:r>
    </w:p>
    <w:p w14:paraId="00000015">
      <w:pPr>
        <w:spacing w:before="240" w:after="240"/>
      </w:pPr>
      <w:r>
        <w:t xml:space="preserve">This ensures </w:t>
      </w:r>
      <w:r>
        <w:rPr>
          <w:rFonts w:hint="eastAsia"/>
        </w:rPr>
        <w:t>t</w:t>
      </w:r>
      <w:r>
        <w:t>h</w:t>
      </w:r>
      <w:r>
        <w:rPr>
          <w:lang w:val="en-US"/>
        </w:rPr>
        <w:t>at the</w:t>
      </w:r>
      <w:r>
        <w:t xml:space="preserve"> dataset includes only completed flights with measurable departure and arrival times.</w:t>
      </w:r>
    </w:p>
    <w:p w14:paraId="00000016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vavc2b1m25wz" w:colFirst="0" w:colLast="0"/>
      <w:bookmarkEnd w:id="2"/>
      <w:r>
        <w:rPr>
          <w:b/>
          <w:color w:val="000000"/>
          <w:sz w:val="26"/>
          <w:szCs w:val="26"/>
        </w:rPr>
        <w:t>4. Filtering Invalid or Physically Impossible Values</w:t>
      </w:r>
    </w:p>
    <w:p w14:paraId="00000017">
      <w:pPr>
        <w:spacing w:before="240" w:after="240"/>
      </w:pPr>
      <w:r>
        <w:t xml:space="preserve">To </w:t>
      </w:r>
      <w:r>
        <w:rPr>
          <w:rFonts w:hint="eastAsia"/>
        </w:rPr>
        <w:t>keep</w:t>
      </w:r>
      <w:r>
        <w:t xml:space="preserve"> data accurate </w:t>
      </w:r>
      <w:r>
        <w:rPr>
          <w:lang w:val="en-US"/>
        </w:rPr>
        <w:t>and reasonable</w:t>
      </w:r>
      <w:r>
        <w:t>, we filter out corrupted or unrealistic records.</w:t>
      </w:r>
      <w:r>
        <w:br w:type="textWrapping"/>
      </w:r>
      <w:r>
        <w:t>and kept only flights that met the following conditions:</w:t>
      </w:r>
    </w:p>
    <w:p w14:paraId="00000018">
      <w:pPr>
        <w:numPr>
          <w:ilvl w:val="0"/>
          <w:numId w:val="4"/>
        </w:numPr>
        <w:spacing w:before="240"/>
      </w:pPr>
      <w:r>
        <w:rPr>
          <w:rFonts w:ascii="Roboto Mono" w:hAnsi="Roboto Mono" w:eastAsia="Roboto Mono" w:cs="Roboto Mono"/>
          <w:color w:val="188038"/>
        </w:rPr>
        <w:t>arr_delay &lt; 1000</w:t>
      </w:r>
      <w:r>
        <w:t xml:space="preserve"> (removes extreme errors)</w:t>
      </w:r>
      <w:r>
        <w:br w:type="textWrapping"/>
      </w:r>
    </w:p>
    <w:p w14:paraId="00000019">
      <w:pPr>
        <w:numPr>
          <w:ilvl w:val="0"/>
          <w:numId w:val="4"/>
        </w:numPr>
      </w:pPr>
      <w:r>
        <w:rPr>
          <w:rFonts w:ascii="Roboto Mono" w:hAnsi="Roboto Mono" w:eastAsia="Roboto Mono" w:cs="Roboto Mono"/>
          <w:color w:val="188038"/>
        </w:rPr>
        <w:t>dep_delay &gt; -60</w:t>
      </w:r>
      <w:r>
        <w:t xml:space="preserve"> (prevents impossible early departures)</w:t>
      </w:r>
      <w:r>
        <w:br w:type="textWrapping"/>
      </w:r>
    </w:p>
    <w:p w14:paraId="0000001A">
      <w:pPr>
        <w:numPr>
          <w:ilvl w:val="0"/>
          <w:numId w:val="4"/>
        </w:numPr>
      </w:pPr>
      <w:r>
        <w:rPr>
          <w:rFonts w:ascii="Roboto Mono" w:hAnsi="Roboto Mono" w:eastAsia="Roboto Mono" w:cs="Roboto Mono"/>
          <w:color w:val="188038"/>
        </w:rPr>
        <w:t>distance &gt; 0</w:t>
      </w:r>
      <w:r>
        <w:rPr>
          <w:rFonts w:ascii="Roboto Mono" w:hAnsi="Roboto Mono" w:eastAsia="Roboto Mono" w:cs="Roboto Mono"/>
          <w:color w:val="188038"/>
        </w:rPr>
        <w:br w:type="textWrapping"/>
      </w:r>
    </w:p>
    <w:p w14:paraId="0000001B">
      <w:pPr>
        <w:numPr>
          <w:ilvl w:val="0"/>
          <w:numId w:val="4"/>
        </w:numPr>
      </w:pPr>
      <w:r>
        <w:rPr>
          <w:rFonts w:ascii="Roboto Mono" w:hAnsi="Roboto Mono" w:eastAsia="Roboto Mono" w:cs="Roboto Mono"/>
          <w:color w:val="188038"/>
        </w:rPr>
        <w:t>crs_elapsed_time &gt; 0</w:t>
      </w:r>
      <w:r>
        <w:rPr>
          <w:rFonts w:ascii="Roboto Mono" w:hAnsi="Roboto Mono" w:eastAsia="Roboto Mono" w:cs="Roboto Mono"/>
          <w:color w:val="188038"/>
        </w:rPr>
        <w:br w:type="textWrapping"/>
      </w:r>
    </w:p>
    <w:p w14:paraId="0000001C">
      <w:pPr>
        <w:numPr>
          <w:ilvl w:val="0"/>
          <w:numId w:val="4"/>
        </w:numPr>
      </w:pPr>
      <w:r>
        <w:rPr>
          <w:rFonts w:ascii="Roboto Mono" w:hAnsi="Roboto Mono" w:eastAsia="Roboto Mono" w:cs="Roboto Mono"/>
          <w:color w:val="188038"/>
        </w:rPr>
        <w:t>actual_elapsed_time &gt; 0</w:t>
      </w:r>
      <w:r>
        <w:rPr>
          <w:rFonts w:ascii="Roboto Mono" w:hAnsi="Roboto Mono" w:eastAsia="Roboto Mono" w:cs="Roboto Mono"/>
          <w:color w:val="188038"/>
        </w:rPr>
        <w:br w:type="textWrapping"/>
      </w:r>
    </w:p>
    <w:p w14:paraId="0000001D">
      <w:pPr>
        <w:numPr>
          <w:ilvl w:val="0"/>
          <w:numId w:val="4"/>
        </w:numPr>
      </w:pPr>
      <w:r>
        <w:rPr>
          <w:rFonts w:ascii="Roboto Mono" w:hAnsi="Roboto Mono" w:eastAsia="Roboto Mono" w:cs="Roboto Mono"/>
          <w:color w:val="188038"/>
        </w:rPr>
        <w:t>air_time &gt; 0</w:t>
      </w:r>
      <w:r>
        <w:rPr>
          <w:rFonts w:ascii="Roboto Mono" w:hAnsi="Roboto Mono" w:eastAsia="Roboto Mono" w:cs="Roboto Mono"/>
          <w:color w:val="188038"/>
        </w:rPr>
        <w:br w:type="textWrapping"/>
      </w:r>
    </w:p>
    <w:p w14:paraId="0000001E">
      <w:pPr>
        <w:numPr>
          <w:ilvl w:val="0"/>
          <w:numId w:val="4"/>
        </w:numPr>
      </w:pPr>
      <w:r>
        <w:rPr>
          <w:rFonts w:ascii="Roboto Mono" w:hAnsi="Roboto Mono" w:eastAsia="Roboto Mono" w:cs="Roboto Mono"/>
          <w:color w:val="188038"/>
        </w:rPr>
        <w:t>taxi_in &gt; 0 and taxi_in &lt; 120</w:t>
      </w:r>
      <w:r>
        <w:rPr>
          <w:rFonts w:ascii="Roboto Mono" w:hAnsi="Roboto Mono" w:eastAsia="Roboto Mono" w:cs="Roboto Mono"/>
          <w:color w:val="188038"/>
        </w:rPr>
        <w:br w:type="textWrapping"/>
      </w:r>
    </w:p>
    <w:p w14:paraId="0000001F">
      <w:pPr>
        <w:numPr>
          <w:ilvl w:val="0"/>
          <w:numId w:val="4"/>
        </w:numPr>
        <w:spacing w:after="240"/>
      </w:pPr>
      <w:r>
        <w:rPr>
          <w:rFonts w:ascii="Roboto Mono" w:hAnsi="Roboto Mono" w:eastAsia="Roboto Mono" w:cs="Roboto Mono"/>
          <w:color w:val="188038"/>
        </w:rPr>
        <w:t>taxi_out &gt; 0 and taxi_out &lt; 300</w:t>
      </w:r>
      <w:r>
        <w:rPr>
          <w:rFonts w:ascii="Roboto Mono" w:hAnsi="Roboto Mono" w:eastAsia="Roboto Mono" w:cs="Roboto Mono"/>
          <w:color w:val="188038"/>
        </w:rPr>
        <w:br w:type="textWrapping"/>
      </w:r>
    </w:p>
    <w:p w14:paraId="00000020">
      <w:pPr>
        <w:spacing w:before="240" w:after="240"/>
      </w:pPr>
      <w:r>
        <w:t xml:space="preserve">These thresholds </w:t>
      </w:r>
      <w:r>
        <w:rPr>
          <w:rFonts w:hint="eastAsia"/>
        </w:rPr>
        <w:t>filtered</w:t>
      </w:r>
      <w:r>
        <w:t xml:space="preserve"> </w:t>
      </w:r>
      <w:r>
        <w:rPr>
          <w:rFonts w:hint="eastAsia"/>
        </w:rPr>
        <w:t>o</w:t>
      </w:r>
      <w:r>
        <w:rPr>
          <w:lang w:val="en-US"/>
        </w:rPr>
        <w:t xml:space="preserve">ut </w:t>
      </w:r>
      <w:r>
        <w:t xml:space="preserve"> data-entry errors while preserving the real distribution of flight behavior.</w:t>
      </w:r>
    </w:p>
    <w:p w14:paraId="00000021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  <w:embedRegular r:id="rId1" w:fontKey="{15F7AA25-3350-DB65-760C-10697D878988}"/>
  </w:font>
  <w:font w:name="Roboto Mono">
    <w:panose1 w:val="00000009000000000000"/>
    <w:charset w:val="00"/>
    <w:family w:val="modern"/>
    <w:pitch w:val="default"/>
    <w:sig w:usb0="E00002FF" w:usb1="1000205B" w:usb2="00000020" w:usb3="00000000" w:csb0="2000019F" w:csb1="4F010000"/>
    <w:embedRegular r:id="rId2" w:fontKey="{069612C8-E59C-7006-760C-1069413E75F7}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141B4F"/>
    <w:multiLevelType w:val="multilevel"/>
    <w:tmpl w:val="1A141B4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F6D510E"/>
    <w:multiLevelType w:val="multilevel"/>
    <w:tmpl w:val="1F6D510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32BD3D11"/>
    <w:multiLevelType w:val="multilevel"/>
    <w:tmpl w:val="32BD3D11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6231AD4"/>
    <w:multiLevelType w:val="multilevel"/>
    <w:tmpl w:val="36231AD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TrueTypeFonts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CAC"/>
    <w:rsid w:val="004C3098"/>
    <w:rsid w:val="00E932E2"/>
    <w:rsid w:val="00F42CAC"/>
    <w:rsid w:val="F7FFC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cs="Arial" w:eastAsiaTheme="minorEastAsia"/>
      <w:sz w:val="22"/>
      <w:szCs w:val="22"/>
      <w:lang w:val="en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11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9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283</Words>
  <Characters>1616</Characters>
  <Lines>13</Lines>
  <Paragraphs>3</Paragraphs>
  <TotalTime>24</TotalTime>
  <ScaleCrop>false</ScaleCrop>
  <LinksUpToDate>false</LinksUpToDate>
  <CharactersWithSpaces>1896</CharactersWithSpaces>
  <Application>WPS Office_7.2.0.8943_F1E327BC-269C-435d-A152-05C5408002CA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2025-11-08T16:32:00Z</dcterms:created>
  <dc:creator>Data</dc:creator>
  <cp:lastModifiedBy>xinyilin</cp:lastModifiedBy>
  <dcterms:modified xsi:type="dcterms:W3CDTF">2025-11-08T22:37:26Z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2052-7.2.0.8943</vt:lpwstr>
  </property>
  <property fmtid="{D5CDD505-2E9C-101B-9397-08002B2CF9AE}" pid="3" name="ICV">
    <vt:lpwstr>28452F5A1D36B7CD760C106995CC81D3_42</vt:lpwstr>
  </property>
</Properties>
</file>