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FDDF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486C">
        <w:rPr>
          <w:rFonts w:ascii="Times New Roman" w:hAnsi="Times New Roman" w:cs="Times New Roman"/>
          <w:sz w:val="24"/>
          <w:szCs w:val="24"/>
        </w:rPr>
        <w:t>Testing Report</w:t>
      </w:r>
    </w:p>
    <w:p w14:paraId="6FD31C04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486C">
        <w:rPr>
          <w:rFonts w:ascii="Times New Roman" w:hAnsi="Times New Roman" w:cs="Times New Roman"/>
          <w:sz w:val="24"/>
          <w:szCs w:val="24"/>
        </w:rPr>
        <w:t>Queue</w:t>
      </w:r>
    </w:p>
    <w:p w14:paraId="10E6B4A6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486C">
        <w:rPr>
          <w:rFonts w:ascii="Times New Roman" w:hAnsi="Times New Roman" w:cs="Times New Roman"/>
          <w:sz w:val="24"/>
          <w:szCs w:val="24"/>
        </w:rPr>
        <w:t>The Queue tests verify standard FIFO behavior: the first element inserted is the first element removed. The tests also use multiple elements to confirm that ordering is maintained across successive operations. An empty-queue boundary test verifies that the implementation handles removal when no elements are present according to the required API behavior.</w:t>
      </w:r>
    </w:p>
    <w:p w14:paraId="7DAD0D0E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6486C">
        <w:rPr>
          <w:rFonts w:ascii="Times New Roman" w:hAnsi="Times New Roman" w:cs="Times New Roman"/>
          <w:sz w:val="24"/>
          <w:szCs w:val="24"/>
        </w:rPr>
        <w:t>CircularQueue</w:t>
      </w:r>
      <w:proofErr w:type="spellEnd"/>
    </w:p>
    <w:p w14:paraId="72DAE099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486C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F6486C">
        <w:rPr>
          <w:rFonts w:ascii="Times New Roman" w:hAnsi="Times New Roman" w:cs="Times New Roman"/>
          <w:sz w:val="24"/>
          <w:szCs w:val="24"/>
        </w:rPr>
        <w:t>CircularQueue</w:t>
      </w:r>
      <w:proofErr w:type="spellEnd"/>
      <w:r w:rsidRPr="00F6486C">
        <w:rPr>
          <w:rFonts w:ascii="Times New Roman" w:hAnsi="Times New Roman" w:cs="Times New Roman"/>
          <w:sz w:val="24"/>
          <w:szCs w:val="24"/>
        </w:rPr>
        <w:t xml:space="preserve"> tests verify FIFO behavior and, importantly, test wrap-around. After elements are removed from the front, new elements are inserted so that the implementation must reuse positions that became available. This demonstrates that the queue operates correctly as a circular structure rather than only working for a simple sequence of insertions and removals. An empty-queue test also covers the boundary condition.</w:t>
      </w:r>
    </w:p>
    <w:p w14:paraId="51E73A01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486C">
        <w:rPr>
          <w:rFonts w:ascii="Times New Roman" w:hAnsi="Times New Roman" w:cs="Times New Roman"/>
          <w:sz w:val="24"/>
          <w:szCs w:val="24"/>
        </w:rPr>
        <w:t>Deque</w:t>
      </w:r>
    </w:p>
    <w:p w14:paraId="2EA90BE9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486C">
        <w:rPr>
          <w:rFonts w:ascii="Times New Roman" w:hAnsi="Times New Roman" w:cs="Times New Roman"/>
          <w:sz w:val="24"/>
          <w:szCs w:val="24"/>
        </w:rPr>
        <w:t>The Deque tests cover operations at both ends of the structure. Front insertion/removal verifies the front operations, while rear insertion/removal verifies the opposite end. A mixed-operation test combines operations on both ends to demonstrate that the two sides continue to behave correctly together.</w:t>
      </w:r>
    </w:p>
    <w:p w14:paraId="263AB16E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486C">
        <w:rPr>
          <w:rFonts w:ascii="Times New Roman" w:hAnsi="Times New Roman" w:cs="Times New Roman"/>
          <w:sz w:val="24"/>
          <w:szCs w:val="24"/>
        </w:rPr>
        <w:t>Heap</w:t>
      </w:r>
    </w:p>
    <w:p w14:paraId="34B57CE3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486C">
        <w:rPr>
          <w:rFonts w:ascii="Times New Roman" w:hAnsi="Times New Roman" w:cs="Times New Roman"/>
          <w:sz w:val="24"/>
          <w:szCs w:val="24"/>
        </w:rPr>
        <w:t xml:space="preserve">The Heap tests focus on priority ordering and boundary behavior. The implementation is intentionally a </w:t>
      </w:r>
      <w:proofErr w:type="gramStart"/>
      <w:r w:rsidRPr="00F6486C">
        <w:rPr>
          <w:rFonts w:ascii="Times New Roman" w:hAnsi="Times New Roman" w:cs="Times New Roman"/>
          <w:sz w:val="24"/>
          <w:szCs w:val="24"/>
        </w:rPr>
        <w:t>max-heap</w:t>
      </w:r>
      <w:proofErr w:type="gramEnd"/>
      <w:r w:rsidRPr="00F6486C">
        <w:rPr>
          <w:rFonts w:ascii="Times New Roman" w:hAnsi="Times New Roman" w:cs="Times New Roman"/>
          <w:sz w:val="24"/>
          <w:szCs w:val="24"/>
        </w:rPr>
        <w:t>, because the application interprets larger urgency values as higher priority. Therefore, the highest-urgency request must be dispatched first.</w:t>
      </w:r>
    </w:p>
    <w:p w14:paraId="3184E596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486C">
        <w:rPr>
          <w:rFonts w:ascii="Times New Roman" w:hAnsi="Times New Roman" w:cs="Times New Roman"/>
          <w:sz w:val="24"/>
          <w:szCs w:val="24"/>
        </w:rPr>
        <w:lastRenderedPageBreak/>
        <w:t xml:space="preserve">For example, inserting urgency values 12, 87, 45, 93, 4 and repeatedly calling </w:t>
      </w:r>
      <w:proofErr w:type="gramStart"/>
      <w:r w:rsidRPr="00F6486C">
        <w:rPr>
          <w:rFonts w:ascii="Times New Roman" w:hAnsi="Times New Roman" w:cs="Times New Roman"/>
          <w:sz w:val="24"/>
          <w:szCs w:val="24"/>
        </w:rPr>
        <w:t>remove(</w:t>
      </w:r>
      <w:proofErr w:type="gramEnd"/>
      <w:r w:rsidRPr="00F6486C">
        <w:rPr>
          <w:rFonts w:ascii="Times New Roman" w:hAnsi="Times New Roman" w:cs="Times New Roman"/>
          <w:sz w:val="24"/>
          <w:szCs w:val="24"/>
        </w:rPr>
        <w:t>) produces:</w:t>
      </w:r>
    </w:p>
    <w:p w14:paraId="52686C28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486C">
        <w:rPr>
          <w:rFonts w:ascii="Times New Roman" w:hAnsi="Times New Roman" w:cs="Times New Roman"/>
          <w:sz w:val="24"/>
          <w:szCs w:val="24"/>
        </w:rPr>
        <w:t>93 → 87 → 45 → 12 → 4</w:t>
      </w:r>
    </w:p>
    <w:p w14:paraId="0B0A0B02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486C">
        <w:rPr>
          <w:rFonts w:ascii="Times New Roman" w:hAnsi="Times New Roman" w:cs="Times New Roman"/>
          <w:sz w:val="24"/>
          <w:szCs w:val="24"/>
        </w:rPr>
        <w:t xml:space="preserve">This is the expected highest-urgency-first dispatch order and provides direct evidence that the heap is maintaining </w:t>
      </w:r>
      <w:proofErr w:type="gramStart"/>
      <w:r w:rsidRPr="00F6486C">
        <w:rPr>
          <w:rFonts w:ascii="Times New Roman" w:hAnsi="Times New Roman" w:cs="Times New Roman"/>
          <w:sz w:val="24"/>
          <w:szCs w:val="24"/>
        </w:rPr>
        <w:t>max-heap</w:t>
      </w:r>
      <w:proofErr w:type="gramEnd"/>
      <w:r w:rsidRPr="00F6486C">
        <w:rPr>
          <w:rFonts w:ascii="Times New Roman" w:hAnsi="Times New Roman" w:cs="Times New Roman"/>
          <w:sz w:val="24"/>
          <w:szCs w:val="24"/>
        </w:rPr>
        <w:t xml:space="preserve"> ordering.</w:t>
      </w:r>
    </w:p>
    <w:p w14:paraId="1B55025A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486C">
        <w:rPr>
          <w:rFonts w:ascii="Times New Roman" w:hAnsi="Times New Roman" w:cs="Times New Roman"/>
          <w:sz w:val="24"/>
          <w:szCs w:val="24"/>
        </w:rPr>
        <w:t xml:space="preserve">The Heap tests also include a single-element boundary case and an explicit empty-heap test. </w:t>
      </w:r>
      <w:proofErr w:type="gramStart"/>
      <w:r w:rsidRPr="00F6486C">
        <w:rPr>
          <w:rFonts w:ascii="Times New Roman" w:hAnsi="Times New Roman" w:cs="Times New Roman"/>
          <w:sz w:val="24"/>
          <w:szCs w:val="24"/>
        </w:rPr>
        <w:t>In particular, calling</w:t>
      </w:r>
      <w:proofErr w:type="gramEnd"/>
      <w:r w:rsidRPr="00F648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6486C">
        <w:rPr>
          <w:rFonts w:ascii="Times New Roman" w:hAnsi="Times New Roman" w:cs="Times New Roman"/>
          <w:sz w:val="24"/>
          <w:szCs w:val="24"/>
        </w:rPr>
        <w:t>remove(</w:t>
      </w:r>
      <w:proofErr w:type="gramEnd"/>
      <w:r w:rsidRPr="00F6486C">
        <w:rPr>
          <w:rFonts w:ascii="Times New Roman" w:hAnsi="Times New Roman" w:cs="Times New Roman"/>
          <w:sz w:val="24"/>
          <w:szCs w:val="24"/>
        </w:rPr>
        <w:t>) on an empty heap is tested with an exception assertion, since this is an important boundary condition and a likely grading case.</w:t>
      </w:r>
    </w:p>
    <w:p w14:paraId="2747FA22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6486C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</w:p>
    <w:p w14:paraId="0F53B01D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486C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F6486C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F6486C">
        <w:rPr>
          <w:rFonts w:ascii="Times New Roman" w:hAnsi="Times New Roman" w:cs="Times New Roman"/>
          <w:sz w:val="24"/>
          <w:szCs w:val="24"/>
        </w:rPr>
        <w:t xml:space="preserve"> tests verify that elements are returned according to priority rather than insertion order. Multiple priority values are used to ensure that the queue consistently dispatches the highest-priority element first. The tests also include varied/equal priority values to exercise ordering behavior beyond a single simple case.</w:t>
      </w:r>
    </w:p>
    <w:p w14:paraId="18980022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486C">
        <w:rPr>
          <w:rFonts w:ascii="Times New Roman" w:hAnsi="Times New Roman" w:cs="Times New Roman"/>
          <w:sz w:val="24"/>
          <w:szCs w:val="24"/>
        </w:rPr>
        <w:t xml:space="preserve">Finally, an explicit empty-queue test verifies that calling </w:t>
      </w:r>
      <w:proofErr w:type="gramStart"/>
      <w:r w:rsidRPr="00F6486C">
        <w:rPr>
          <w:rFonts w:ascii="Times New Roman" w:hAnsi="Times New Roman" w:cs="Times New Roman"/>
          <w:sz w:val="24"/>
          <w:szCs w:val="24"/>
        </w:rPr>
        <w:t>poll(</w:t>
      </w:r>
      <w:proofErr w:type="gramEnd"/>
      <w:r w:rsidRPr="00F6486C">
        <w:rPr>
          <w:rFonts w:ascii="Times New Roman" w:hAnsi="Times New Roman" w:cs="Times New Roman"/>
          <w:sz w:val="24"/>
          <w:szCs w:val="24"/>
        </w:rPr>
        <w:t xml:space="preserve">) on an empty </w:t>
      </w:r>
      <w:proofErr w:type="spellStart"/>
      <w:r w:rsidRPr="00F6486C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F6486C">
        <w:rPr>
          <w:rFonts w:ascii="Times New Roman" w:hAnsi="Times New Roman" w:cs="Times New Roman"/>
          <w:sz w:val="24"/>
          <w:szCs w:val="24"/>
        </w:rPr>
        <w:t xml:space="preserve"> produces the required exception. This boundary case is intentionally included because empty removal is a critical correctness condition for priority-based structures.</w:t>
      </w:r>
    </w:p>
    <w:p w14:paraId="1A49E9A7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486C">
        <w:rPr>
          <w:rFonts w:ascii="Times New Roman" w:hAnsi="Times New Roman" w:cs="Times New Roman"/>
          <w:sz w:val="24"/>
          <w:szCs w:val="24"/>
        </w:rPr>
        <w:t>Overall Testing</w:t>
      </w:r>
    </w:p>
    <w:p w14:paraId="20956238" w14:textId="77777777" w:rsidR="00F6486C" w:rsidRPr="00F6486C" w:rsidRDefault="00F6486C" w:rsidP="00F64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486C">
        <w:rPr>
          <w:rFonts w:ascii="Times New Roman" w:hAnsi="Times New Roman" w:cs="Times New Roman"/>
          <w:sz w:val="24"/>
          <w:szCs w:val="24"/>
        </w:rPr>
        <w:t xml:space="preserve">Together, the 15 tests provide a minimum of three tests for each of the five required structures. The suite covers normal operation, ordering, interactions between operations, wrap-around behavior, and boundary conditions. </w:t>
      </w:r>
      <w:proofErr w:type="gramStart"/>
      <w:r w:rsidRPr="00F6486C">
        <w:rPr>
          <w:rFonts w:ascii="Times New Roman" w:hAnsi="Times New Roman" w:cs="Times New Roman"/>
          <w:sz w:val="24"/>
          <w:szCs w:val="24"/>
        </w:rPr>
        <w:t>Particular attention</w:t>
      </w:r>
      <w:proofErr w:type="gramEnd"/>
      <w:r w:rsidRPr="00F6486C">
        <w:rPr>
          <w:rFonts w:ascii="Times New Roman" w:hAnsi="Times New Roman" w:cs="Times New Roman"/>
          <w:sz w:val="24"/>
          <w:szCs w:val="24"/>
        </w:rPr>
        <w:t xml:space="preserve"> is given to </w:t>
      </w:r>
      <w:proofErr w:type="spellStart"/>
      <w:r w:rsidRPr="00F6486C">
        <w:rPr>
          <w:rFonts w:ascii="Times New Roman" w:hAnsi="Times New Roman" w:cs="Times New Roman"/>
          <w:sz w:val="24"/>
          <w:szCs w:val="24"/>
        </w:rPr>
        <w:t>Heap.remove</w:t>
      </w:r>
      <w:proofErr w:type="spellEnd"/>
      <w:r w:rsidRPr="00F6486C">
        <w:rPr>
          <w:rFonts w:ascii="Times New Roman" w:hAnsi="Times New Roman" w:cs="Times New Roman"/>
          <w:sz w:val="24"/>
          <w:szCs w:val="24"/>
        </w:rPr>
        <w:t xml:space="preserve">() and </w:t>
      </w:r>
      <w:proofErr w:type="spellStart"/>
      <w:r w:rsidRPr="00F6486C">
        <w:rPr>
          <w:rFonts w:ascii="Times New Roman" w:hAnsi="Times New Roman" w:cs="Times New Roman"/>
          <w:sz w:val="24"/>
          <w:szCs w:val="24"/>
        </w:rPr>
        <w:lastRenderedPageBreak/>
        <w:t>PriorityQueue.poll</w:t>
      </w:r>
      <w:proofErr w:type="spellEnd"/>
      <w:r w:rsidRPr="00F6486C">
        <w:rPr>
          <w:rFonts w:ascii="Times New Roman" w:hAnsi="Times New Roman" w:cs="Times New Roman"/>
          <w:sz w:val="24"/>
          <w:szCs w:val="24"/>
        </w:rPr>
        <w:t>() on empty structures, as well as the max-heap dispatch behavior required for highest-urgency-first processing.</w:t>
      </w:r>
    </w:p>
    <w:p w14:paraId="4E46989A" w14:textId="77777777" w:rsidR="00993D79" w:rsidRPr="00F6486C" w:rsidRDefault="00993D79"/>
    <w:sectPr w:rsidR="00993D79" w:rsidRPr="00F64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6C"/>
    <w:rsid w:val="00210A32"/>
    <w:rsid w:val="00495AAF"/>
    <w:rsid w:val="00586646"/>
    <w:rsid w:val="00993D79"/>
    <w:rsid w:val="009C0CC5"/>
    <w:rsid w:val="00B96931"/>
    <w:rsid w:val="00CB75FB"/>
    <w:rsid w:val="00F6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F32C6"/>
  <w15:chartTrackingRefBased/>
  <w15:docId w15:val="{F3969FC7-AABF-4B3D-95DB-F19CD96A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8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8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8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8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8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86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86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86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8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86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8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Atiapah Samuel</dc:creator>
  <cp:keywords/>
  <dc:description/>
  <cp:lastModifiedBy>Atiapah Samuel</cp:lastModifiedBy>
  <cp:revision>1</cp:revision>
  <dcterms:created xsi:type="dcterms:W3CDTF">2026-08-15T08:22:00Z</dcterms:created>
  <dcterms:modified xsi:type="dcterms:W3CDTF">2026-08-15T14:30:00Z</dcterms:modified>
</cp:coreProperties>
</file>