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8B" w:rsidRDefault="00D02728">
      <w:pPr>
        <w:pStyle w:val="Title"/>
      </w:pPr>
      <w:r>
        <w:t>Supporting Information: Towards individual-based pollination ecology: Automatic tracking of life histories of individual flowers</w:t>
      </w:r>
    </w:p>
    <w:p w:rsidR="006F3D8B" w:rsidRPr="00D02728" w:rsidRDefault="00D02728">
      <w:pPr>
        <w:pStyle w:val="Author"/>
        <w:rPr>
          <w:lang w:val="da-DK"/>
        </w:rPr>
      </w:pPr>
      <w:r w:rsidRPr="00D02728">
        <w:rPr>
          <w:lang w:val="da-DK"/>
        </w:rPr>
        <w:t>Hjalte M. R. Mann</w:t>
      </w:r>
    </w:p>
    <w:p w:rsidR="006F3D8B" w:rsidRPr="00D02728" w:rsidRDefault="00D02728">
      <w:pPr>
        <w:pStyle w:val="Author"/>
        <w:rPr>
          <w:lang w:val="da-DK"/>
        </w:rPr>
      </w:pPr>
      <w:r w:rsidRPr="00D02728">
        <w:rPr>
          <w:lang w:val="da-DK"/>
        </w:rPr>
        <w:t>Alexandros Iosifidis</w:t>
      </w:r>
    </w:p>
    <w:p w:rsidR="006F3D8B" w:rsidRPr="00D02728" w:rsidRDefault="00D02728">
      <w:pPr>
        <w:pStyle w:val="Author"/>
        <w:rPr>
          <w:lang w:val="da-DK"/>
        </w:rPr>
      </w:pPr>
      <w:r w:rsidRPr="00D02728">
        <w:rPr>
          <w:lang w:val="da-DK"/>
        </w:rPr>
        <w:t>Toke T. Høye</w:t>
      </w:r>
    </w:p>
    <w:p w:rsidR="006F3D8B" w:rsidRPr="00D02728" w:rsidRDefault="00D02728">
      <w:pPr>
        <w:pStyle w:val="Date"/>
        <w:rPr>
          <w:lang w:val="da-DK"/>
        </w:rPr>
      </w:pPr>
      <w:r w:rsidRPr="00D02728">
        <w:rPr>
          <w:lang w:val="da-DK"/>
        </w:rPr>
        <w:t>juni 11, 2022</w:t>
      </w:r>
    </w:p>
    <w:p w:rsidR="006F3D8B" w:rsidRPr="00D02728" w:rsidRDefault="00D02728">
      <w:pPr>
        <w:rPr>
          <w:lang w:val="da-DK"/>
        </w:rPr>
      </w:pPr>
      <w:r w:rsidRPr="00D02728">
        <w:rPr>
          <w:lang w:val="da-DK"/>
        </w:rPr>
        <w:br w:type="page"/>
      </w:r>
    </w:p>
    <w:p w:rsidR="006F3D8B" w:rsidRDefault="00D02728">
      <w:pPr>
        <w:pStyle w:val="Heading1"/>
      </w:pPr>
      <w:bookmarkStart w:id="0" w:name="section"/>
      <w:r>
        <w:lastRenderedPageBreak/>
        <w:t>2</w:t>
      </w:r>
    </w:p>
    <w:p w:rsidR="006F3D8B" w:rsidRDefault="00D02728">
      <w:pPr>
        <w:pStyle w:val="Heading2"/>
      </w:pPr>
      <w:bookmarkStart w:id="1" w:name="Xd8d5dfb0f752f95dd7f2c386cb4e467d3e14b9a"/>
      <w:r>
        <w:t>Results of the filtering algorithm for filtering distances (eps) 50-500 with a stepsize of 50 for the three series.</w:t>
      </w:r>
    </w:p>
    <w:p w:rsidR="00D02728" w:rsidRDefault="00D02728">
      <w:pPr>
        <w:pStyle w:val="FirstParagraph"/>
      </w:pPr>
    </w:p>
    <w:p w:rsidR="00D02728" w:rsidRDefault="00D02728" w:rsidP="00D02728">
      <w:pPr>
        <w:pStyle w:val="Compact"/>
      </w:pPr>
      <w:r>
        <w:t xml:space="preserve">eps = 50: 158 mismatches with 165 tracks kept </w:t>
      </w:r>
    </w:p>
    <w:p w:rsidR="00D02728" w:rsidRDefault="00D02728" w:rsidP="00D02728">
      <w:pPr>
        <w:pStyle w:val="Compact"/>
      </w:pPr>
      <w:r>
        <w:t xml:space="preserve">eps = 100: 103 mismatches with 147 tracks kept </w:t>
      </w:r>
    </w:p>
    <w:p w:rsidR="00D02728" w:rsidRDefault="00D02728" w:rsidP="00D02728">
      <w:pPr>
        <w:pStyle w:val="Compact"/>
      </w:pPr>
      <w:r>
        <w:t xml:space="preserve">eps = 150: 71 mismatches with 124 tracks kept </w:t>
      </w:r>
    </w:p>
    <w:p w:rsidR="00D02728" w:rsidRDefault="00D02728" w:rsidP="00D02728">
      <w:pPr>
        <w:pStyle w:val="Compact"/>
      </w:pPr>
      <w:r>
        <w:t>e</w:t>
      </w:r>
      <w:r>
        <w:t xml:space="preserve">ps = 200: 47 mismatches with 100 tracks kept </w:t>
      </w:r>
    </w:p>
    <w:p w:rsidR="00D02728" w:rsidRDefault="00D02728" w:rsidP="00D02728">
      <w:pPr>
        <w:pStyle w:val="Compact"/>
      </w:pPr>
      <w:r>
        <w:t xml:space="preserve">eps = 250: 30 mismatches with 69 tracks kept </w:t>
      </w:r>
    </w:p>
    <w:p w:rsidR="00D02728" w:rsidRDefault="00D02728" w:rsidP="00D02728">
      <w:pPr>
        <w:pStyle w:val="Compact"/>
      </w:pPr>
      <w:r>
        <w:t xml:space="preserve">eps = 300: 9 mismatches with 49 tracks kept </w:t>
      </w:r>
    </w:p>
    <w:p w:rsidR="00D02728" w:rsidRDefault="00D02728" w:rsidP="00D02728">
      <w:pPr>
        <w:pStyle w:val="Compact"/>
      </w:pPr>
      <w:r>
        <w:t>eps = 350: 0 mismatches with 28 tracks kept</w:t>
      </w:r>
    </w:p>
    <w:p w:rsidR="00D02728" w:rsidRDefault="00D02728" w:rsidP="00D02728">
      <w:pPr>
        <w:pStyle w:val="Compact"/>
      </w:pPr>
      <w:r>
        <w:t xml:space="preserve"> eps = 400: 0 mismatches with 18 tracks kept </w:t>
      </w:r>
    </w:p>
    <w:p w:rsidR="00D02728" w:rsidRDefault="00D02728" w:rsidP="00D02728">
      <w:pPr>
        <w:pStyle w:val="Compact"/>
      </w:pPr>
      <w:r>
        <w:t>eps = 450: 0 mismatches with 16 tr</w:t>
      </w:r>
      <w:r>
        <w:t xml:space="preserve">acks kept </w:t>
      </w:r>
    </w:p>
    <w:p w:rsidR="006F3D8B" w:rsidRDefault="00D02728" w:rsidP="00D02728">
      <w:pPr>
        <w:pStyle w:val="Compact"/>
      </w:pPr>
      <w:r>
        <w:t>eps = 500: 0 mismatches with 11 tracks kept</w:t>
      </w:r>
      <w:bookmarkStart w:id="2" w:name="_GoBack"/>
      <w:bookmarkEnd w:id="2"/>
    </w:p>
    <w:bookmarkEnd w:id="1"/>
    <w:bookmarkEnd w:id="0"/>
    <w:sectPr w:rsidR="006F3D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02728">
      <w:pPr>
        <w:spacing w:after="0"/>
      </w:pPr>
      <w:r>
        <w:separator/>
      </w:r>
    </w:p>
  </w:endnote>
  <w:endnote w:type="continuationSeparator" w:id="0">
    <w:p w:rsidR="00000000" w:rsidRDefault="00D02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8B" w:rsidRDefault="00D02728">
      <w:r>
        <w:separator/>
      </w:r>
    </w:p>
  </w:footnote>
  <w:footnote w:type="continuationSeparator" w:id="0">
    <w:p w:rsidR="006F3D8B" w:rsidRDefault="00D0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B0631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8B"/>
    <w:rsid w:val="006F3D8B"/>
    <w:rsid w:val="00D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586D"/>
  <w15:docId w15:val="{504E88A0-AD04-4DB1-BD20-C150079E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Information: Towards individual-based pollination ecology: Automatic tracking of life histories of individual flowers</vt:lpstr>
    </vt:vector>
  </TitlesOfParts>
  <Company>Aarhus University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Information: Towards individual-based pollination ecology: Automatic tracking of life histories of individual flowers</dc:title>
  <dc:creator>Hjalte M. R. Mann;Alexandros Iosifidis;Toke T. Høye</dc:creator>
  <cp:keywords/>
  <cp:lastModifiedBy>Hjalte Mads Rosenstand Mann</cp:lastModifiedBy>
  <cp:revision>2</cp:revision>
  <dcterms:created xsi:type="dcterms:W3CDTF">2022-06-11T10:39:00Z</dcterms:created>
  <dcterms:modified xsi:type="dcterms:W3CDTF">2022-06-11T10:39:00Z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date">
    <vt:lpwstr>juni 11, 2022</vt:lpwstr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