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r w:rsidRPr="00974CA8">
        <w:rPr>
          <w:rFonts w:ascii="LM Roman 10" w:hAnsi="LM Roman 10"/>
          <w:sz w:val="20"/>
          <w:lang w:val="en-US"/>
        </w:rPr>
        <w:t>Dev</w:t>
      </w:r>
      <w:r w:rsidR="005F73CC" w:rsidRPr="00974CA8">
        <w:rPr>
          <w:rFonts w:ascii="LM Roman 10" w:hAnsi="LM Roman 10"/>
          <w:sz w:val="20"/>
          <w:lang w:val="en-US"/>
        </w:rPr>
        <w:t>eloped b</w:t>
      </w:r>
      <w:r w:rsidRPr="00974CA8">
        <w:rPr>
          <w:rFonts w:ascii="LM Roman 10" w:hAnsi="LM Roman 10"/>
          <w:sz w:val="20"/>
          <w:lang w:val="en-US"/>
        </w:rPr>
        <w:t xml:space="preserve">y Eng. </w:t>
      </w:r>
      <w:r w:rsidRPr="007E3D37">
        <w:rPr>
          <w:rFonts w:ascii="LM Roman 10" w:hAnsi="LM Roman 10"/>
          <w:sz w:val="20"/>
        </w:rPr>
        <w:t>Juan Camilo Gómez Cadavid</w:t>
      </w:r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MSc</w:t>
      </w:r>
      <w:proofErr w:type="spellEnd"/>
      <w:r w:rsidR="005F73CC" w:rsidRPr="007E3D37">
        <w:rPr>
          <w:rFonts w:ascii="LM Roman 10" w:hAnsi="LM Roman 10"/>
          <w:sz w:val="20"/>
        </w:rPr>
        <w:t>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Function</w:t>
            </w:r>
            <w:proofErr w:type="spellEnd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</w:t>
            </w:r>
            <w:proofErr w:type="spellStart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Keyword</w:t>
            </w:r>
            <w:proofErr w:type="spellEnd"/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  <w:proofErr w:type="spellEnd"/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Eq</w:t>
            </w:r>
            <w:proofErr w:type="spellEnd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  <w:proofErr w:type="spellEnd"/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matrix</w:t>
            </w:r>
            <w:proofErr w:type="gram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proofErr w:type="spellStart"/>
            <w:r w:rsidR="007D21AE"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mtxdef</w:t>
            </w:r>
            <w:proofErr w:type="spellEnd"/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mtx_new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zeros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n,m,initval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proofErr w:type="spellStart"/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initval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*ones(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="009128F8">
              <w:rPr>
                <w:rFonts w:ascii="Consolas" w:eastAsia="Times New Roman" w:hAnsi="Consolas" w:cs="Consolas"/>
                <w:color w:val="000000"/>
                <w:lang w:eastAsia="es-ES"/>
              </w:rPr>
              <w:t>x_2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974CA8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_eye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</w:t>
            </w:r>
            <w:r w:rsidR="00DF6E0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,alpha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proofErr w:type="spellStart"/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value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5F2EBE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mtx_getsubset</w:t>
            </w:r>
            <w:proofErr w:type="spellEnd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submatrix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A,r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,: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A,c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set</w:t>
            </w:r>
            <w:r w:rsidR="005F2EBE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set</w:t>
            </w:r>
            <w:proofErr w:type="spellEnd"/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submatrix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M,A,r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</w:t>
            </w:r>
            <w:r w:rsidR="005F2EBE"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M,A,c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5F2EB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5F2EBE" w:rsidRDefault="005F2EBE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mtx_vec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2EBE" w:rsidRPr="007E3D37" w:rsidRDefault="005F2EBE" w:rsidP="005F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 the matrix A as single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5F2EBE" w:rsidRDefault="005F2EBE" w:rsidP="00BC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 xml:space="preserve">Basic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information</w:t>
            </w:r>
            <w:proofErr w:type="spellEnd"/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numel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length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Determinant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det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diag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x=sum(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</w:t>
            </w:r>
            <w:proofErr w:type="spellEnd"/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163628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Operations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907105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594966" w:rsidRPr="00EA0CD6">
              <w:rPr>
                <w:rFonts w:ascii="Calibri" w:eastAsia="Times New Roman" w:hAnsi="Calibri" w:cs="Calibri"/>
                <w:i/>
                <w:color w:val="000000"/>
                <w:lang w:val="en-US" w:eastAsia="es-ES"/>
              </w:rPr>
              <w:t xml:space="preserve"> 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7007C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594966" w:rsidRPr="00974CA8" w:rsidRDefault="00594966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A66AA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Multiplication</w:t>
            </w:r>
            <w:r w:rsidR="004473C7"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907105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8A5EB0" w:rsidRPr="00974CA8" w:rsidRDefault="008A5EB0" w:rsidP="008A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scalar,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ret=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alpha,A,TA,B,TB,beta,C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Computes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related operations.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A, B and C are matrices.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FB2F4B" w:rsidRPr="00974CA8" w:rsidRDefault="00020C1C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4473C7" w:rsidRPr="00974CA8" w:rsidRDefault="004473C7" w:rsidP="00700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On success</w:t>
            </w:r>
            <w:r w:rsidR="00FE4F4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58430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returns (0) and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overwritten, otherwise returns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alpha*A*B'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alpha*A'*B' + beta*C</w:t>
            </w:r>
          </w:p>
        </w:tc>
      </w:tr>
      <w:tr w:rsidR="00EA6895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A6895" w:rsidRDefault="00EA6895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eturns the </w:t>
            </w:r>
            <w:proofErr w:type="spellStart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 of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  </w:t>
            </w:r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M=A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  <w:p w:rsidR="00EA6895" w:rsidRPr="00974CA8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an m-by-n matrix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p-by-q matrix, then </w:t>
            </w:r>
            <w:proofErr w:type="spellStart"/>
            <w:r w:rsidR="000456A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mtx_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(A,B) is an m*p-by-n*q matrix formed by taking all possible products between the elements of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the matrix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A6895" w:rsidRPr="00974CA8" w:rsidRDefault="000456A1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A,n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int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proofErr w:type="spellStart"/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A^n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A,Op,beta</w:t>
            </w:r>
            <w:proofErr w:type="spellEnd"/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 = A</w:t>
            </w:r>
            <w:r w:rsidRPr="00974CA8">
              <w:rPr>
                <w:rFonts w:ascii="Calibri" w:eastAsia="Times New Roman" w:hAnsi="Calibri" w:cs="Calibri"/>
                <w:i/>
                <w:color w:val="000000"/>
                <w:sz w:val="18"/>
                <w:lang w:val="en-US" w:eastAsia="es-ES"/>
              </w:rPr>
              <w:t>(Op)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A+beta</w:t>
            </w:r>
            <w:proofErr w:type="spellEnd"/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inverse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Pr="00974CA8" w:rsidRDefault="00F0138D" w:rsidP="00F0138D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mtx_linsolve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974CA8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Expresses the matrix 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7D21AE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the product of two essentially triangular matrices, one of them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 permutation of a lower triangular matrix and the other an upper triangular matrix. </w:t>
            </w:r>
          </w:p>
          <w:p w:rsidR="00F0138D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L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U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must be allocated previously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must have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same dimensions of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[L,U] = </w:t>
            </w:r>
            <w:proofErr w:type="spellStart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lu</w:t>
            </w:r>
            <w:proofErr w:type="spellEnd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66466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664667" w:rsidRDefault="0066466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mtx_svd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(X,U,W,V)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667" w:rsidRPr="00974CA8" w:rsidRDefault="00664667" w:rsidP="0013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Given a matrix</w:t>
            </w:r>
            <w:r w:rsidR="00FC037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(mxn)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this routine computes </w:t>
            </w:r>
            <w:r w:rsidRPr="0066466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its singular value decomposition</w:t>
            </w:r>
            <w:r w:rsidR="0013484D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with the form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X=UW</m:t>
              </m:r>
              <m:sSup>
                <m:sSup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T</m:t>
                  </m:r>
                </m:sup>
              </m:sSup>
            </m:oMath>
            <w:r w:rsidR="0013484D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(mxn)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(nxn)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(nxn)</m:t>
                  </m:r>
                </m:sub>
              </m:sSub>
            </m:oMath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664667" w:rsidRPr="00F0138D" w:rsidRDefault="00FC037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[U,W,V]=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svd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(X)</w:t>
            </w: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Orthogonal-triangular decomposition.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and must have the same dimensions of </w:t>
            </w:r>
            <w:r w:rsidR="004473C7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3523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03523" w:rsidRDefault="00903523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mtx_sylvester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Pr="00EA0CD6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Solves the Sylvester equation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AX + XB = 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where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</w:t>
            </w:r>
            <w:proofErr w:type="gramStart"/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</w:t>
            </w:r>
            <w:proofErr w:type="gramEnd"/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m-by-m matrix,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n-by-n matrix,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m-by-n matrices.</w:t>
            </w:r>
          </w:p>
          <w:p w:rsidR="00903523" w:rsidRDefault="00903523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lastRenderedPageBreak/>
              <w:t xml:space="preserve">The equation has a unique solution when the eigenvalues of A and B are distinct. In terms of the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product,  , the equation is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solved using:</w:t>
            </w:r>
          </w:p>
          <w:p w:rsidR="00903523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 + B</w:t>
            </w:r>
            <w:r w:rsidRPr="0077479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] </w:t>
            </w:r>
            <w:proofErr w:type="gramStart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</w:t>
            </w:r>
            <w:proofErr w:type="gramEnd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:) = C(:)</w:t>
            </w:r>
          </w:p>
          <w:p w:rsidR="00903523" w:rsidRPr="00903523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where</w:t>
            </w:r>
            <w:proofErr w:type="gram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the identity matrix,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denote the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single column vectors.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03523" w:rsidRPr="00EA0CD6" w:rsidRDefault="0090352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X=</w:t>
            </w:r>
            <w:proofErr w:type="spellStart"/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sylvester</w:t>
            </w:r>
            <w:proofErr w:type="spellEnd"/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</w:tr>
      <w:tr w:rsidR="00F0138D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pseudoinverse 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_lpinv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the  Moore-Penrose left  pseudoinverse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proofErr w:type="spellStart"/>
            <w:proofErr w:type="gram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mtx_expm</w:t>
            </w:r>
            <w:proofErr w:type="spellEnd"/>
            <w:proofErr w:type="gram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</w:t>
            </w:r>
            <w:proofErr w:type="spellStart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Padé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974CA8" w:rsidRDefault="007E3D37" w:rsidP="00DD6653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, </w:t>
            </w:r>
            <w:proofErr w:type="spellStart"/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proofErr w:type="spellStart"/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Pr="00974CA8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  <w:bookmarkStart w:id="0" w:name="_GoBack"/>
            <w:bookmarkEnd w:id="0"/>
          </w:p>
          <w:p w:rsidR="00FE4F4A" w:rsidRPr="00FE4F4A" w:rsidRDefault="00FE4F4A" w:rsidP="008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fabs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Manipulation</w:t>
            </w:r>
            <w:proofErr w:type="spellEnd"/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E42F3E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mtx_vcatn</w:t>
            </w:r>
            <w:proofErr w:type="spellEnd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A;B;C;…;X;Y;Z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2E78C5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mtx_hcatn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="00E42F3E"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E42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, B , C, … , X , Y ,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A,B,C,…,X,Y,Z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  <w:proofErr w:type="spellEnd"/>
          </w:p>
        </w:tc>
      </w:tr>
      <w:tr w:rsidR="00F0138D" w:rsidRPr="00392832" w:rsidTr="007730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E86C6A" w:rsidRPr="00E86C6A" w:rsidTr="0077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86C6A" w:rsidRPr="00C01D71" w:rsidRDefault="00E86C6A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mtx_dispn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6C6A" w:rsidRPr="007E3D37" w:rsidRDefault="00E86C6A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n matrices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86C6A" w:rsidRPr="00E86C6A" w:rsidRDefault="00E86C6A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disp(A),disp(B),…</w:t>
            </w:r>
          </w:p>
        </w:tc>
      </w:tr>
      <w:tr w:rsidR="00E97807" w:rsidRPr="00774798" w:rsidTr="007730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Pr="00E86C6A" w:rsidRDefault="00C01D71" w:rsidP="00FF244E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 w:rsidRPr="00E86C6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mtx_show</w:t>
            </w:r>
            <w:proofErr w:type="spellEnd"/>
            <w:r w:rsidRPr="00E86C6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07" w:rsidRPr="00974CA8" w:rsidRDefault="00C01D71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Display matrix with variable name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Pr="00974CA8" w:rsidRDefault="00E97807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>
        <w:rPr>
          <w:rFonts w:ascii="LM Roman 10" w:hAnsi="LM Roman 10"/>
          <w:b/>
          <w:sz w:val="20"/>
          <w:lang w:val="en-US"/>
        </w:rPr>
        <w:t>MTX Examples</w:t>
      </w:r>
    </w:p>
    <w:p w:rsidR="00095C04" w:rsidRPr="00EA0CD6" w:rsidRDefault="00EA0CD6" w:rsidP="00EA0CD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Sylvester Equation AX+XB=C</w:t>
      </w:r>
    </w:p>
    <w:p w:rsidR="00EA0CD6" w:rsidRDefault="00EA0CD6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 Solve Sylvester Equation A*X + X*B = C with 4-by-2 Output 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main(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EA0CD6">
        <w:rPr>
          <w:rFonts w:ascii="Consolas" w:hAnsi="Consolas" w:cs="Consolas"/>
          <w:sz w:val="16"/>
          <w:szCs w:val="16"/>
          <w:lang w:val="en-US"/>
        </w:rPr>
        <w:t>){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Create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 4-by-4 coefficient matrix, A, and 2-by-2 coefficient matrix, B.*/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a[4][4]=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1,     0,     2,     3,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4,     1,     0,     2,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0,     5,     5,     6,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1,     7,     9,     0,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b[2][2]=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-1,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Define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C as a 4-by-2 matrix to match the corresponding sizes of A and B*/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c[4][2]={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2,     0,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</w:t>
      </w:r>
      <w:proofErr w:type="spell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</w:t>
      </w:r>
      <w:proofErr w:type="spell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-type variables that points to the 2-dimensional arrays*/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B = mtx_2dtomtx(b);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C = mtx_2dtomtx(c);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/*Use the </w:t>
      </w:r>
      <w:proofErr w:type="spell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sylvester</w:t>
      </w:r>
      <w:proofErr w:type="spell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function to solve the Sylvester equation for these values of A, B, and C.*/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X = </w:t>
      </w:r>
      <w:proofErr w:type="spellStart"/>
      <w:r w:rsidRPr="00EA0CD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sylvester</w:t>
      </w:r>
      <w:proofErr w:type="spellEnd"/>
      <w:r w:rsidRPr="00EA0CD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A,B,C);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 A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,B,C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and the solution X*/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EA0CD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A,B,C,X);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</w:rPr>
        <w:t>del</w:t>
      </w:r>
      <w:proofErr w:type="spellEnd"/>
      <w:r w:rsidRPr="00EA0CD6">
        <w:rPr>
          <w:rFonts w:ascii="Consolas" w:hAnsi="Consolas" w:cs="Consolas"/>
          <w:sz w:val="16"/>
          <w:szCs w:val="16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</w:rPr>
        <w:t>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>}</w:t>
      </w: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Pr="00EA0CD6" w:rsidRDefault="00AB7255" w:rsidP="007730CA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linear system AX=B</w:t>
      </w: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 Solving t</w:t>
      </w:r>
      <w:r w:rsidR="00612522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he linear equations A*x=</w:t>
      </w:r>
      <w:proofErr w:type="gramStart"/>
      <w:r w:rsidR="00612522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b 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</w:t>
      </w:r>
      <w:proofErr w:type="gram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main(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B23496">
        <w:rPr>
          <w:rFonts w:ascii="Consolas" w:hAnsi="Consolas" w:cs="Consolas"/>
          <w:sz w:val="16"/>
          <w:szCs w:val="16"/>
          <w:lang w:val="en-US"/>
        </w:rPr>
        <w:t>){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="000A2EFF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Define</w:t>
      </w:r>
      <w:proofErr w:type="gramEnd"/>
      <w:r w:rsidR="000A2EFF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eq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uations using the matrix notation*/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a[3][3]=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3.1,   1.3,    -5.7,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1.0,   -6.9,   5.8,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3.4,   7.2,    -8.8,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b[3]=   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-1.3,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-0.1,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1.8,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</w:t>
      </w:r>
      <w:proofErr w:type="spell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</w:t>
      </w:r>
      <w:proofErr w:type="spell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-type variables that points to the 2-dimensional arrays*/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B = mtx_1dtomtx(b);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/*find solution using MTX routine </w:t>
      </w:r>
      <w:proofErr w:type="spell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mtx_linsolve</w:t>
      </w:r>
      <w:proofErr w:type="spell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sz w:val="16"/>
          <w:szCs w:val="16"/>
        </w:rPr>
        <w:t xml:space="preserve">X =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mtx_linsolve</w:t>
      </w:r>
      <w:proofErr w:type="spellEnd"/>
      <w:r w:rsidRPr="00B23496">
        <w:rPr>
          <w:rFonts w:ascii="Consolas" w:hAnsi="Consolas" w:cs="Consolas"/>
          <w:sz w:val="16"/>
          <w:szCs w:val="16"/>
        </w:rPr>
        <w:t>(A</w:t>
      </w:r>
      <w:proofErr w:type="gramStart"/>
      <w:r w:rsidRPr="00B23496">
        <w:rPr>
          <w:rFonts w:ascii="Consolas" w:hAnsi="Consolas" w:cs="Consolas"/>
          <w:sz w:val="16"/>
          <w:szCs w:val="16"/>
        </w:rPr>
        <w:t>,B</w:t>
      </w:r>
      <w:proofErr w:type="gramEnd"/>
      <w:r w:rsidRPr="00B23496">
        <w:rPr>
          <w:rFonts w:ascii="Consolas" w:hAnsi="Consolas" w:cs="Consolas"/>
          <w:sz w:val="16"/>
          <w:szCs w:val="16"/>
        </w:rPr>
        <w:t>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</w:rPr>
        <w:t xml:space="preserve">    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/*Display the matrices A</w:t>
      </w:r>
      <w:proofErr w:type="gram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,B</w:t>
      </w:r>
      <w:proofErr w:type="gram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and the solution X*/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B23496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B2349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23496">
        <w:rPr>
          <w:rFonts w:ascii="Consolas" w:hAnsi="Consolas" w:cs="Consolas"/>
          <w:sz w:val="16"/>
          <w:szCs w:val="16"/>
          <w:lang w:val="en-US"/>
        </w:rPr>
        <w:t>A,B,X);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</w:rPr>
        <w:t>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</w:t>
      </w:r>
      <w:proofErr w:type="gramStart"/>
      <w:r w:rsidRPr="00B23496">
        <w:rPr>
          <w:rFonts w:ascii="Consolas" w:hAnsi="Consolas" w:cs="Consolas"/>
          <w:sz w:val="16"/>
          <w:szCs w:val="16"/>
        </w:rPr>
        <w:t>del</w:t>
      </w:r>
      <w:proofErr w:type="spellEnd"/>
      <w:r w:rsidRPr="00B23496">
        <w:rPr>
          <w:rFonts w:ascii="Consolas" w:hAnsi="Consolas" w:cs="Consolas"/>
          <w:sz w:val="16"/>
          <w:szCs w:val="16"/>
        </w:rPr>
        <w:t>(</w:t>
      </w:r>
      <w:proofErr w:type="gramEnd"/>
      <w:r w:rsidRPr="00B23496">
        <w:rPr>
          <w:rFonts w:ascii="Consolas" w:hAnsi="Consolas" w:cs="Consolas"/>
          <w:sz w:val="16"/>
          <w:szCs w:val="16"/>
        </w:rPr>
        <w:t>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  <w:lang w:val="en-US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  <w:lang w:val="en-US"/>
        </w:rPr>
        <w:t>(X);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AB7255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AB7255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>}</w:t>
      </w:r>
    </w:p>
    <w:p w:rsidR="00BF338E" w:rsidRDefault="00BF338E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BB5096" w:rsidRDefault="00E54544" w:rsidP="00BB509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 w:rsidRPr="00BB5096">
        <w:rPr>
          <w:rFonts w:ascii="LM Roman 10" w:hAnsi="LM Roman 10"/>
          <w:sz w:val="20"/>
          <w:lang w:val="en-US"/>
        </w:rPr>
        <w:t>Evaluate a simple matrix expression</w:t>
      </w: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/*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Evaluate the expression X= (A*B)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/(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alpha + B'*A*B)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  A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is a 4-square random matrix and B is a 4-column random matrix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alpha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is scalar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&gt;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stdlib.h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&gt;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"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main(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E54544">
        <w:rPr>
          <w:rFonts w:ascii="Consolas" w:hAnsi="Consolas" w:cs="Consolas"/>
          <w:sz w:val="16"/>
          <w:szCs w:val="16"/>
          <w:lang w:val="en-US"/>
        </w:rPr>
        <w:t>){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</w:t>
      </w:r>
      <w:r w:rsidR="00612522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</w:t>
      </w:r>
      <w:proofErr w:type="gramStart"/>
      <w:r w:rsidR="00612522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Creating</w:t>
      </w:r>
      <w:proofErr w:type="gramEnd"/>
      <w:r w:rsidR="00612522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matrices</w:t>
      </w:r>
      <w:r w:rsidR="00612522"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A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mtx_rand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(4,4);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B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mtx_rand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(4,1);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X = NULL; //holds the expression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AB = NULL; //holds the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auxiliar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A*B result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mtx_new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(1,1); // holds the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auxiliar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B'*A*B result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alpha = 0.8;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/*Compute the operations*/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AB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prod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1.0, A,B); // AB = A*B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dgemm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1.0, B, 't', AB, '.', 0,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// compute B'*A*B using the generalized matrix product routine </w:t>
      </w:r>
      <w:proofErr w:type="spell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mtx_dgemm</w:t>
      </w:r>
      <w:proofErr w:type="spellEnd"/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X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koper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AB, '/', (alpha +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pos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[0][0]) 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A,B,AB,BtAB,X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A);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</w:rPr>
        <w:t>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</w:rPr>
        <w:t>AB);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54544">
        <w:rPr>
          <w:rFonts w:ascii="Consolas" w:hAnsi="Consolas" w:cs="Consolas"/>
          <w:sz w:val="16"/>
          <w:szCs w:val="16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</w:rPr>
        <w:t>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mtx_del</w:t>
      </w:r>
      <w:proofErr w:type="spellEnd"/>
      <w:r w:rsidRPr="00E54544">
        <w:rPr>
          <w:rFonts w:ascii="Consolas" w:hAnsi="Consolas" w:cs="Consolas"/>
          <w:sz w:val="16"/>
          <w:szCs w:val="16"/>
        </w:rPr>
        <w:t>(X);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54544" w:rsidRPr="00EA0CD6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}</w:t>
      </w:r>
    </w:p>
    <w:sectPr w:rsidR="00E54544" w:rsidRPr="00EA0CD6" w:rsidSect="000416B8">
      <w:footerReference w:type="default" r:id="rId7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18F" w:rsidRDefault="0054318F" w:rsidP="0031769E">
      <w:pPr>
        <w:spacing w:after="0" w:line="240" w:lineRule="auto"/>
      </w:pPr>
      <w:r>
        <w:separator/>
      </w:r>
    </w:p>
  </w:endnote>
  <w:endnote w:type="continuationSeparator" w:id="0">
    <w:p w:rsidR="0054318F" w:rsidRDefault="0054318F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13484D">
          <w:rPr>
            <w:rFonts w:ascii="LM Roman 12" w:hAnsi="LM Roman 12"/>
            <w:noProof/>
          </w:rPr>
          <w:t>3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18F" w:rsidRDefault="0054318F" w:rsidP="0031769E">
      <w:pPr>
        <w:spacing w:after="0" w:line="240" w:lineRule="auto"/>
      </w:pPr>
      <w:r>
        <w:separator/>
      </w:r>
    </w:p>
  </w:footnote>
  <w:footnote w:type="continuationSeparator" w:id="0">
    <w:p w:rsidR="0054318F" w:rsidRDefault="0054318F" w:rsidP="0031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2BB3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784F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E7330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20C1C"/>
    <w:rsid w:val="00035E4C"/>
    <w:rsid w:val="000400ED"/>
    <w:rsid w:val="000416B8"/>
    <w:rsid w:val="000456A1"/>
    <w:rsid w:val="00095C04"/>
    <w:rsid w:val="000A2EFF"/>
    <w:rsid w:val="000D21F0"/>
    <w:rsid w:val="0010782F"/>
    <w:rsid w:val="0013484D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C4904"/>
    <w:rsid w:val="002D0B60"/>
    <w:rsid w:val="002E4452"/>
    <w:rsid w:val="002E78C5"/>
    <w:rsid w:val="00306844"/>
    <w:rsid w:val="0031769E"/>
    <w:rsid w:val="003264A5"/>
    <w:rsid w:val="00344723"/>
    <w:rsid w:val="00346C23"/>
    <w:rsid w:val="0035054B"/>
    <w:rsid w:val="00392832"/>
    <w:rsid w:val="003A64A9"/>
    <w:rsid w:val="004473C7"/>
    <w:rsid w:val="00482581"/>
    <w:rsid w:val="0049613F"/>
    <w:rsid w:val="005122A3"/>
    <w:rsid w:val="00522078"/>
    <w:rsid w:val="00533A8C"/>
    <w:rsid w:val="0054318F"/>
    <w:rsid w:val="00553DD1"/>
    <w:rsid w:val="00580185"/>
    <w:rsid w:val="0058430A"/>
    <w:rsid w:val="005938EA"/>
    <w:rsid w:val="00594966"/>
    <w:rsid w:val="00596953"/>
    <w:rsid w:val="005C14E1"/>
    <w:rsid w:val="005E0286"/>
    <w:rsid w:val="005F2EBE"/>
    <w:rsid w:val="005F73CC"/>
    <w:rsid w:val="00607F15"/>
    <w:rsid w:val="00612522"/>
    <w:rsid w:val="00622674"/>
    <w:rsid w:val="00644155"/>
    <w:rsid w:val="00664667"/>
    <w:rsid w:val="00691117"/>
    <w:rsid w:val="006D0425"/>
    <w:rsid w:val="006D2F0F"/>
    <w:rsid w:val="007007C6"/>
    <w:rsid w:val="007730CA"/>
    <w:rsid w:val="00774798"/>
    <w:rsid w:val="00791D84"/>
    <w:rsid w:val="007949CC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7D73"/>
    <w:rsid w:val="008E185D"/>
    <w:rsid w:val="008E6F8D"/>
    <w:rsid w:val="008F6906"/>
    <w:rsid w:val="00903523"/>
    <w:rsid w:val="00907105"/>
    <w:rsid w:val="009116C6"/>
    <w:rsid w:val="009128F8"/>
    <w:rsid w:val="00951D9E"/>
    <w:rsid w:val="009578F4"/>
    <w:rsid w:val="009721C6"/>
    <w:rsid w:val="00974CA8"/>
    <w:rsid w:val="0098723A"/>
    <w:rsid w:val="009B1672"/>
    <w:rsid w:val="009B359A"/>
    <w:rsid w:val="009C466F"/>
    <w:rsid w:val="009D0FA9"/>
    <w:rsid w:val="009D1EF9"/>
    <w:rsid w:val="009D5164"/>
    <w:rsid w:val="009E3AB8"/>
    <w:rsid w:val="009F0B2C"/>
    <w:rsid w:val="00A05F11"/>
    <w:rsid w:val="00A305E5"/>
    <w:rsid w:val="00A30968"/>
    <w:rsid w:val="00A3197A"/>
    <w:rsid w:val="00A4788A"/>
    <w:rsid w:val="00A52281"/>
    <w:rsid w:val="00A66AA3"/>
    <w:rsid w:val="00A725D0"/>
    <w:rsid w:val="00AB7255"/>
    <w:rsid w:val="00AD6D28"/>
    <w:rsid w:val="00AE398D"/>
    <w:rsid w:val="00B23496"/>
    <w:rsid w:val="00B52932"/>
    <w:rsid w:val="00B52D10"/>
    <w:rsid w:val="00B62C00"/>
    <w:rsid w:val="00B75CA2"/>
    <w:rsid w:val="00B90396"/>
    <w:rsid w:val="00B92BD5"/>
    <w:rsid w:val="00BB2D17"/>
    <w:rsid w:val="00BB5096"/>
    <w:rsid w:val="00BC06CF"/>
    <w:rsid w:val="00BD696E"/>
    <w:rsid w:val="00BE7712"/>
    <w:rsid w:val="00BF1701"/>
    <w:rsid w:val="00BF338E"/>
    <w:rsid w:val="00C01D71"/>
    <w:rsid w:val="00C1125C"/>
    <w:rsid w:val="00C2164B"/>
    <w:rsid w:val="00C258C5"/>
    <w:rsid w:val="00C50582"/>
    <w:rsid w:val="00C82591"/>
    <w:rsid w:val="00CB3598"/>
    <w:rsid w:val="00CC7C10"/>
    <w:rsid w:val="00CD24CC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54544"/>
    <w:rsid w:val="00E67F7A"/>
    <w:rsid w:val="00E8685D"/>
    <w:rsid w:val="00E86C6A"/>
    <w:rsid w:val="00E97807"/>
    <w:rsid w:val="00E97A8F"/>
    <w:rsid w:val="00EA0CD6"/>
    <w:rsid w:val="00EA6895"/>
    <w:rsid w:val="00EA77C1"/>
    <w:rsid w:val="00F0138D"/>
    <w:rsid w:val="00F07E23"/>
    <w:rsid w:val="00F20566"/>
    <w:rsid w:val="00F26D8A"/>
    <w:rsid w:val="00F31A46"/>
    <w:rsid w:val="00F8268A"/>
    <w:rsid w:val="00F9608F"/>
    <w:rsid w:val="00FB1F17"/>
    <w:rsid w:val="00FB2F4B"/>
    <w:rsid w:val="00FC0377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  <w:style w:type="character" w:styleId="Textodelmarcadordeposicin">
    <w:name w:val="Placeholder Text"/>
    <w:basedOn w:val="Fuentedeprrafopredeter"/>
    <w:uiPriority w:val="99"/>
    <w:semiHidden/>
    <w:rsid w:val="00903523"/>
    <w:rPr>
      <w:color w:val="808080"/>
    </w:rPr>
  </w:style>
  <w:style w:type="paragraph" w:styleId="Prrafodelista">
    <w:name w:val="List Paragraph"/>
    <w:basedOn w:val="Normal"/>
    <w:uiPriority w:val="34"/>
    <w:qFormat/>
    <w:rsid w:val="00EA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7</Pages>
  <Words>1613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Camilo Gomez</cp:lastModifiedBy>
  <cp:revision>48</cp:revision>
  <cp:lastPrinted>2015-08-24T15:37:00Z</cp:lastPrinted>
  <dcterms:created xsi:type="dcterms:W3CDTF">2014-11-11T16:04:00Z</dcterms:created>
  <dcterms:modified xsi:type="dcterms:W3CDTF">2015-09-11T15:48:00Z</dcterms:modified>
</cp:coreProperties>
</file>