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5D1B" w14:textId="692144D7" w:rsidR="00271B5E" w:rsidRPr="00271B5E" w:rsidRDefault="00271B5E" w:rsidP="00271B5E">
      <w:pPr>
        <w:jc w:val="center"/>
        <w:rPr>
          <w:sz w:val="40"/>
          <w:szCs w:val="40"/>
          <w:u w:val="single"/>
        </w:rPr>
      </w:pPr>
      <w:r w:rsidRPr="00271B5E">
        <w:rPr>
          <w:sz w:val="40"/>
          <w:szCs w:val="40"/>
          <w:u w:val="single"/>
        </w:rPr>
        <w:t>Preuve</w:t>
      </w:r>
      <w:r>
        <w:rPr>
          <w:sz w:val="40"/>
          <w:szCs w:val="40"/>
          <w:u w:val="single"/>
        </w:rPr>
        <w:t>s</w:t>
      </w:r>
      <w:r w:rsidRPr="00271B5E">
        <w:rPr>
          <w:sz w:val="40"/>
          <w:szCs w:val="40"/>
          <w:u w:val="single"/>
        </w:rPr>
        <w:t xml:space="preserve"> des compétences attendus :</w:t>
      </w:r>
    </w:p>
    <w:p w14:paraId="38946613" w14:textId="32015E4F" w:rsidR="00271B5E" w:rsidRPr="00271B5E" w:rsidRDefault="00271B5E" w:rsidP="00271B5E">
      <w:pPr>
        <w:rPr>
          <w:sz w:val="40"/>
          <w:szCs w:val="40"/>
        </w:rPr>
      </w:pPr>
      <w:r w:rsidRPr="00271B5E">
        <w:rPr>
          <w:sz w:val="40"/>
          <w:szCs w:val="40"/>
        </w:rPr>
        <w:t>DOCUMENTATION</w:t>
      </w:r>
    </w:p>
    <w:p w14:paraId="1D8AB84D" w14:textId="3ACBD279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concevoir un diagramme UML intégrant des notions de qualité et correspondant exactement à l’application que j’ai à développer.</w:t>
      </w:r>
    </w:p>
    <w:p w14:paraId="38564738" w14:textId="7AE954AF" w:rsidR="00DA3475" w:rsidRPr="00DA3475" w:rsidRDefault="00DA3475" w:rsidP="00271B5E">
      <w:pPr>
        <w:rPr>
          <w:sz w:val="32"/>
          <w:szCs w:val="32"/>
        </w:rPr>
      </w:pPr>
      <w:r>
        <w:rPr>
          <w:sz w:val="32"/>
          <w:szCs w:val="32"/>
        </w:rPr>
        <w:t>Voir diagramme de classe.</w:t>
      </w:r>
    </w:p>
    <w:p w14:paraId="6FBF8E51" w14:textId="7BEB8F33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décrire un diagramme UML en mettant en valeur et en justifier les éléments essentiels. </w:t>
      </w:r>
    </w:p>
    <w:p w14:paraId="16E18E97" w14:textId="27F326E9" w:rsidR="00DA3475" w:rsidRPr="00DA3475" w:rsidRDefault="00DA3475" w:rsidP="00271B5E">
      <w:pPr>
        <w:rPr>
          <w:sz w:val="32"/>
          <w:szCs w:val="32"/>
        </w:rPr>
      </w:pPr>
      <w:r>
        <w:rPr>
          <w:sz w:val="32"/>
          <w:szCs w:val="32"/>
        </w:rPr>
        <w:t>Voir diagramme de classe.</w:t>
      </w:r>
    </w:p>
    <w:p w14:paraId="4908AEFF" w14:textId="5F5CC1C6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documenter mon code et en générer la documentation.</w:t>
      </w:r>
    </w:p>
    <w:p w14:paraId="0482C52A" w14:textId="6BB61356" w:rsidR="005D302D" w:rsidRPr="005D302D" w:rsidRDefault="005D302D" w:rsidP="00271B5E">
      <w:pPr>
        <w:rPr>
          <w:sz w:val="32"/>
          <w:szCs w:val="32"/>
        </w:rPr>
      </w:pPr>
      <w:r>
        <w:rPr>
          <w:sz w:val="32"/>
          <w:szCs w:val="32"/>
        </w:rPr>
        <w:t>Voir code.</w:t>
      </w:r>
    </w:p>
    <w:p w14:paraId="54087847" w14:textId="4310A834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décrire le contexte de mon application, pour que n’importe qui soit capable de comprendre à quoi elle sert. </w:t>
      </w:r>
    </w:p>
    <w:p w14:paraId="7111A456" w14:textId="1663CC05" w:rsidR="005D302D" w:rsidRPr="005D302D" w:rsidRDefault="005D302D" w:rsidP="00271B5E">
      <w:pPr>
        <w:rPr>
          <w:sz w:val="32"/>
          <w:szCs w:val="32"/>
        </w:rPr>
      </w:pPr>
      <w:r w:rsidRPr="005D302D">
        <w:rPr>
          <w:sz w:val="32"/>
          <w:szCs w:val="32"/>
        </w:rPr>
        <w:t>Voir contexte.</w:t>
      </w:r>
    </w:p>
    <w:p w14:paraId="798BBB90" w14:textId="3A90B3B7" w:rsidR="00271B5E" w:rsidRDefault="00271B5E" w:rsidP="00271B5E">
      <w:pPr>
        <w:rPr>
          <w:u w:val="single"/>
        </w:rPr>
      </w:pPr>
      <w:r w:rsidRPr="007B0FCE">
        <w:rPr>
          <w:sz w:val="32"/>
          <w:szCs w:val="32"/>
          <w:u w:val="single"/>
        </w:rPr>
        <w:t>Je sais faire un diagramme de cas d’utilisation pour mettre en avant les différentes fonctionnalités de mon application</w:t>
      </w:r>
      <w:r w:rsidRPr="007B0FCE">
        <w:rPr>
          <w:u w:val="single"/>
        </w:rPr>
        <w:t>.</w:t>
      </w:r>
    </w:p>
    <w:p w14:paraId="5C4B3D6F" w14:textId="1209406E" w:rsidR="005D302D" w:rsidRPr="005D302D" w:rsidRDefault="005D302D" w:rsidP="00271B5E">
      <w:pPr>
        <w:rPr>
          <w:sz w:val="32"/>
          <w:szCs w:val="32"/>
        </w:rPr>
      </w:pPr>
      <w:r w:rsidRPr="005D302D">
        <w:rPr>
          <w:sz w:val="32"/>
          <w:szCs w:val="32"/>
        </w:rPr>
        <w:t xml:space="preserve">Voir </w:t>
      </w:r>
      <w:r w:rsidR="005E1F8E">
        <w:rPr>
          <w:sz w:val="32"/>
          <w:szCs w:val="32"/>
        </w:rPr>
        <w:t>le fichiers diagramme et sélectionner cas d’utilisation</w:t>
      </w:r>
      <w:r w:rsidRPr="005D302D">
        <w:rPr>
          <w:sz w:val="32"/>
          <w:szCs w:val="32"/>
        </w:rPr>
        <w:t>.</w:t>
      </w:r>
    </w:p>
    <w:p w14:paraId="678D792E" w14:textId="7445F338" w:rsidR="005D302D" w:rsidRPr="007B0FCE" w:rsidRDefault="005D302D" w:rsidP="00271B5E">
      <w:pPr>
        <w:rPr>
          <w:u w:val="single"/>
        </w:rPr>
      </w:pPr>
    </w:p>
    <w:p w14:paraId="1A7B9F96" w14:textId="54BAF124" w:rsidR="00271B5E" w:rsidRPr="00271B5E" w:rsidRDefault="00271B5E" w:rsidP="00271B5E">
      <w:pPr>
        <w:rPr>
          <w:sz w:val="40"/>
          <w:szCs w:val="40"/>
        </w:rPr>
      </w:pPr>
      <w:r w:rsidRPr="00271B5E">
        <w:rPr>
          <w:sz w:val="40"/>
          <w:szCs w:val="40"/>
        </w:rPr>
        <w:t>CODE</w:t>
      </w:r>
    </w:p>
    <w:p w14:paraId="6F5B1276" w14:textId="77777777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maîtrise les règles de nommage Java. </w:t>
      </w:r>
    </w:p>
    <w:p w14:paraId="179C0BAC" w14:textId="64DA41BF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binder bidirectionnellement deux propriétés JavaFX. </w:t>
      </w:r>
    </w:p>
    <w:p w14:paraId="24192690" w14:textId="4F112D87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610C74B3" wp14:editId="141C80CA">
            <wp:extent cx="5731510" cy="14592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5DDC" w14:textId="3C5AECE8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lastRenderedPageBreak/>
        <w:t xml:space="preserve">Je sais binder unidirectionnellement deux propriétés JavaFX. </w:t>
      </w:r>
    </w:p>
    <w:p w14:paraId="073F6357" w14:textId="747E96CC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376C0D77" wp14:editId="138A2845">
            <wp:extent cx="5731510" cy="133477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6CD" w14:textId="0DCCA6DC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coder une classe Java en respectant des contraintes de qualité de lecture de code.</w:t>
      </w:r>
    </w:p>
    <w:p w14:paraId="7F2A0322" w14:textId="77777777" w:rsidR="00271B5E" w:rsidRPr="007B0FCE" w:rsidRDefault="00271B5E" w:rsidP="00271B5E">
      <w:pPr>
        <w:rPr>
          <w:sz w:val="32"/>
          <w:szCs w:val="32"/>
          <w:u w:val="single"/>
        </w:rPr>
      </w:pPr>
    </w:p>
    <w:p w14:paraId="7F49271A" w14:textId="09C73EEB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contraindre les éléments de ma vue, avec du binding FXML. </w:t>
      </w:r>
    </w:p>
    <w:p w14:paraId="3BC571BF" w14:textId="77777777" w:rsidR="00271B5E" w:rsidRPr="007B0FCE" w:rsidRDefault="00271B5E" w:rsidP="00271B5E">
      <w:pPr>
        <w:rPr>
          <w:sz w:val="32"/>
          <w:szCs w:val="32"/>
          <w:u w:val="single"/>
        </w:rPr>
      </w:pPr>
    </w:p>
    <w:p w14:paraId="7B7EF91F" w14:textId="20A984F4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définir une CellFactory fabriquant des cellules qui se mettent à jour au changement du modèle. </w:t>
      </w:r>
    </w:p>
    <w:p w14:paraId="225E52F1" w14:textId="0067AC0F" w:rsidR="00271B5E" w:rsidRPr="00272082" w:rsidRDefault="00272082" w:rsidP="00271B5E">
      <w:pPr>
        <w:rPr>
          <w:sz w:val="32"/>
          <w:szCs w:val="32"/>
        </w:rPr>
      </w:pPr>
      <w:r w:rsidRPr="00272082">
        <w:rPr>
          <w:sz w:val="32"/>
          <w:szCs w:val="32"/>
        </w:rPr>
        <w:t>Non</w:t>
      </w:r>
      <w:r>
        <w:rPr>
          <w:sz w:val="32"/>
          <w:szCs w:val="32"/>
        </w:rPr>
        <w:t>.</w:t>
      </w:r>
    </w:p>
    <w:p w14:paraId="795C44D3" w14:textId="77777777" w:rsidR="005D302D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éviter la duplication de code.</w:t>
      </w:r>
    </w:p>
    <w:p w14:paraId="0BCB2AB3" w14:textId="63C93D6C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hiérarchiser mes classes pour spécialiser leur comportement.</w:t>
      </w:r>
    </w:p>
    <w:p w14:paraId="1D6DCD37" w14:textId="17A0BA46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intercepter des évènements en provenance de la fenêtre JavaFX. </w:t>
      </w:r>
    </w:p>
    <w:p w14:paraId="0C16D74A" w14:textId="3A9B7D86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7A2B4156" wp14:editId="68768144">
            <wp:extent cx="5509737" cy="84589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24D3" w14:textId="1CA5D53C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maintenir, dans un projet, une responsabilité unique pour chacune de mes classes.</w:t>
      </w:r>
    </w:p>
    <w:p w14:paraId="20F20E14" w14:textId="5FBDB0AD" w:rsidR="00491C6F" w:rsidRPr="00491C6F" w:rsidRDefault="00491C6F" w:rsidP="00271B5E">
      <w:pPr>
        <w:rPr>
          <w:sz w:val="32"/>
          <w:szCs w:val="32"/>
        </w:rPr>
      </w:pPr>
      <w:r>
        <w:rPr>
          <w:sz w:val="32"/>
          <w:szCs w:val="32"/>
        </w:rPr>
        <w:t>Voir le diagramme de classe.</w:t>
      </w:r>
    </w:p>
    <w:p w14:paraId="2837980C" w14:textId="5E60AC48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gérer la persistance de mon modèle.</w:t>
      </w:r>
    </w:p>
    <w:p w14:paraId="3DBE229E" w14:textId="54B49D8E" w:rsidR="00A12BCC" w:rsidRPr="00A12BCC" w:rsidRDefault="00A12BCC" w:rsidP="00271B5E">
      <w:pPr>
        <w:rPr>
          <w:sz w:val="32"/>
          <w:szCs w:val="32"/>
        </w:rPr>
      </w:pPr>
      <w:r w:rsidRPr="00A12BCC">
        <w:rPr>
          <w:sz w:val="32"/>
          <w:szCs w:val="32"/>
        </w:rPr>
        <w:t>Non</w:t>
      </w:r>
      <w:r>
        <w:rPr>
          <w:sz w:val="32"/>
          <w:szCs w:val="32"/>
        </w:rPr>
        <w:t>.</w:t>
      </w:r>
    </w:p>
    <w:p w14:paraId="56CE5D25" w14:textId="31EE6551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lastRenderedPageBreak/>
        <w:t xml:space="preserve"> Je sais utiliser à mon avantage le polymorphisme. </w:t>
      </w:r>
    </w:p>
    <w:p w14:paraId="21B191F2" w14:textId="77777777" w:rsidR="00344C6A" w:rsidRPr="007B0FCE" w:rsidRDefault="00344C6A" w:rsidP="00271B5E">
      <w:pPr>
        <w:rPr>
          <w:sz w:val="32"/>
          <w:szCs w:val="32"/>
          <w:u w:val="single"/>
        </w:rPr>
      </w:pPr>
    </w:p>
    <w:p w14:paraId="23CDDCEC" w14:textId="34B10CBF" w:rsidR="00271B5E" w:rsidRPr="007B0FCE" w:rsidRDefault="00271B5E" w:rsidP="00271B5E">
      <w:pPr>
        <w:rPr>
          <w:sz w:val="32"/>
          <w:szCs w:val="32"/>
          <w:u w:val="single"/>
        </w:rPr>
      </w:pPr>
    </w:p>
    <w:p w14:paraId="221185E7" w14:textId="5A132F10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GIT pour travailler avec mon binôme sur le projet. </w:t>
      </w:r>
    </w:p>
    <w:p w14:paraId="2D016649" w14:textId="7E655463" w:rsidR="00272082" w:rsidRDefault="00272082" w:rsidP="00271B5E">
      <w:pPr>
        <w:rPr>
          <w:sz w:val="32"/>
          <w:szCs w:val="32"/>
          <w:u w:val="single"/>
        </w:rPr>
      </w:pPr>
      <w:r w:rsidRPr="00272082">
        <w:rPr>
          <w:noProof/>
          <w:sz w:val="32"/>
          <w:szCs w:val="32"/>
          <w:u w:val="single"/>
        </w:rPr>
        <w:drawing>
          <wp:inline distT="0" distB="0" distL="0" distR="0" wp14:anchorId="74A202BC" wp14:editId="0F244B31">
            <wp:extent cx="5731510" cy="908050"/>
            <wp:effectExtent l="0" t="0" r="254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6602" w14:textId="45680635" w:rsidR="00272082" w:rsidRPr="007B0FCE" w:rsidRDefault="00272082" w:rsidP="00271B5E">
      <w:pPr>
        <w:rPr>
          <w:sz w:val="32"/>
          <w:szCs w:val="32"/>
          <w:u w:val="single"/>
        </w:rPr>
      </w:pPr>
      <w:r w:rsidRPr="00272082">
        <w:rPr>
          <w:noProof/>
          <w:sz w:val="32"/>
          <w:szCs w:val="32"/>
          <w:u w:val="single"/>
        </w:rPr>
        <w:drawing>
          <wp:inline distT="0" distB="0" distL="0" distR="0" wp14:anchorId="42C307C7" wp14:editId="15DF379E">
            <wp:extent cx="5731510" cy="3456305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FC8" w14:textId="154AA432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 type statique adéquat pour mes attributs ou variables. </w:t>
      </w:r>
    </w:p>
    <w:p w14:paraId="6B89CB42" w14:textId="7EC2838E" w:rsidR="00271B5E" w:rsidRPr="00271B5E" w:rsidRDefault="00271B5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073DCA56" wp14:editId="68880082">
            <wp:extent cx="4130398" cy="1470787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17B" w14:textId="2C7F859F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lastRenderedPageBreak/>
        <w:t xml:space="preserve">Je sais utiliser les différents composants complexes (listes, combo…) que me propose JavaFX. </w:t>
      </w:r>
    </w:p>
    <w:p w14:paraId="3335E247" w14:textId="4C2FDBC1" w:rsidR="00CD10BF" w:rsidRDefault="00CD10BF" w:rsidP="00271B5E">
      <w:pPr>
        <w:rPr>
          <w:sz w:val="32"/>
          <w:szCs w:val="32"/>
        </w:rPr>
      </w:pPr>
      <w:r w:rsidRPr="00CD10BF">
        <w:rPr>
          <w:noProof/>
          <w:sz w:val="32"/>
          <w:szCs w:val="32"/>
        </w:rPr>
        <w:drawing>
          <wp:inline distT="0" distB="0" distL="0" distR="0" wp14:anchorId="7A392A2A" wp14:editId="7E1379AD">
            <wp:extent cx="5608806" cy="127265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955" w14:textId="02AAF620" w:rsidR="00CD10BF" w:rsidRDefault="00CD10BF" w:rsidP="00271B5E">
      <w:pPr>
        <w:rPr>
          <w:sz w:val="32"/>
          <w:szCs w:val="32"/>
        </w:rPr>
      </w:pPr>
      <w:r w:rsidRPr="00CD10BF">
        <w:rPr>
          <w:noProof/>
          <w:sz w:val="32"/>
          <w:szCs w:val="32"/>
        </w:rPr>
        <w:drawing>
          <wp:inline distT="0" distB="0" distL="0" distR="0" wp14:anchorId="52BB88A2" wp14:editId="7F75A2E9">
            <wp:extent cx="5281118" cy="48010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E796" w14:textId="1ED3A6F9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4F56CF17" wp14:editId="5F0A07A1">
            <wp:extent cx="5731510" cy="887095"/>
            <wp:effectExtent l="0" t="0" r="254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F1F" w14:textId="77547A72" w:rsidR="007B0FCE" w:rsidRPr="00271B5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7EEA6EBB" wp14:editId="0AB2860C">
            <wp:extent cx="5731510" cy="685165"/>
            <wp:effectExtent l="0" t="0" r="254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EF7" w14:textId="0FF820F3" w:rsidR="007B0FC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les lambda-expression. </w:t>
      </w:r>
    </w:p>
    <w:p w14:paraId="3D14BFDA" w14:textId="4FD07EA9" w:rsidR="007B0FCE" w:rsidRDefault="007B0FCE" w:rsidP="00271B5E">
      <w:pPr>
        <w:rPr>
          <w:sz w:val="32"/>
          <w:szCs w:val="32"/>
        </w:rPr>
      </w:pPr>
      <w:r w:rsidRPr="00271B5E">
        <w:rPr>
          <w:noProof/>
          <w:sz w:val="32"/>
          <w:szCs w:val="32"/>
        </w:rPr>
        <w:drawing>
          <wp:inline distT="0" distB="0" distL="0" distR="0" wp14:anchorId="0C97F110" wp14:editId="7086A0FB">
            <wp:extent cx="5731510" cy="133477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252" w14:textId="2E267405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les listes observables de JavaFX. </w:t>
      </w:r>
    </w:p>
    <w:p w14:paraId="143DB378" w14:textId="7D434577" w:rsidR="00272082" w:rsidRDefault="00272082" w:rsidP="00271B5E">
      <w:pPr>
        <w:rPr>
          <w:sz w:val="32"/>
          <w:szCs w:val="32"/>
        </w:rPr>
      </w:pPr>
      <w:r>
        <w:rPr>
          <w:sz w:val="32"/>
          <w:szCs w:val="32"/>
        </w:rPr>
        <w:t>Non mais des tableaux de propriété :</w:t>
      </w:r>
    </w:p>
    <w:p w14:paraId="18CCF1F9" w14:textId="61AEC079" w:rsidR="00272082" w:rsidRPr="00272082" w:rsidRDefault="00272082" w:rsidP="00271B5E">
      <w:pPr>
        <w:rPr>
          <w:sz w:val="32"/>
          <w:szCs w:val="32"/>
        </w:rPr>
      </w:pPr>
      <w:r w:rsidRPr="00272082">
        <w:rPr>
          <w:noProof/>
          <w:sz w:val="32"/>
          <w:szCs w:val="32"/>
        </w:rPr>
        <w:drawing>
          <wp:inline distT="0" distB="0" distL="0" distR="0" wp14:anchorId="081AC5B1" wp14:editId="6A25C0F3">
            <wp:extent cx="5731510" cy="105346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D19" w14:textId="741DD452" w:rsidR="00272082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utiliser un convertisseur lors d’un bind entre deux propriétés JavaFX.</w:t>
      </w:r>
    </w:p>
    <w:p w14:paraId="37674E4B" w14:textId="189BDAD2" w:rsidR="00272082" w:rsidRPr="00272082" w:rsidRDefault="00272082" w:rsidP="00271B5E">
      <w:pPr>
        <w:rPr>
          <w:sz w:val="32"/>
          <w:szCs w:val="32"/>
        </w:rPr>
      </w:pPr>
      <w:r w:rsidRPr="00272082">
        <w:rPr>
          <w:sz w:val="32"/>
          <w:szCs w:val="32"/>
        </w:rPr>
        <w:lastRenderedPageBreak/>
        <w:t>Non</w:t>
      </w:r>
      <w:r>
        <w:rPr>
          <w:sz w:val="32"/>
          <w:szCs w:val="32"/>
        </w:rPr>
        <w:t>.</w:t>
      </w:r>
    </w:p>
    <w:p w14:paraId="69FD3C2D" w14:textId="191CC4B4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un fichier CSS pour styler mon application JavaFX. </w:t>
      </w:r>
    </w:p>
    <w:p w14:paraId="7FB2EE80" w14:textId="26B419A6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60D93D41" wp14:editId="313A5AA4">
            <wp:extent cx="5731510" cy="41973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C780" w14:textId="38EA6CB6" w:rsidR="007B0FC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22DD6320" wp14:editId="22307AF9">
            <wp:extent cx="4663844" cy="4092295"/>
            <wp:effectExtent l="0" t="0" r="381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5C2F" w14:textId="6C7B5DA2" w:rsidR="007B0FCE" w:rsidRPr="00271B5E" w:rsidRDefault="007B0FCE" w:rsidP="00271B5E">
      <w:pPr>
        <w:rPr>
          <w:sz w:val="32"/>
          <w:szCs w:val="32"/>
        </w:rPr>
      </w:pPr>
      <w:r w:rsidRPr="007B0FCE">
        <w:rPr>
          <w:noProof/>
          <w:sz w:val="32"/>
          <w:szCs w:val="32"/>
        </w:rPr>
        <w:drawing>
          <wp:inline distT="0" distB="0" distL="0" distR="0" wp14:anchorId="53C40676" wp14:editId="2238CB63">
            <wp:extent cx="4549534" cy="2598645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66AF" w14:textId="45682097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utiliser un formateur lors d’un bind entre deux propriétés JavaFX. </w:t>
      </w:r>
    </w:p>
    <w:p w14:paraId="46B7136D" w14:textId="63DD1D39" w:rsidR="00272082" w:rsidRPr="00272082" w:rsidRDefault="00272082" w:rsidP="00271B5E">
      <w:pPr>
        <w:rPr>
          <w:sz w:val="32"/>
          <w:szCs w:val="32"/>
        </w:rPr>
      </w:pPr>
      <w:r w:rsidRPr="00272082">
        <w:rPr>
          <w:sz w:val="32"/>
          <w:szCs w:val="32"/>
        </w:rPr>
        <w:lastRenderedPageBreak/>
        <w:t>Non</w:t>
      </w:r>
      <w:r>
        <w:rPr>
          <w:sz w:val="32"/>
          <w:szCs w:val="32"/>
        </w:rPr>
        <w:t>.</w:t>
      </w:r>
    </w:p>
    <w:p w14:paraId="69C27A49" w14:textId="77DF6BBB" w:rsidR="00271B5E" w:rsidRPr="007B0FC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 xml:space="preserve">Je sais développer un jeu en JavaFX en utilisant FXML. </w:t>
      </w:r>
    </w:p>
    <w:p w14:paraId="5134CBCF" w14:textId="32247096" w:rsidR="007B0FCE" w:rsidRPr="00271B5E" w:rsidRDefault="007B0FCE" w:rsidP="00271B5E">
      <w:pPr>
        <w:rPr>
          <w:sz w:val="32"/>
          <w:szCs w:val="32"/>
        </w:rPr>
      </w:pPr>
      <w:r>
        <w:rPr>
          <w:sz w:val="32"/>
          <w:szCs w:val="32"/>
        </w:rPr>
        <w:t>Voir vidéo.</w:t>
      </w:r>
    </w:p>
    <w:p w14:paraId="22C1CB78" w14:textId="173A37F6" w:rsidR="00271B5E" w:rsidRDefault="00271B5E" w:rsidP="00271B5E">
      <w:pPr>
        <w:rPr>
          <w:sz w:val="32"/>
          <w:szCs w:val="32"/>
          <w:u w:val="single"/>
        </w:rPr>
      </w:pPr>
      <w:r w:rsidRPr="007B0FCE">
        <w:rPr>
          <w:sz w:val="32"/>
          <w:szCs w:val="32"/>
          <w:u w:val="single"/>
        </w:rPr>
        <w:t>Je sais intégrer, à bon escient, dans mon jeu, une boucle temporelle observable.</w:t>
      </w:r>
    </w:p>
    <w:p w14:paraId="2F81A0AD" w14:textId="2F0480A4" w:rsidR="00491C6F" w:rsidRPr="007B0FCE" w:rsidRDefault="00491C6F" w:rsidP="00271B5E">
      <w:pPr>
        <w:rPr>
          <w:sz w:val="32"/>
          <w:szCs w:val="32"/>
          <w:u w:val="single"/>
        </w:rPr>
      </w:pPr>
      <w:r w:rsidRPr="00491C6F">
        <w:rPr>
          <w:noProof/>
          <w:sz w:val="32"/>
          <w:szCs w:val="32"/>
          <w:u w:val="single"/>
        </w:rPr>
        <w:drawing>
          <wp:inline distT="0" distB="0" distL="0" distR="0" wp14:anchorId="5AC7D344" wp14:editId="3F00CC2E">
            <wp:extent cx="5700254" cy="440474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C6F" w:rsidRPr="007B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5E"/>
    <w:rsid w:val="00271B5E"/>
    <w:rsid w:val="00272082"/>
    <w:rsid w:val="00344C6A"/>
    <w:rsid w:val="00491C6F"/>
    <w:rsid w:val="005D302D"/>
    <w:rsid w:val="005E1F8E"/>
    <w:rsid w:val="007B0FCE"/>
    <w:rsid w:val="00A12BCC"/>
    <w:rsid w:val="00CD10BF"/>
    <w:rsid w:val="00DA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5E27"/>
  <w15:chartTrackingRefBased/>
  <w15:docId w15:val="{2BBFB011-2411-4549-B0CB-D79BE67B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Lashermes</dc:creator>
  <cp:keywords/>
  <dc:description/>
  <cp:lastModifiedBy>Arthur Lashermes</cp:lastModifiedBy>
  <cp:revision>8</cp:revision>
  <dcterms:created xsi:type="dcterms:W3CDTF">2022-01-20T15:14:00Z</dcterms:created>
  <dcterms:modified xsi:type="dcterms:W3CDTF">2022-01-20T16:07:00Z</dcterms:modified>
</cp:coreProperties>
</file>