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05" w:rsidRPr="002875CC" w:rsidRDefault="002875CC" w:rsidP="002875C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2875CC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  <w:lang w:val="ru-RU"/>
        </w:rPr>
        <w:t>4</w:t>
      </w:r>
    </w:p>
    <w:p w:rsidR="002875CC" w:rsidRDefault="002875CC" w:rsidP="002875CC">
      <w:pPr>
        <w:spacing w:after="0" w:line="240" w:lineRule="auto"/>
        <w:jc w:val="center"/>
        <w:rPr>
          <w:sz w:val="28"/>
          <w:szCs w:val="28"/>
        </w:rPr>
      </w:pPr>
      <w:r w:rsidRPr="002875CC">
        <w:rPr>
          <w:sz w:val="28"/>
          <w:szCs w:val="28"/>
        </w:rPr>
        <w:t>(робота з рядками</w:t>
      </w:r>
      <w:r w:rsidR="002E753D">
        <w:rPr>
          <w:sz w:val="28"/>
          <w:szCs w:val="28"/>
        </w:rPr>
        <w:t xml:space="preserve"> та</w:t>
      </w:r>
      <w:r w:rsidRPr="002875CC">
        <w:rPr>
          <w:sz w:val="28"/>
          <w:szCs w:val="28"/>
        </w:rPr>
        <w:t xml:space="preserve"> масивами)</w:t>
      </w:r>
    </w:p>
    <w:p w:rsidR="002A57DC" w:rsidRDefault="002A57DC" w:rsidP="002875CC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2C74C3" w:rsidRPr="002A57DC" w:rsidRDefault="002A57DC" w:rsidP="002875C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2A57DC">
        <w:rPr>
          <w:b/>
          <w:sz w:val="28"/>
          <w:szCs w:val="28"/>
          <w:lang w:val="ru-RU"/>
        </w:rPr>
        <w:t>Рядки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Дано рядок. Дописати до нього мінімальну кількість символів так, щоб він став паліндромом.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Дано два рядки. Знайти максимальний спільний підрядок для цих рядків.</w:t>
      </w:r>
      <w:r w:rsidR="00CB2DE4">
        <w:rPr>
          <w:sz w:val="28"/>
          <w:szCs w:val="28"/>
        </w:rPr>
        <w:t xml:space="preserve"> Приклад: для рядків «аббга» та «ббгпр» відповідь буде «ббг»  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Реалізувати перевірку, чи задовольняє рядок масці. Маска – це рядок, у якому крім звичайних символів є спеціальні – «?» – один довільний символ і «*» – будь-яка кількість довільних символів.</w:t>
      </w:r>
    </w:p>
    <w:p w:rsidR="002C74C3" w:rsidRDefault="002C74C3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Дано два рядки. Обчислити відстань Левенштейна між ними</w:t>
      </w:r>
    </w:p>
    <w:p w:rsidR="00CB2DE4" w:rsidRDefault="00CB2DE4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Реалізувати роботу нормального алгоритму Маркова.</w:t>
      </w:r>
    </w:p>
    <w:p w:rsidR="006F0CCC" w:rsidRPr="00CC3738" w:rsidRDefault="009F0E75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F0CCC">
        <w:rPr>
          <w:sz w:val="28"/>
          <w:szCs w:val="28"/>
        </w:rPr>
        <w:t>Згенерувати рядок</w:t>
      </w:r>
      <w:r w:rsidR="006F0CCC" w:rsidRPr="006F0CCC">
        <w:rPr>
          <w:sz w:val="28"/>
          <w:szCs w:val="28"/>
        </w:rPr>
        <w:t xml:space="preserve"> довжини N</w:t>
      </w:r>
      <w:r w:rsidRPr="006F0CCC">
        <w:rPr>
          <w:sz w:val="28"/>
          <w:szCs w:val="28"/>
        </w:rPr>
        <w:t xml:space="preserve">, що складається з символів {a,b,c}  такий, що він не містить  однакових підрядків, </w:t>
      </w:r>
      <w:r w:rsidR="006F0CCC" w:rsidRPr="006F0CCC">
        <w:rPr>
          <w:sz w:val="28"/>
          <w:szCs w:val="28"/>
        </w:rPr>
        <w:t>що йдуть підряд. Приклад: «abacabca»</w:t>
      </w:r>
    </w:p>
    <w:p w:rsidR="002A57DC" w:rsidRDefault="00B55D3A" w:rsidP="00CB2DE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55D3A">
        <w:rPr>
          <w:sz w:val="28"/>
          <w:szCs w:val="28"/>
        </w:rPr>
        <w:t xml:space="preserve">Реалізувати перетворення рядка, що складається з </w:t>
      </w:r>
      <w:r w:rsidRPr="00B55D3A">
        <w:rPr>
          <w:sz w:val="28"/>
          <w:szCs w:val="28"/>
          <w:lang w:val="en-US"/>
        </w:rPr>
        <w:t>{0,1}</w:t>
      </w:r>
      <w:r w:rsidRPr="00B55D3A">
        <w:rPr>
          <w:sz w:val="28"/>
          <w:szCs w:val="28"/>
        </w:rPr>
        <w:t xml:space="preserve"> у код Грея</w:t>
      </w:r>
      <w:r w:rsidRPr="00B55D3A">
        <w:rPr>
          <w:sz w:val="28"/>
          <w:szCs w:val="28"/>
          <w:lang w:val="en-US"/>
        </w:rPr>
        <w:t xml:space="preserve"> </w:t>
      </w:r>
      <w:r w:rsidRPr="00B55D3A">
        <w:rPr>
          <w:sz w:val="28"/>
          <w:szCs w:val="28"/>
        </w:rPr>
        <w:t xml:space="preserve">і навпаки. </w:t>
      </w:r>
    </w:p>
    <w:p w:rsidR="00B55D3A" w:rsidRDefault="00B55D3A" w:rsidP="002A57DC">
      <w:pPr>
        <w:pStyle w:val="a3"/>
        <w:spacing w:after="0" w:line="240" w:lineRule="auto"/>
        <w:ind w:hanging="360"/>
        <w:jc w:val="center"/>
        <w:rPr>
          <w:b/>
          <w:sz w:val="28"/>
          <w:szCs w:val="28"/>
        </w:rPr>
      </w:pPr>
    </w:p>
    <w:p w:rsidR="00A475BF" w:rsidRDefault="00A475BF" w:rsidP="002A57DC">
      <w:pPr>
        <w:pStyle w:val="a3"/>
        <w:spacing w:after="0" w:line="240" w:lineRule="auto"/>
        <w:ind w:hanging="360"/>
        <w:jc w:val="center"/>
        <w:rPr>
          <w:b/>
          <w:sz w:val="28"/>
          <w:szCs w:val="28"/>
        </w:rPr>
      </w:pPr>
      <w:bookmarkStart w:id="0" w:name="_GoBack"/>
      <w:bookmarkEnd w:id="0"/>
    </w:p>
    <w:p w:rsidR="002A57DC" w:rsidRPr="002A57DC" w:rsidRDefault="002A57DC" w:rsidP="002A57DC">
      <w:pPr>
        <w:pStyle w:val="a3"/>
        <w:spacing w:after="0" w:line="240" w:lineRule="auto"/>
        <w:ind w:hanging="360"/>
        <w:jc w:val="center"/>
        <w:rPr>
          <w:b/>
          <w:sz w:val="28"/>
          <w:szCs w:val="28"/>
        </w:rPr>
      </w:pPr>
      <w:r w:rsidRPr="002A57DC">
        <w:rPr>
          <w:b/>
          <w:sz w:val="28"/>
          <w:szCs w:val="28"/>
        </w:rPr>
        <w:t>Масиви</w:t>
      </w:r>
    </w:p>
    <w:p w:rsidR="002960EC" w:rsidRDefault="002960EC" w:rsidP="002960EC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масив натуральних чисел. Вивести на екран без повторень всі трійки чисел з масиву, які є сторонами гострокутного трикутника </w:t>
      </w:r>
    </w:p>
    <w:p w:rsidR="002960EC" w:rsidRDefault="002960EC" w:rsidP="002960EC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Вивести значення елементів масиву по спіралі (скатертина Улама)</w:t>
      </w:r>
    </w:p>
    <w:p w:rsidR="002C74C3" w:rsidRDefault="002C74C3" w:rsidP="00CB2DE4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Дано послідовність, елементами якої є цілі числа</w:t>
      </w:r>
      <w:r w:rsidRPr="005F7E39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r w:rsidRPr="005F7E39">
        <w:rPr>
          <w:sz w:val="28"/>
          <w:szCs w:val="28"/>
        </w:rPr>
        <w:t>Знайти максимальну</w:t>
      </w:r>
      <w:r>
        <w:rPr>
          <w:sz w:val="28"/>
          <w:szCs w:val="28"/>
          <w:lang w:val="ru-RU"/>
        </w:rPr>
        <w:t xml:space="preserve">  </w:t>
      </w:r>
      <w:r w:rsidRPr="005F7E39">
        <w:rPr>
          <w:sz w:val="28"/>
          <w:szCs w:val="28"/>
        </w:rPr>
        <w:t>зростаючу підпослідовність</w:t>
      </w:r>
      <w:r>
        <w:rPr>
          <w:sz w:val="28"/>
          <w:szCs w:val="28"/>
        </w:rPr>
        <w:t xml:space="preserve"> цієї послідовності (елементи не обов’язково мають бути розташовані підряд)</w:t>
      </w:r>
    </w:p>
    <w:p w:rsidR="00115724" w:rsidRPr="006F0CCC" w:rsidRDefault="00115724" w:rsidP="00CB2DE4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дві послідовності, елементами яких є цілі числа. Знайти максимальну спільну підпослідовність цих послідовностей </w:t>
      </w:r>
      <w:r>
        <w:rPr>
          <w:sz w:val="28"/>
          <w:szCs w:val="28"/>
        </w:rPr>
        <w:t>(елементи не обов’язково мають бути розташовані підряд)</w:t>
      </w:r>
      <w:r>
        <w:rPr>
          <w:sz w:val="28"/>
          <w:szCs w:val="28"/>
        </w:rPr>
        <w:t>.</w:t>
      </w:r>
    </w:p>
    <w:p w:rsidR="006F0CCC" w:rsidRDefault="00ED6395" w:rsidP="00CB2DE4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 w:rsidR="002A57DC">
        <w:rPr>
          <w:sz w:val="28"/>
          <w:szCs w:val="28"/>
        </w:rPr>
        <w:t>послідовність</w:t>
      </w:r>
      <w:r>
        <w:rPr>
          <w:sz w:val="28"/>
          <w:szCs w:val="28"/>
        </w:rPr>
        <w:t xml:space="preserve"> </w:t>
      </w:r>
      <w:r w:rsidR="002A57DC">
        <w:rPr>
          <w:sz w:val="28"/>
          <w:szCs w:val="28"/>
        </w:rPr>
        <w:t xml:space="preserve">додатних </w:t>
      </w:r>
      <w:r>
        <w:rPr>
          <w:sz w:val="28"/>
          <w:szCs w:val="28"/>
        </w:rPr>
        <w:t>чисел</w:t>
      </w:r>
      <w:r w:rsidR="002A57DC">
        <w:rPr>
          <w:sz w:val="28"/>
          <w:szCs w:val="28"/>
        </w:rPr>
        <w:t>. Розставити між ними знаки «+» та «-» так, щоб у результаті ми одержали 0. Якщо це не можливо, вивести відповідне повідомлення.</w:t>
      </w:r>
      <w:r>
        <w:rPr>
          <w:sz w:val="28"/>
          <w:szCs w:val="28"/>
        </w:rPr>
        <w:t xml:space="preserve"> </w:t>
      </w:r>
    </w:p>
    <w:p w:rsidR="002E753D" w:rsidRPr="00CC3738" w:rsidRDefault="002E753D" w:rsidP="00CF75CA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Вивести на екран всі перестановки чисел від </w:t>
      </w:r>
      <w:r w:rsidRPr="002E753D">
        <w:rPr>
          <w:sz w:val="28"/>
          <w:szCs w:val="28"/>
        </w:rPr>
        <w:t>1 до N, при яких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∀i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≠i</m:t>
        </m:r>
      </m:oMath>
    </w:p>
    <w:p w:rsidR="00CF75CA" w:rsidRDefault="00CF75CA" w:rsidP="00CF75CA">
      <w:pPr>
        <w:pStyle w:val="a3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Дано два </w:t>
      </w:r>
      <w:r>
        <w:rPr>
          <w:sz w:val="28"/>
          <w:szCs w:val="28"/>
        </w:rPr>
        <w:t>масива</w:t>
      </w:r>
      <w:r>
        <w:rPr>
          <w:sz w:val="28"/>
          <w:szCs w:val="28"/>
        </w:rPr>
        <w:t xml:space="preserve">. Чи існує перестановка, що одночасно перетворює ці </w:t>
      </w:r>
      <w:r>
        <w:rPr>
          <w:sz w:val="28"/>
          <w:szCs w:val="28"/>
        </w:rPr>
        <w:t>масиви</w:t>
      </w:r>
      <w:r>
        <w:rPr>
          <w:sz w:val="28"/>
          <w:szCs w:val="28"/>
        </w:rPr>
        <w:t xml:space="preserve"> на монотонно зростаючі?</w:t>
      </w:r>
      <w:r>
        <w:rPr>
          <w:sz w:val="28"/>
          <w:szCs w:val="28"/>
        </w:rPr>
        <w:t xml:space="preserve"> Якщо існує, то вивести її на екран.</w:t>
      </w:r>
    </w:p>
    <w:p w:rsidR="00CC3738" w:rsidRDefault="00CC3738" w:rsidP="00CF75CA">
      <w:pPr>
        <w:pStyle w:val="a3"/>
        <w:spacing w:after="0" w:line="240" w:lineRule="auto"/>
        <w:rPr>
          <w:sz w:val="28"/>
          <w:szCs w:val="28"/>
        </w:rPr>
      </w:pPr>
    </w:p>
    <w:p w:rsidR="00CB2DE4" w:rsidRDefault="00CB2DE4" w:rsidP="00CB2DE4">
      <w:pPr>
        <w:pStyle w:val="a3"/>
        <w:spacing w:after="0" w:line="240" w:lineRule="auto"/>
        <w:rPr>
          <w:sz w:val="28"/>
          <w:szCs w:val="28"/>
        </w:rPr>
      </w:pPr>
    </w:p>
    <w:p w:rsidR="002C74C3" w:rsidRPr="002C74C3" w:rsidRDefault="002C74C3" w:rsidP="002C74C3">
      <w:pPr>
        <w:spacing w:after="0" w:line="240" w:lineRule="auto"/>
        <w:rPr>
          <w:sz w:val="28"/>
          <w:szCs w:val="28"/>
        </w:rPr>
      </w:pPr>
    </w:p>
    <w:sectPr w:rsidR="002C74C3" w:rsidRPr="002C74C3" w:rsidSect="00CB2DE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27C18"/>
    <w:multiLevelType w:val="hybridMultilevel"/>
    <w:tmpl w:val="3A66C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F11C3"/>
    <w:multiLevelType w:val="hybridMultilevel"/>
    <w:tmpl w:val="BA749D06"/>
    <w:lvl w:ilvl="0" w:tplc="71E6E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33"/>
    <w:rsid w:val="00032BA2"/>
    <w:rsid w:val="00115724"/>
    <w:rsid w:val="00253105"/>
    <w:rsid w:val="002875CC"/>
    <w:rsid w:val="002960EC"/>
    <w:rsid w:val="002A57DC"/>
    <w:rsid w:val="002C74C3"/>
    <w:rsid w:val="002E753D"/>
    <w:rsid w:val="004A7660"/>
    <w:rsid w:val="005F7E39"/>
    <w:rsid w:val="006F0CCC"/>
    <w:rsid w:val="00917661"/>
    <w:rsid w:val="009D057D"/>
    <w:rsid w:val="009F0E75"/>
    <w:rsid w:val="00A475BF"/>
    <w:rsid w:val="00B55D3A"/>
    <w:rsid w:val="00C26433"/>
    <w:rsid w:val="00CB2DE4"/>
    <w:rsid w:val="00CC3738"/>
    <w:rsid w:val="00CF75CA"/>
    <w:rsid w:val="00D96771"/>
    <w:rsid w:val="00E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E75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E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753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E75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E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753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Yarik</cp:lastModifiedBy>
  <cp:revision>13</cp:revision>
  <dcterms:created xsi:type="dcterms:W3CDTF">2014-10-14T15:43:00Z</dcterms:created>
  <dcterms:modified xsi:type="dcterms:W3CDTF">2014-10-14T17:08:00Z</dcterms:modified>
</cp:coreProperties>
</file>