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7E0" w:rsidRDefault="007C47E0" w:rsidP="007C47E0">
      <w:pPr>
        <w:spacing w:line="240" w:lineRule="auto"/>
        <w:jc w:val="center"/>
        <w:rPr>
          <w:rFonts w:ascii="Times New Roman" w:eastAsia="Times New Roman" w:hAnsi="Times New Roman" w:cs="Times New Roman"/>
          <w:b/>
          <w:bCs/>
          <w:color w:val="000000"/>
          <w:sz w:val="96"/>
          <w:szCs w:val="96"/>
          <w:u w:val="single"/>
          <w:lang w:eastAsia="en-GB"/>
        </w:rPr>
      </w:pPr>
      <w:r>
        <w:rPr>
          <w:noProof/>
          <w:lang w:val="en-US"/>
        </w:rPr>
        <w:drawing>
          <wp:inline distT="0" distB="0" distL="0" distR="0">
            <wp:extent cx="2209236" cy="1569720"/>
            <wp:effectExtent l="0" t="0" r="635" b="0"/>
            <wp:docPr id="1" name="Picture 1" descr="PIEA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AS 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24270" cy="1580402"/>
                    </a:xfrm>
                    <a:prstGeom prst="rect">
                      <a:avLst/>
                    </a:prstGeom>
                    <a:noFill/>
                    <a:ln>
                      <a:noFill/>
                    </a:ln>
                  </pic:spPr>
                </pic:pic>
              </a:graphicData>
            </a:graphic>
          </wp:inline>
        </w:drawing>
      </w:r>
    </w:p>
    <w:p w:rsidR="007C47E0" w:rsidRDefault="007C47E0" w:rsidP="007C47E0">
      <w:pPr>
        <w:spacing w:line="240" w:lineRule="auto"/>
        <w:rPr>
          <w:rFonts w:ascii="Times New Roman" w:eastAsia="Times New Roman" w:hAnsi="Times New Roman" w:cs="Times New Roman"/>
          <w:b/>
          <w:bCs/>
          <w:color w:val="000000"/>
          <w:sz w:val="96"/>
          <w:szCs w:val="96"/>
          <w:u w:val="single"/>
          <w:lang w:eastAsia="en-GB"/>
        </w:rPr>
      </w:pPr>
      <w:r>
        <w:rPr>
          <w:rFonts w:ascii="Times New Roman" w:eastAsia="Times New Roman" w:hAnsi="Times New Roman" w:cs="Times New Roman"/>
          <w:b/>
          <w:bCs/>
          <w:noProof/>
          <w:color w:val="000000"/>
          <w:sz w:val="96"/>
          <w:szCs w:val="96"/>
          <w:u w:val="single"/>
          <w:lang w:val="en-US"/>
        </w:rPr>
        <mc:AlternateContent>
          <mc:Choice Requires="wps">
            <w:drawing>
              <wp:anchor distT="0" distB="0" distL="114300" distR="114300" simplePos="0" relativeHeight="251659264" behindDoc="0" locked="0" layoutInCell="1" allowOverlap="1">
                <wp:simplePos x="0" y="0"/>
                <wp:positionH relativeFrom="column">
                  <wp:posOffset>-137160</wp:posOffset>
                </wp:positionH>
                <wp:positionV relativeFrom="paragraph">
                  <wp:posOffset>431800</wp:posOffset>
                </wp:positionV>
                <wp:extent cx="6035040" cy="4693920"/>
                <wp:effectExtent l="0" t="0" r="22860" b="11430"/>
                <wp:wrapNone/>
                <wp:docPr id="2" name="Rectangle 2"/>
                <wp:cNvGraphicFramePr/>
                <a:graphic xmlns:a="http://schemas.openxmlformats.org/drawingml/2006/main">
                  <a:graphicData uri="http://schemas.microsoft.com/office/word/2010/wordprocessingShape">
                    <wps:wsp>
                      <wps:cNvSpPr/>
                      <wps:spPr>
                        <a:xfrm>
                          <a:off x="0" y="0"/>
                          <a:ext cx="6035040" cy="46939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0BCFE" id="Rectangle 2" o:spid="_x0000_s1026" style="position:absolute;margin-left:-10.8pt;margin-top:34pt;width:475.2pt;height:36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" filled="f" strokecolor="black [3213]" strokeweight="1pt"/>
            </w:pict>
          </mc:Fallback>
        </mc:AlternateContent>
      </w:r>
    </w:p>
    <w:p w:rsidR="007C47E0" w:rsidRPr="007C47E0" w:rsidRDefault="007C47E0" w:rsidP="007C47E0">
      <w:pPr>
        <w:spacing w:line="240" w:lineRule="auto"/>
        <w:jc w:val="center"/>
        <w:rPr>
          <w:rFonts w:ascii="Times New Roman" w:eastAsia="Times New Roman" w:hAnsi="Times New Roman" w:cs="Times New Roman"/>
          <w:sz w:val="24"/>
          <w:szCs w:val="24"/>
          <w:lang w:eastAsia="en-GB"/>
        </w:rPr>
      </w:pPr>
      <w:r w:rsidRPr="007C47E0">
        <w:rPr>
          <w:rFonts w:ascii="Times New Roman" w:eastAsia="Times New Roman" w:hAnsi="Times New Roman" w:cs="Times New Roman"/>
          <w:b/>
          <w:bCs/>
          <w:color w:val="000000"/>
          <w:sz w:val="96"/>
          <w:szCs w:val="96"/>
          <w:u w:val="single"/>
          <w:lang w:eastAsia="en-GB"/>
        </w:rPr>
        <w:t>PROJECT (P&amp;S)</w:t>
      </w:r>
    </w:p>
    <w:p w:rsidR="007C47E0" w:rsidRDefault="007C47E0" w:rsidP="007C47E0">
      <w:pPr>
        <w:spacing w:after="0" w:line="240" w:lineRule="auto"/>
        <w:rPr>
          <w:rFonts w:ascii="Times New Roman" w:eastAsia="Times New Roman" w:hAnsi="Times New Roman" w:cs="Times New Roman"/>
          <w:sz w:val="24"/>
          <w:szCs w:val="24"/>
          <w:lang w:eastAsia="en-GB"/>
        </w:rPr>
      </w:pPr>
    </w:p>
    <w:p w:rsidR="007C47E0" w:rsidRDefault="007C47E0" w:rsidP="007C47E0">
      <w:pPr>
        <w:spacing w:after="0" w:line="240" w:lineRule="auto"/>
        <w:rPr>
          <w:rFonts w:ascii="Times New Roman" w:eastAsia="Times New Roman" w:hAnsi="Times New Roman" w:cs="Times New Roman"/>
          <w:sz w:val="24"/>
          <w:szCs w:val="24"/>
          <w:lang w:eastAsia="en-GB"/>
        </w:rPr>
      </w:pPr>
    </w:p>
    <w:p w:rsidR="007C47E0" w:rsidRPr="007C47E0" w:rsidRDefault="007C47E0" w:rsidP="007C47E0">
      <w:pPr>
        <w:spacing w:after="0" w:line="240" w:lineRule="auto"/>
        <w:rPr>
          <w:rFonts w:ascii="Times New Roman" w:eastAsia="Times New Roman" w:hAnsi="Times New Roman" w:cs="Times New Roman"/>
          <w:sz w:val="24"/>
          <w:szCs w:val="24"/>
          <w:u w:val="single"/>
          <w:lang w:eastAsia="en-GB"/>
        </w:rPr>
      </w:pPr>
    </w:p>
    <w:p w:rsidR="007C47E0" w:rsidRPr="007C47E0" w:rsidRDefault="007C47E0" w:rsidP="007C47E0">
      <w:pPr>
        <w:spacing w:line="240" w:lineRule="auto"/>
        <w:rPr>
          <w:rFonts w:ascii="Bodoni MT" w:eastAsia="Times New Roman" w:hAnsi="Bodoni MT" w:cs="Calibri"/>
          <w:b/>
          <w:color w:val="000000"/>
          <w:sz w:val="44"/>
          <w:szCs w:val="44"/>
          <w:u w:val="single"/>
          <w:lang w:eastAsia="en-GB"/>
        </w:rPr>
      </w:pPr>
      <w:r w:rsidRPr="007C47E0">
        <w:rPr>
          <w:rFonts w:ascii="Bodoni MT" w:eastAsia="Times New Roman" w:hAnsi="Bodoni MT" w:cs="Calibri"/>
          <w:b/>
          <w:color w:val="000000"/>
          <w:sz w:val="44"/>
          <w:szCs w:val="44"/>
          <w:u w:val="single"/>
          <w:lang w:eastAsia="en-GB"/>
        </w:rPr>
        <w:t>GROUP MEMBERS:</w:t>
      </w:r>
    </w:p>
    <w:p w:rsidR="007C47E0" w:rsidRPr="007C47E0" w:rsidRDefault="007C47E0" w:rsidP="007C47E0">
      <w:pPr>
        <w:spacing w:line="240" w:lineRule="auto"/>
        <w:jc w:val="center"/>
        <w:rPr>
          <w:rFonts w:ascii="Bodoni MT" w:eastAsia="Times New Roman" w:hAnsi="Bodoni MT" w:cs="Calibri"/>
          <w:b/>
          <w:bCs/>
          <w:color w:val="0070C0"/>
          <w:sz w:val="44"/>
          <w:szCs w:val="44"/>
          <w:u w:val="single"/>
          <w:lang w:eastAsia="en-GB"/>
        </w:rPr>
      </w:pPr>
      <w:r w:rsidRPr="007C47E0">
        <w:rPr>
          <w:rFonts w:ascii="Bodoni MT" w:eastAsia="Times New Roman" w:hAnsi="Bodoni MT" w:cs="Calibri"/>
          <w:b/>
          <w:bCs/>
          <w:color w:val="0070C0"/>
          <w:sz w:val="44"/>
          <w:szCs w:val="44"/>
          <w:u w:val="single"/>
          <w:lang w:eastAsia="en-GB"/>
        </w:rPr>
        <w:t>SYEDA KISAA FATIMA</w:t>
      </w:r>
    </w:p>
    <w:p w:rsidR="007C47E0" w:rsidRPr="007C47E0" w:rsidRDefault="007C47E0" w:rsidP="007C47E0">
      <w:pPr>
        <w:spacing w:line="240" w:lineRule="auto"/>
        <w:jc w:val="center"/>
        <w:rPr>
          <w:rFonts w:ascii="Bodoni MT" w:eastAsia="Times New Roman" w:hAnsi="Bodoni MT" w:cs="Calibri"/>
          <w:b/>
          <w:bCs/>
          <w:color w:val="0070C0"/>
          <w:sz w:val="44"/>
          <w:szCs w:val="44"/>
          <w:u w:val="single"/>
          <w:lang w:eastAsia="en-GB"/>
        </w:rPr>
      </w:pPr>
      <w:r w:rsidRPr="007C47E0">
        <w:rPr>
          <w:rFonts w:ascii="Bodoni MT" w:eastAsia="Times New Roman" w:hAnsi="Bodoni MT" w:cs="Calibri"/>
          <w:b/>
          <w:bCs/>
          <w:color w:val="0070C0"/>
          <w:sz w:val="44"/>
          <w:szCs w:val="44"/>
          <w:u w:val="single"/>
          <w:lang w:eastAsia="en-GB"/>
        </w:rPr>
        <w:t>TEHREEM ZUBAIR</w:t>
      </w:r>
    </w:p>
    <w:p w:rsidR="007C47E0" w:rsidRPr="007C47E0" w:rsidRDefault="007C47E0" w:rsidP="007C47E0">
      <w:pPr>
        <w:spacing w:line="240" w:lineRule="auto"/>
        <w:jc w:val="center"/>
        <w:rPr>
          <w:rFonts w:ascii="Bodoni MT" w:eastAsia="Times New Roman" w:hAnsi="Bodoni MT" w:cs="Calibri"/>
          <w:b/>
          <w:bCs/>
          <w:color w:val="0070C0"/>
          <w:sz w:val="44"/>
          <w:szCs w:val="44"/>
          <w:u w:val="single"/>
          <w:lang w:eastAsia="en-GB"/>
        </w:rPr>
      </w:pPr>
      <w:r w:rsidRPr="007C47E0">
        <w:rPr>
          <w:rFonts w:ascii="Bodoni MT" w:eastAsia="Times New Roman" w:hAnsi="Bodoni MT" w:cs="Calibri"/>
          <w:b/>
          <w:bCs/>
          <w:color w:val="0070C0"/>
          <w:sz w:val="44"/>
          <w:szCs w:val="44"/>
          <w:u w:val="single"/>
          <w:lang w:eastAsia="en-GB"/>
        </w:rPr>
        <w:t>JAWARIA KHALID</w:t>
      </w:r>
    </w:p>
    <w:p w:rsidR="002A59E7" w:rsidRDefault="007C47E0" w:rsidP="002A59E7">
      <w:pPr>
        <w:spacing w:line="240" w:lineRule="auto"/>
        <w:rPr>
          <w:rFonts w:ascii="Bodoni MT" w:eastAsia="Times New Roman" w:hAnsi="Bodoni MT" w:cs="Calibri"/>
          <w:color w:val="000000"/>
          <w:sz w:val="44"/>
          <w:szCs w:val="44"/>
          <w:lang w:eastAsia="en-GB"/>
        </w:rPr>
      </w:pPr>
      <w:r w:rsidRPr="007C47E0">
        <w:rPr>
          <w:rFonts w:ascii="Bodoni MT" w:eastAsia="Times New Roman" w:hAnsi="Bodoni MT" w:cs="Calibri"/>
          <w:b/>
          <w:color w:val="000000"/>
          <w:sz w:val="44"/>
          <w:szCs w:val="44"/>
          <w:u w:val="single"/>
          <w:lang w:eastAsia="en-GB"/>
        </w:rPr>
        <w:t>DEPARTMENT:</w:t>
      </w:r>
      <w:r w:rsidRPr="007C47E0">
        <w:rPr>
          <w:rFonts w:ascii="Bodoni MT" w:eastAsia="Times New Roman" w:hAnsi="Bodoni MT" w:cs="Calibri"/>
          <w:b/>
          <w:color w:val="000000"/>
          <w:sz w:val="44"/>
          <w:szCs w:val="44"/>
          <w:lang w:eastAsia="en-GB"/>
        </w:rPr>
        <w:t xml:space="preserve">       </w:t>
      </w:r>
      <w:r w:rsidR="002A59E7">
        <w:rPr>
          <w:rFonts w:ascii="Bodoni MT" w:eastAsia="Times New Roman" w:hAnsi="Bodoni MT" w:cs="Calibri"/>
          <w:color w:val="000000"/>
          <w:sz w:val="44"/>
          <w:szCs w:val="44"/>
          <w:lang w:eastAsia="en-GB"/>
        </w:rPr>
        <w:t xml:space="preserve">  </w:t>
      </w:r>
    </w:p>
    <w:p w:rsidR="002A59E7" w:rsidRPr="007C47E0" w:rsidRDefault="002A59E7" w:rsidP="002A59E7">
      <w:pPr>
        <w:spacing w:line="240" w:lineRule="auto"/>
        <w:rPr>
          <w:rFonts w:ascii="Calibri" w:eastAsia="Times New Roman" w:hAnsi="Calibri" w:cs="Calibri"/>
          <w:b/>
          <w:bCs/>
          <w:color w:val="0070C0"/>
          <w:sz w:val="44"/>
          <w:szCs w:val="44"/>
          <w:u w:val="single"/>
          <w:lang w:eastAsia="en-GB"/>
        </w:rPr>
      </w:pPr>
      <w:r>
        <w:rPr>
          <w:rFonts w:ascii="Bodoni MT" w:eastAsia="Times New Roman" w:hAnsi="Bodoni MT" w:cs="Calibri"/>
          <w:color w:val="000000"/>
          <w:sz w:val="44"/>
          <w:szCs w:val="44"/>
          <w:lang w:eastAsia="en-GB"/>
        </w:rPr>
        <w:t xml:space="preserve">    </w:t>
      </w:r>
      <w:r w:rsidRPr="007C47E0">
        <w:rPr>
          <w:rFonts w:ascii="Bodoni MT" w:eastAsia="Times New Roman" w:hAnsi="Bodoni MT" w:cs="Calibri"/>
          <w:b/>
          <w:bCs/>
          <w:color w:val="0070C0"/>
          <w:sz w:val="44"/>
          <w:szCs w:val="44"/>
          <w:u w:val="single"/>
          <w:lang w:eastAsia="en-GB"/>
        </w:rPr>
        <w:t>C</w:t>
      </w:r>
      <w:r>
        <w:rPr>
          <w:rFonts w:ascii="Bodoni MT" w:eastAsia="Times New Roman" w:hAnsi="Bodoni MT" w:cs="Calibri"/>
          <w:b/>
          <w:bCs/>
          <w:color w:val="0070C0"/>
          <w:sz w:val="44"/>
          <w:szCs w:val="44"/>
          <w:u w:val="single"/>
          <w:lang w:eastAsia="en-GB"/>
        </w:rPr>
        <w:t>OMPUTER &amp;</w:t>
      </w:r>
      <w:r w:rsidRPr="007C47E0">
        <w:rPr>
          <w:rFonts w:ascii="Bodoni MT" w:eastAsia="Times New Roman" w:hAnsi="Bodoni MT" w:cs="Calibri"/>
          <w:b/>
          <w:bCs/>
          <w:color w:val="0070C0"/>
          <w:sz w:val="44"/>
          <w:szCs w:val="44"/>
          <w:u w:val="single"/>
          <w:lang w:eastAsia="en-GB"/>
        </w:rPr>
        <w:t xml:space="preserve"> INFORMAT</w:t>
      </w:r>
      <w:r>
        <w:rPr>
          <w:rFonts w:ascii="Bodoni MT" w:eastAsia="Times New Roman" w:hAnsi="Bodoni MT" w:cs="Calibri"/>
          <w:b/>
          <w:bCs/>
          <w:color w:val="0070C0"/>
          <w:sz w:val="44"/>
          <w:szCs w:val="44"/>
          <w:u w:val="single"/>
          <w:lang w:eastAsia="en-GB"/>
        </w:rPr>
        <w:t xml:space="preserve">ION </w:t>
      </w:r>
      <w:r w:rsidRPr="007C47E0">
        <w:rPr>
          <w:rFonts w:ascii="Bodoni MT" w:eastAsia="Times New Roman" w:hAnsi="Bodoni MT" w:cs="Calibri"/>
          <w:b/>
          <w:bCs/>
          <w:color w:val="0070C0"/>
          <w:sz w:val="44"/>
          <w:szCs w:val="44"/>
          <w:u w:val="single"/>
          <w:lang w:eastAsia="en-GB"/>
        </w:rPr>
        <w:t>SCIENCES</w:t>
      </w:r>
      <w:r>
        <w:rPr>
          <w:rFonts w:ascii="Calibri" w:eastAsia="Times New Roman" w:hAnsi="Calibri" w:cs="Calibri"/>
          <w:color w:val="000000"/>
          <w:sz w:val="44"/>
          <w:szCs w:val="44"/>
          <w:lang w:eastAsia="en-GB"/>
        </w:rPr>
        <w:t xml:space="preserve">                         </w:t>
      </w:r>
    </w:p>
    <w:p w:rsidR="00922955" w:rsidRDefault="00922955" w:rsidP="007C47E0">
      <w:pPr>
        <w:spacing w:line="240" w:lineRule="auto"/>
        <w:rPr>
          <w:rFonts w:ascii="Bodoni MT" w:eastAsia="Times New Roman" w:hAnsi="Bodoni MT" w:cs="Calibri"/>
          <w:b/>
          <w:color w:val="000000"/>
          <w:sz w:val="44"/>
          <w:szCs w:val="44"/>
          <w:lang w:eastAsia="en-GB"/>
        </w:rPr>
      </w:pPr>
    </w:p>
    <w:p w:rsidR="00922955" w:rsidRDefault="00922955">
      <w:pPr>
        <w:rPr>
          <w:rFonts w:ascii="Bodoni MT" w:eastAsia="Times New Roman" w:hAnsi="Bodoni MT" w:cs="Calibri"/>
          <w:b/>
          <w:color w:val="000000"/>
          <w:sz w:val="44"/>
          <w:szCs w:val="44"/>
          <w:lang w:eastAsia="en-GB"/>
        </w:rPr>
      </w:pPr>
    </w:p>
    <w:p w:rsidR="002A59E7" w:rsidRDefault="002A59E7">
      <w:pPr>
        <w:rPr>
          <w:rFonts w:ascii="Bodoni MT" w:eastAsia="Times New Roman" w:hAnsi="Bodoni MT" w:cs="Calibri"/>
          <w:b/>
          <w:color w:val="000000"/>
          <w:sz w:val="44"/>
          <w:szCs w:val="44"/>
          <w:lang w:eastAsia="en-GB"/>
        </w:rPr>
      </w:pPr>
    </w:p>
    <w:p w:rsidR="006B27EC" w:rsidRDefault="006B27EC">
      <w:pPr>
        <w:rPr>
          <w:rFonts w:ascii="Bodoni MT" w:eastAsia="Times New Roman" w:hAnsi="Bodoni MT" w:cs="Calibri"/>
          <w:b/>
          <w:color w:val="000000"/>
          <w:sz w:val="44"/>
          <w:szCs w:val="44"/>
          <w:lang w:eastAsia="en-GB"/>
        </w:rPr>
      </w:pPr>
    </w:p>
    <w:p w:rsidR="002A59E7" w:rsidRDefault="002A59E7">
      <w:pPr>
        <w:rPr>
          <w:rFonts w:ascii="Bodoni MT" w:eastAsia="Times New Roman" w:hAnsi="Bodoni MT" w:cs="Calibri"/>
          <w:b/>
          <w:color w:val="000000"/>
          <w:sz w:val="44"/>
          <w:szCs w:val="44"/>
          <w:lang w:eastAsia="en-GB"/>
        </w:rPr>
      </w:pPr>
    </w:p>
    <w:p w:rsidR="00922955" w:rsidRDefault="006B27EC" w:rsidP="006B27EC">
      <w:pPr>
        <w:spacing w:line="240" w:lineRule="auto"/>
        <w:jc w:val="center"/>
        <w:rPr>
          <w:rFonts w:ascii="Bodoni MT" w:eastAsia="Times New Roman" w:hAnsi="Bodoni MT" w:cs="Calibri"/>
          <w:b/>
          <w:color w:val="000000"/>
          <w:sz w:val="44"/>
          <w:szCs w:val="44"/>
          <w:lang w:eastAsia="en-GB"/>
        </w:rPr>
      </w:pPr>
      <w:r>
        <w:rPr>
          <w:rFonts w:ascii="Bodoni MT" w:eastAsia="Times New Roman" w:hAnsi="Bodoni MT" w:cs="Calibri"/>
          <w:b/>
          <w:color w:val="000000"/>
          <w:sz w:val="44"/>
          <w:szCs w:val="44"/>
          <w:lang w:eastAsia="en-GB"/>
        </w:rPr>
        <w:lastRenderedPageBreak/>
        <w:t>TOPIC</w:t>
      </w:r>
    </w:p>
    <w:p w:rsidR="00922955" w:rsidRDefault="006B27EC" w:rsidP="007C47E0">
      <w:pPr>
        <w:spacing w:line="240" w:lineRule="auto"/>
        <w:rPr>
          <w:rFonts w:ascii="Bodoni MT" w:eastAsia="Times New Roman" w:hAnsi="Bodoni MT" w:cs="Calibri"/>
          <w:b/>
          <w:color w:val="000000"/>
          <w:sz w:val="44"/>
          <w:szCs w:val="44"/>
          <w:u w:val="single"/>
          <w:lang w:eastAsia="en-GB"/>
        </w:rPr>
      </w:pPr>
      <w:r>
        <w:rPr>
          <w:rFonts w:ascii="Bodoni MT" w:eastAsia="Times New Roman" w:hAnsi="Bodoni MT" w:cs="Calibri"/>
          <w:b/>
          <w:color w:val="000000"/>
          <w:sz w:val="44"/>
          <w:szCs w:val="44"/>
          <w:u w:val="single"/>
          <w:lang w:eastAsia="en-GB"/>
        </w:rPr>
        <w:t xml:space="preserve">SURVEY: </w:t>
      </w:r>
      <w:r w:rsidR="00922955" w:rsidRPr="006B27EC">
        <w:rPr>
          <w:rFonts w:ascii="Bodoni MT" w:eastAsia="Times New Roman" w:hAnsi="Bodoni MT" w:cs="Calibri"/>
          <w:b/>
          <w:color w:val="000000"/>
          <w:sz w:val="44"/>
          <w:szCs w:val="44"/>
          <w:u w:val="single"/>
          <w:lang w:eastAsia="en-GB"/>
        </w:rPr>
        <w:t>RECYCLING AND ITS AWARENESS</w:t>
      </w:r>
    </w:p>
    <w:p w:rsidR="006E6B5A" w:rsidRDefault="006E6B5A" w:rsidP="007C47E0">
      <w:pPr>
        <w:spacing w:line="240" w:lineRule="auto"/>
        <w:rPr>
          <w:rFonts w:ascii="Bodoni MT" w:eastAsia="Times New Roman" w:hAnsi="Bodoni MT" w:cs="Calibri"/>
          <w:b/>
          <w:color w:val="000000"/>
          <w:sz w:val="44"/>
          <w:szCs w:val="44"/>
          <w:u w:val="single"/>
          <w:lang w:eastAsia="en-GB"/>
        </w:rPr>
      </w:pPr>
    </w:p>
    <w:p w:rsidR="006E6B5A" w:rsidRPr="006E6B5A" w:rsidRDefault="006E6B5A" w:rsidP="006E6B5A">
      <w:pPr>
        <w:spacing w:line="240" w:lineRule="auto"/>
        <w:rPr>
          <w:rFonts w:eastAsia="Times New Roman" w:cstheme="minorHAnsi"/>
          <w:color w:val="000000"/>
          <w:sz w:val="28"/>
          <w:szCs w:val="28"/>
          <w:lang w:eastAsia="en-GB"/>
        </w:rPr>
      </w:pPr>
      <w:r w:rsidRPr="006E6B5A">
        <w:rPr>
          <w:rFonts w:eastAsia="Times New Roman" w:cstheme="minorHAnsi"/>
          <w:color w:val="000000"/>
          <w:sz w:val="28"/>
          <w:szCs w:val="28"/>
          <w:lang w:eastAsia="en-GB"/>
        </w:rPr>
        <w:t>For the project, we were told to conduct a survey on any topic, for this purpose e decided to opt for a topic related to environmental issues, as it is a very crucial topic nowadays and we wanted to know about the views of the people on the threats being faced by our environment. So the topic we chose for the survey was "recycling and its importance."</w:t>
      </w:r>
    </w:p>
    <w:p w:rsidR="006E6B5A" w:rsidRPr="00EB4AEE" w:rsidRDefault="006E6B5A" w:rsidP="006E6B5A">
      <w:pPr>
        <w:rPr>
          <w:rFonts w:ascii="Bodoni MT" w:eastAsia="Times New Roman" w:hAnsi="Bodoni MT" w:cs="Calibri"/>
          <w:b/>
          <w:i/>
          <w:color w:val="000000"/>
          <w:sz w:val="40"/>
          <w:szCs w:val="40"/>
          <w:u w:val="single"/>
          <w:lang w:eastAsia="en-GB"/>
        </w:rPr>
      </w:pPr>
      <w:r>
        <w:rPr>
          <w:rFonts w:ascii="Bodoni MT" w:eastAsia="Times New Roman" w:hAnsi="Bodoni MT" w:cs="Calibri"/>
          <w:b/>
          <w:i/>
          <w:color w:val="000000"/>
          <w:sz w:val="40"/>
          <w:szCs w:val="40"/>
          <w:lang w:eastAsia="en-GB"/>
        </w:rPr>
        <w:t xml:space="preserve">             </w:t>
      </w:r>
    </w:p>
    <w:p w:rsidR="006B27EC" w:rsidRDefault="006B27EC" w:rsidP="007C47E0">
      <w:pPr>
        <w:spacing w:line="240" w:lineRule="auto"/>
        <w:rPr>
          <w:rFonts w:ascii="Bodoni MT" w:eastAsia="Times New Roman" w:hAnsi="Bodoni MT" w:cs="Calibri"/>
          <w:b/>
          <w:color w:val="000000"/>
          <w:sz w:val="44"/>
          <w:szCs w:val="44"/>
          <w:u w:val="single"/>
          <w:lang w:eastAsia="en-GB"/>
        </w:rPr>
      </w:pPr>
      <w:r>
        <w:rPr>
          <w:rFonts w:ascii="Bodoni MT" w:eastAsia="Times New Roman" w:hAnsi="Bodoni MT" w:cs="Calibri"/>
          <w:b/>
          <w:color w:val="000000"/>
          <w:sz w:val="44"/>
          <w:szCs w:val="44"/>
          <w:u w:val="single"/>
          <w:lang w:eastAsia="en-GB"/>
        </w:rPr>
        <w:t>Summary:</w:t>
      </w:r>
    </w:p>
    <w:p w:rsidR="006B27EC" w:rsidRDefault="006B27EC" w:rsidP="006B27EC">
      <w:pPr>
        <w:pStyle w:val="ListParagraph"/>
        <w:numPr>
          <w:ilvl w:val="0"/>
          <w:numId w:val="2"/>
        </w:numPr>
        <w:spacing w:line="240" w:lineRule="auto"/>
        <w:rPr>
          <w:rFonts w:eastAsia="Times New Roman" w:cstheme="minorHAnsi"/>
          <w:color w:val="000000"/>
          <w:sz w:val="28"/>
          <w:szCs w:val="28"/>
          <w:lang w:eastAsia="en-GB"/>
        </w:rPr>
      </w:pPr>
      <w:r w:rsidRPr="006B27EC">
        <w:rPr>
          <w:rFonts w:eastAsia="Times New Roman" w:cstheme="minorHAnsi"/>
          <w:color w:val="000000"/>
          <w:sz w:val="28"/>
          <w:szCs w:val="28"/>
          <w:lang w:eastAsia="en-GB"/>
        </w:rPr>
        <w:t>The following pie charts are the overview of the total responses we got in terms of age grouping and gender segregation.</w:t>
      </w:r>
    </w:p>
    <w:p w:rsidR="006B27EC" w:rsidRDefault="006B27EC" w:rsidP="007C47E0">
      <w:pPr>
        <w:spacing w:line="240" w:lineRule="auto"/>
        <w:rPr>
          <w:rFonts w:ascii="Bodoni MT" w:eastAsia="Times New Roman" w:hAnsi="Bodoni MT" w:cs="Calibri"/>
          <w:b/>
          <w:color w:val="000000"/>
          <w:sz w:val="44"/>
          <w:szCs w:val="44"/>
          <w:lang w:eastAsia="en-GB"/>
        </w:rPr>
      </w:pPr>
      <w:r>
        <w:rPr>
          <w:rFonts w:ascii="Bodoni MT" w:eastAsia="Times New Roman" w:hAnsi="Bodoni MT" w:cs="Calibri"/>
          <w:b/>
          <w:color w:val="000000"/>
          <w:sz w:val="44"/>
          <w:szCs w:val="44"/>
          <w:lang w:eastAsia="en-GB"/>
        </w:rPr>
        <w:t xml:space="preserve">         </w:t>
      </w:r>
      <w:r w:rsidRPr="006B27EC">
        <w:rPr>
          <w:rFonts w:ascii="Bodoni MT" w:eastAsia="Times New Roman" w:hAnsi="Bodoni MT" w:cs="Calibri"/>
          <w:b/>
          <w:noProof/>
          <w:color w:val="000000"/>
          <w:sz w:val="44"/>
          <w:szCs w:val="44"/>
          <w:lang w:val="en-US"/>
        </w:rPr>
        <w:drawing>
          <wp:inline distT="0" distB="0" distL="0" distR="0" wp14:anchorId="46B463CD" wp14:editId="5CB6A07C">
            <wp:extent cx="4490446" cy="2118360"/>
            <wp:effectExtent l="19050" t="19050" r="2476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1783" cy="2133143"/>
                    </a:xfrm>
                    <a:prstGeom prst="rect">
                      <a:avLst/>
                    </a:prstGeom>
                    <a:ln>
                      <a:solidFill>
                        <a:schemeClr val="tx1"/>
                      </a:solidFill>
                    </a:ln>
                  </pic:spPr>
                </pic:pic>
              </a:graphicData>
            </a:graphic>
          </wp:inline>
        </w:drawing>
      </w:r>
    </w:p>
    <w:p w:rsidR="006B27EC" w:rsidRDefault="006B27EC" w:rsidP="007C47E0">
      <w:pPr>
        <w:spacing w:line="240" w:lineRule="auto"/>
        <w:rPr>
          <w:rFonts w:ascii="Bodoni MT" w:eastAsia="Times New Roman" w:hAnsi="Bodoni MT" w:cs="Calibri"/>
          <w:color w:val="000000"/>
          <w:sz w:val="44"/>
          <w:szCs w:val="44"/>
          <w:lang w:eastAsia="en-GB"/>
        </w:rPr>
      </w:pPr>
      <w:r>
        <w:rPr>
          <w:rFonts w:ascii="Bodoni MT" w:eastAsia="Times New Roman" w:hAnsi="Bodoni MT" w:cs="Calibri"/>
          <w:color w:val="000000"/>
          <w:sz w:val="44"/>
          <w:szCs w:val="44"/>
          <w:lang w:eastAsia="en-GB"/>
        </w:rPr>
        <w:t xml:space="preserve">         </w:t>
      </w:r>
      <w:r w:rsidRPr="006B27EC">
        <w:rPr>
          <w:rFonts w:ascii="Bodoni MT" w:eastAsia="Times New Roman" w:hAnsi="Bodoni MT" w:cs="Calibri"/>
          <w:noProof/>
          <w:color w:val="000000"/>
          <w:sz w:val="44"/>
          <w:szCs w:val="44"/>
          <w:lang w:val="en-US"/>
        </w:rPr>
        <w:drawing>
          <wp:inline distT="0" distB="0" distL="0" distR="0" wp14:anchorId="679CA800" wp14:editId="2807EBBB">
            <wp:extent cx="4516210" cy="2194560"/>
            <wp:effectExtent l="19050" t="19050" r="1778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3619" cy="2207879"/>
                    </a:xfrm>
                    <a:prstGeom prst="rect">
                      <a:avLst/>
                    </a:prstGeom>
                    <a:ln>
                      <a:solidFill>
                        <a:schemeClr val="tx1"/>
                      </a:solidFill>
                    </a:ln>
                  </pic:spPr>
                </pic:pic>
              </a:graphicData>
            </a:graphic>
          </wp:inline>
        </w:drawing>
      </w:r>
    </w:p>
    <w:p w:rsidR="00777052" w:rsidRDefault="00777052" w:rsidP="007C47E0">
      <w:pPr>
        <w:spacing w:line="240" w:lineRule="auto"/>
        <w:rPr>
          <w:rFonts w:ascii="Bodoni MT" w:eastAsia="Times New Roman" w:hAnsi="Bodoni MT" w:cs="Calibri"/>
          <w:color w:val="000000"/>
          <w:sz w:val="44"/>
          <w:szCs w:val="44"/>
          <w:lang w:eastAsia="en-GB"/>
        </w:rPr>
      </w:pPr>
    </w:p>
    <w:p w:rsidR="00777052" w:rsidRDefault="00777052" w:rsidP="00777052">
      <w:pPr>
        <w:pStyle w:val="ListParagraph"/>
        <w:numPr>
          <w:ilvl w:val="0"/>
          <w:numId w:val="2"/>
        </w:numPr>
        <w:spacing w:line="240" w:lineRule="auto"/>
        <w:rPr>
          <w:rFonts w:eastAsia="Times New Roman" w:cstheme="minorHAnsi"/>
          <w:color w:val="000000"/>
          <w:sz w:val="28"/>
          <w:szCs w:val="28"/>
          <w:lang w:eastAsia="en-GB"/>
        </w:rPr>
      </w:pPr>
      <w:r>
        <w:rPr>
          <w:rFonts w:eastAsia="Times New Roman" w:cstheme="minorHAnsi"/>
          <w:color w:val="000000"/>
          <w:sz w:val="28"/>
          <w:szCs w:val="28"/>
          <w:lang w:eastAsia="en-GB"/>
        </w:rPr>
        <w:lastRenderedPageBreak/>
        <w:t>Up next we did statistical analysis on a few of the survey questions to draw conclusions regarding:</w:t>
      </w:r>
    </w:p>
    <w:p w:rsidR="006E5BF1" w:rsidRPr="00777052" w:rsidRDefault="006E5BF1" w:rsidP="006E5BF1">
      <w:pPr>
        <w:pStyle w:val="ListParagraph"/>
        <w:numPr>
          <w:ilvl w:val="4"/>
          <w:numId w:val="2"/>
        </w:numPr>
        <w:spacing w:line="240" w:lineRule="auto"/>
        <w:rPr>
          <w:rFonts w:eastAsia="Times New Roman" w:cstheme="minorHAnsi"/>
          <w:color w:val="000000"/>
          <w:sz w:val="28"/>
          <w:szCs w:val="28"/>
          <w:lang w:eastAsia="en-GB"/>
        </w:rPr>
      </w:pPr>
      <w:r>
        <w:rPr>
          <w:rFonts w:eastAsia="Times New Roman" w:cstheme="minorHAnsi"/>
          <w:color w:val="000000"/>
          <w:sz w:val="28"/>
          <w:szCs w:val="28"/>
          <w:lang w:eastAsia="en-GB"/>
        </w:rPr>
        <w:t>Mean, Median, Mode</w:t>
      </w:r>
    </w:p>
    <w:p w:rsidR="00777052" w:rsidRPr="00777052" w:rsidRDefault="00777052" w:rsidP="00777052">
      <w:pPr>
        <w:pStyle w:val="ListParagraph"/>
        <w:numPr>
          <w:ilvl w:val="0"/>
          <w:numId w:val="4"/>
        </w:numPr>
        <w:spacing w:line="240" w:lineRule="auto"/>
        <w:jc w:val="both"/>
        <w:rPr>
          <w:rFonts w:eastAsia="Times New Roman" w:cstheme="minorHAnsi"/>
          <w:color w:val="000000"/>
          <w:sz w:val="28"/>
          <w:szCs w:val="28"/>
          <w:lang w:eastAsia="en-GB"/>
        </w:rPr>
      </w:pPr>
      <w:r w:rsidRPr="00777052">
        <w:rPr>
          <w:rFonts w:eastAsia="Times New Roman" w:cstheme="minorHAnsi"/>
          <w:color w:val="000000"/>
          <w:sz w:val="28"/>
          <w:szCs w:val="28"/>
          <w:lang w:eastAsia="en-GB"/>
        </w:rPr>
        <w:t>Frequency Distribution</w:t>
      </w:r>
    </w:p>
    <w:p w:rsidR="00777052" w:rsidRPr="00777052" w:rsidRDefault="00777052" w:rsidP="00777052">
      <w:pPr>
        <w:pStyle w:val="ListParagraph"/>
        <w:numPr>
          <w:ilvl w:val="0"/>
          <w:numId w:val="4"/>
        </w:numPr>
        <w:spacing w:line="240" w:lineRule="auto"/>
        <w:jc w:val="both"/>
        <w:rPr>
          <w:rFonts w:eastAsia="Times New Roman" w:cstheme="minorHAnsi"/>
          <w:color w:val="000000"/>
          <w:sz w:val="28"/>
          <w:szCs w:val="28"/>
          <w:lang w:eastAsia="en-GB"/>
        </w:rPr>
      </w:pPr>
      <w:r w:rsidRPr="00777052">
        <w:rPr>
          <w:rFonts w:eastAsia="Times New Roman" w:cstheme="minorHAnsi"/>
          <w:color w:val="000000"/>
          <w:sz w:val="28"/>
          <w:szCs w:val="28"/>
          <w:lang w:eastAsia="en-GB"/>
        </w:rPr>
        <w:t>Standard deviation</w:t>
      </w:r>
    </w:p>
    <w:p w:rsidR="00777052" w:rsidRPr="00777052" w:rsidRDefault="00777052" w:rsidP="00777052">
      <w:pPr>
        <w:pStyle w:val="ListParagraph"/>
        <w:numPr>
          <w:ilvl w:val="0"/>
          <w:numId w:val="4"/>
        </w:numPr>
        <w:spacing w:line="240" w:lineRule="auto"/>
        <w:jc w:val="both"/>
        <w:rPr>
          <w:rFonts w:eastAsia="Times New Roman" w:cstheme="minorHAnsi"/>
          <w:color w:val="000000"/>
          <w:sz w:val="28"/>
          <w:szCs w:val="28"/>
          <w:lang w:eastAsia="en-GB"/>
        </w:rPr>
      </w:pPr>
      <w:r w:rsidRPr="00777052">
        <w:rPr>
          <w:rFonts w:eastAsia="Times New Roman" w:cstheme="minorHAnsi"/>
          <w:color w:val="000000"/>
          <w:sz w:val="28"/>
          <w:szCs w:val="28"/>
          <w:lang w:eastAsia="en-GB"/>
        </w:rPr>
        <w:t>Variance</w:t>
      </w:r>
    </w:p>
    <w:p w:rsidR="006E5BF1" w:rsidRDefault="00777052" w:rsidP="007C47E0">
      <w:pPr>
        <w:pStyle w:val="ListParagraph"/>
        <w:numPr>
          <w:ilvl w:val="0"/>
          <w:numId w:val="4"/>
        </w:numPr>
        <w:spacing w:line="240" w:lineRule="auto"/>
        <w:jc w:val="both"/>
        <w:rPr>
          <w:rFonts w:eastAsia="Times New Roman" w:cstheme="minorHAnsi"/>
          <w:color w:val="000000"/>
          <w:sz w:val="28"/>
          <w:szCs w:val="28"/>
          <w:lang w:eastAsia="en-GB"/>
        </w:rPr>
      </w:pPr>
      <w:r w:rsidRPr="00777052">
        <w:rPr>
          <w:rFonts w:eastAsia="Times New Roman" w:cstheme="minorHAnsi"/>
          <w:color w:val="000000"/>
          <w:sz w:val="28"/>
          <w:szCs w:val="28"/>
          <w:lang w:eastAsia="en-GB"/>
        </w:rPr>
        <w:t>Hypothesis testing</w:t>
      </w:r>
    </w:p>
    <w:p w:rsidR="00EB4AEE" w:rsidRPr="00EB4AEE" w:rsidRDefault="00EB4AEE" w:rsidP="00EB4AEE">
      <w:pPr>
        <w:rPr>
          <w:rFonts w:ascii="Bodoni MT" w:eastAsia="Times New Roman" w:hAnsi="Bodoni MT" w:cs="Calibri"/>
          <w:b/>
          <w:i/>
          <w:color w:val="000000"/>
          <w:sz w:val="40"/>
          <w:szCs w:val="40"/>
          <w:u w:val="single"/>
          <w:lang w:eastAsia="en-GB"/>
        </w:rPr>
      </w:pPr>
      <w:r>
        <w:rPr>
          <w:rFonts w:ascii="Bodoni MT" w:eastAsia="Times New Roman" w:hAnsi="Bodoni MT" w:cs="Calibri"/>
          <w:b/>
          <w:i/>
          <w:color w:val="000000"/>
          <w:sz w:val="40"/>
          <w:szCs w:val="40"/>
          <w:lang w:eastAsia="en-GB"/>
        </w:rPr>
        <w:t xml:space="preserve">                               </w:t>
      </w:r>
      <w:r>
        <w:rPr>
          <w:rFonts w:ascii="Bodoni MT" w:eastAsia="Times New Roman" w:hAnsi="Bodoni MT" w:cs="Calibri"/>
          <w:b/>
          <w:i/>
          <w:color w:val="000000"/>
          <w:sz w:val="40"/>
          <w:szCs w:val="40"/>
          <w:u w:val="single"/>
          <w:lang w:eastAsia="en-GB"/>
        </w:rPr>
        <w:t>Mean &amp; Median</w:t>
      </w:r>
    </w:p>
    <w:p w:rsidR="00EB4AEE" w:rsidRDefault="00EB4AEE" w:rsidP="00EB4AEE">
      <w:pPr>
        <w:pStyle w:val="ListParagraph"/>
        <w:spacing w:line="240" w:lineRule="auto"/>
        <w:ind w:left="3600"/>
        <w:jc w:val="both"/>
        <w:rPr>
          <w:rFonts w:eastAsia="Times New Roman" w:cstheme="minorHAnsi"/>
          <w:color w:val="000000"/>
          <w:sz w:val="28"/>
          <w:szCs w:val="28"/>
          <w:lang w:eastAsia="en-GB"/>
        </w:rPr>
      </w:pPr>
    </w:p>
    <w:p w:rsidR="00850B71" w:rsidRDefault="006E5BF1" w:rsidP="006E5BF1">
      <w:pPr>
        <w:rPr>
          <w:rFonts w:eastAsia="Times New Roman" w:cstheme="minorHAnsi"/>
          <w:color w:val="000000"/>
          <w:sz w:val="28"/>
          <w:szCs w:val="28"/>
          <w:lang w:eastAsia="en-GB"/>
        </w:rPr>
      </w:pPr>
      <w:r w:rsidRPr="006E5BF1">
        <w:rPr>
          <w:rFonts w:eastAsia="Times New Roman" w:cstheme="minorHAnsi"/>
          <w:noProof/>
          <w:color w:val="000000"/>
          <w:sz w:val="28"/>
          <w:szCs w:val="28"/>
          <w:lang w:val="en-US"/>
        </w:rPr>
        <w:drawing>
          <wp:inline distT="0" distB="0" distL="0" distR="0" wp14:anchorId="3F9CB32E" wp14:editId="12FFEBA2">
            <wp:extent cx="6053667" cy="259397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9885" cy="2605209"/>
                    </a:xfrm>
                    <a:prstGeom prst="rect">
                      <a:avLst/>
                    </a:prstGeom>
                  </pic:spPr>
                </pic:pic>
              </a:graphicData>
            </a:graphic>
          </wp:inline>
        </w:drawing>
      </w:r>
    </w:p>
    <w:p w:rsidR="006E5BF1" w:rsidRPr="006E5BF1" w:rsidRDefault="006E5BF1" w:rsidP="006E5BF1">
      <w:pPr>
        <w:pStyle w:val="ListParagraph"/>
        <w:numPr>
          <w:ilvl w:val="0"/>
          <w:numId w:val="5"/>
        </w:numPr>
        <w:jc w:val="center"/>
        <w:rPr>
          <w:rFonts w:ascii="Bodoni MT" w:eastAsia="Times New Roman" w:hAnsi="Bodoni MT" w:cs="Calibri"/>
          <w:b/>
          <w:i/>
          <w:color w:val="000000"/>
          <w:sz w:val="40"/>
          <w:szCs w:val="40"/>
          <w:u w:val="single"/>
          <w:lang w:eastAsia="en-GB"/>
        </w:rPr>
      </w:pPr>
      <w:proofErr w:type="gramStart"/>
      <w:r w:rsidRPr="006E5BF1">
        <w:rPr>
          <w:rFonts w:eastAsia="Times New Roman" w:cstheme="minorHAnsi"/>
          <w:color w:val="000000"/>
          <w:sz w:val="28"/>
          <w:szCs w:val="28"/>
          <w:lang w:eastAsia="en-GB"/>
        </w:rPr>
        <w:t>we</w:t>
      </w:r>
      <w:proofErr w:type="gramEnd"/>
      <w:r w:rsidRPr="006E5BF1">
        <w:rPr>
          <w:rFonts w:eastAsia="Times New Roman" w:cstheme="minorHAnsi"/>
          <w:color w:val="000000"/>
          <w:sz w:val="28"/>
          <w:szCs w:val="28"/>
          <w:lang w:eastAsia="en-GB"/>
        </w:rPr>
        <w:t xml:space="preserve"> computed </w:t>
      </w:r>
      <w:r w:rsidR="00143EA4">
        <w:rPr>
          <w:rFonts w:eastAsia="Times New Roman" w:cstheme="minorHAnsi"/>
          <w:color w:val="FF0000"/>
          <w:sz w:val="28"/>
          <w:szCs w:val="28"/>
          <w:lang w:eastAsia="en-GB"/>
        </w:rPr>
        <w:t xml:space="preserve">MEAN </w:t>
      </w:r>
      <w:r w:rsidR="00143EA4">
        <w:rPr>
          <w:rFonts w:eastAsia="Times New Roman" w:cstheme="minorHAnsi"/>
          <w:color w:val="000000"/>
          <w:sz w:val="28"/>
          <w:szCs w:val="28"/>
          <w:lang w:eastAsia="en-GB"/>
        </w:rPr>
        <w:t>&amp;</w:t>
      </w:r>
      <w:r w:rsidRPr="006E5BF1">
        <w:rPr>
          <w:rFonts w:eastAsia="Times New Roman" w:cstheme="minorHAnsi"/>
          <w:color w:val="000000"/>
          <w:sz w:val="28"/>
          <w:szCs w:val="28"/>
          <w:lang w:eastAsia="en-GB"/>
        </w:rPr>
        <w:t xml:space="preserve"> </w:t>
      </w:r>
      <w:r w:rsidR="00143EA4">
        <w:rPr>
          <w:rFonts w:eastAsia="Times New Roman" w:cstheme="minorHAnsi"/>
          <w:color w:val="FF0000"/>
          <w:sz w:val="28"/>
          <w:szCs w:val="28"/>
          <w:lang w:eastAsia="en-GB"/>
        </w:rPr>
        <w:t>MEDIAN</w:t>
      </w:r>
      <w:r w:rsidR="00143EA4">
        <w:rPr>
          <w:rFonts w:eastAsia="Times New Roman" w:cstheme="minorHAnsi"/>
          <w:color w:val="000000"/>
          <w:sz w:val="28"/>
          <w:szCs w:val="28"/>
          <w:lang w:eastAsia="en-GB"/>
        </w:rPr>
        <w:t xml:space="preserve"> of the question where we asked whether that specific individual is into recycling or not. </w:t>
      </w:r>
    </w:p>
    <w:p w:rsidR="00EA35E6" w:rsidRDefault="00EA35E6" w:rsidP="00EA35E6">
      <w:pPr>
        <w:spacing w:after="0" w:line="240" w:lineRule="auto"/>
        <w:jc w:val="center"/>
        <w:rPr>
          <w:rFonts w:ascii="Times New Roman" w:eastAsia="Times New Roman" w:hAnsi="Times New Roman" w:cs="Times New Roman"/>
          <w:sz w:val="24"/>
          <w:szCs w:val="24"/>
          <w:lang w:eastAsia="en-GB"/>
        </w:rPr>
      </w:pPr>
    </w:p>
    <w:p w:rsidR="00143EA4" w:rsidRPr="00143EA4" w:rsidRDefault="00143EA4" w:rsidP="00143EA4">
      <w:pPr>
        <w:spacing w:after="0" w:line="240" w:lineRule="auto"/>
        <w:rPr>
          <w:rFonts w:eastAsia="Times New Roman" w:cstheme="minorHAnsi"/>
          <w:sz w:val="28"/>
          <w:szCs w:val="28"/>
          <w:lang w:eastAsia="en-GB"/>
        </w:rPr>
      </w:pPr>
      <w:r w:rsidRPr="00143EA4">
        <w:rPr>
          <w:rFonts w:eastAsia="Times New Roman" w:cstheme="minorHAnsi"/>
          <w:sz w:val="28"/>
          <w:szCs w:val="28"/>
          <w:lang w:eastAsia="en-GB"/>
        </w:rPr>
        <w:t>Table below is used to calculate mean and median:</w:t>
      </w:r>
    </w:p>
    <w:p w:rsidR="00EA35E6" w:rsidRPr="00EA35E6" w:rsidRDefault="00EA35E6" w:rsidP="00EA35E6">
      <w:pPr>
        <w:spacing w:after="0" w:line="240" w:lineRule="auto"/>
        <w:jc w:val="center"/>
        <w:rPr>
          <w:rFonts w:ascii="Times New Roman" w:eastAsia="Times New Roman" w:hAnsi="Times New Roman" w:cs="Times New Roman"/>
          <w:sz w:val="24"/>
          <w:szCs w:val="24"/>
          <w:lang w:eastAsia="en-GB"/>
        </w:rPr>
      </w:pPr>
    </w:p>
    <w:tbl>
      <w:tblPr>
        <w:tblW w:w="9639" w:type="dxa"/>
        <w:tblLook w:val="04A0" w:firstRow="1" w:lastRow="0" w:firstColumn="1" w:lastColumn="0" w:noHBand="0" w:noVBand="1"/>
      </w:tblPr>
      <w:tblGrid>
        <w:gridCol w:w="2552"/>
        <w:gridCol w:w="1588"/>
        <w:gridCol w:w="1360"/>
        <w:gridCol w:w="1720"/>
        <w:gridCol w:w="2419"/>
      </w:tblGrid>
      <w:tr w:rsidR="00EA35E6" w:rsidRPr="00EA35E6" w:rsidTr="00143EA4">
        <w:trPr>
          <w:trHeight w:val="73"/>
        </w:trPr>
        <w:tc>
          <w:tcPr>
            <w:tcW w:w="2552" w:type="dxa"/>
            <w:tcBorders>
              <w:top w:val="nil"/>
              <w:left w:val="nil"/>
              <w:bottom w:val="nil"/>
              <w:right w:val="nil"/>
            </w:tcBorders>
            <w:shd w:val="clear" w:color="DDEBF7" w:fill="DDEBF7"/>
            <w:noWrap/>
            <w:vAlign w:val="bottom"/>
            <w:hideMark/>
          </w:tcPr>
          <w:p w:rsidR="00EA35E6" w:rsidRPr="00EA35E6" w:rsidRDefault="00EA35E6" w:rsidP="00EA35E6">
            <w:pPr>
              <w:spacing w:after="0" w:line="240" w:lineRule="auto"/>
              <w:rPr>
                <w:rFonts w:ascii="Calibri" w:eastAsia="Times New Roman" w:hAnsi="Calibri" w:cs="Calibri"/>
                <w:b/>
                <w:bCs/>
                <w:color w:val="000000"/>
                <w:lang w:eastAsia="en-GB"/>
              </w:rPr>
            </w:pPr>
          </w:p>
        </w:tc>
        <w:tc>
          <w:tcPr>
            <w:tcW w:w="1588" w:type="dxa"/>
            <w:tcBorders>
              <w:top w:val="nil"/>
              <w:left w:val="nil"/>
              <w:bottom w:val="nil"/>
              <w:right w:val="nil"/>
            </w:tcBorders>
            <w:shd w:val="clear" w:color="DDEBF7" w:fill="DDEBF7"/>
            <w:noWrap/>
            <w:vAlign w:val="bottom"/>
            <w:hideMark/>
          </w:tcPr>
          <w:p w:rsidR="00EA35E6" w:rsidRPr="00EA35E6" w:rsidRDefault="00EA35E6" w:rsidP="00143EA4">
            <w:pPr>
              <w:spacing w:after="0" w:line="240" w:lineRule="auto"/>
              <w:jc w:val="center"/>
              <w:rPr>
                <w:rFonts w:ascii="Calibri" w:eastAsia="Times New Roman" w:hAnsi="Calibri" w:cs="Calibri"/>
                <w:b/>
                <w:bCs/>
                <w:color w:val="000000"/>
                <w:lang w:eastAsia="en-GB"/>
              </w:rPr>
            </w:pPr>
          </w:p>
        </w:tc>
        <w:tc>
          <w:tcPr>
            <w:tcW w:w="1360" w:type="dxa"/>
            <w:tcBorders>
              <w:top w:val="nil"/>
              <w:left w:val="nil"/>
              <w:bottom w:val="nil"/>
              <w:right w:val="nil"/>
            </w:tcBorders>
            <w:shd w:val="clear" w:color="DDEBF7" w:fill="DDEBF7"/>
            <w:noWrap/>
            <w:vAlign w:val="bottom"/>
            <w:hideMark/>
          </w:tcPr>
          <w:p w:rsidR="00EA35E6" w:rsidRPr="00EA35E6" w:rsidRDefault="00EA35E6" w:rsidP="00EA35E6">
            <w:pPr>
              <w:spacing w:after="0" w:line="240" w:lineRule="auto"/>
              <w:rPr>
                <w:rFonts w:ascii="Calibri" w:eastAsia="Times New Roman" w:hAnsi="Calibri" w:cs="Calibri"/>
                <w:b/>
                <w:bCs/>
                <w:color w:val="000000"/>
                <w:lang w:eastAsia="en-GB"/>
              </w:rPr>
            </w:pPr>
          </w:p>
        </w:tc>
        <w:tc>
          <w:tcPr>
            <w:tcW w:w="1720" w:type="dxa"/>
            <w:tcBorders>
              <w:top w:val="nil"/>
              <w:left w:val="nil"/>
              <w:bottom w:val="nil"/>
              <w:right w:val="nil"/>
            </w:tcBorders>
            <w:shd w:val="clear" w:color="DDEBF7" w:fill="DDEBF7"/>
            <w:noWrap/>
            <w:vAlign w:val="bottom"/>
            <w:hideMark/>
          </w:tcPr>
          <w:p w:rsidR="00EA35E6" w:rsidRPr="00EA35E6" w:rsidRDefault="00EA35E6" w:rsidP="00EA35E6">
            <w:pPr>
              <w:spacing w:after="0" w:line="240" w:lineRule="auto"/>
              <w:rPr>
                <w:rFonts w:ascii="Times New Roman" w:eastAsia="Times New Roman" w:hAnsi="Times New Roman" w:cs="Times New Roman"/>
                <w:sz w:val="20"/>
                <w:szCs w:val="20"/>
                <w:lang w:eastAsia="en-GB"/>
              </w:rPr>
            </w:pPr>
          </w:p>
        </w:tc>
        <w:tc>
          <w:tcPr>
            <w:tcW w:w="2419" w:type="dxa"/>
            <w:tcBorders>
              <w:top w:val="nil"/>
              <w:left w:val="nil"/>
              <w:bottom w:val="nil"/>
              <w:right w:val="nil"/>
            </w:tcBorders>
            <w:shd w:val="clear" w:color="DDEBF7" w:fill="DDEBF7"/>
            <w:noWrap/>
            <w:vAlign w:val="bottom"/>
            <w:hideMark/>
          </w:tcPr>
          <w:p w:rsidR="00EA35E6" w:rsidRPr="00EA35E6" w:rsidRDefault="00EA35E6" w:rsidP="00EA35E6">
            <w:pPr>
              <w:spacing w:after="0" w:line="240" w:lineRule="auto"/>
              <w:rPr>
                <w:rFonts w:ascii="Times New Roman" w:eastAsia="Times New Roman" w:hAnsi="Times New Roman" w:cs="Times New Roman"/>
                <w:sz w:val="20"/>
                <w:szCs w:val="20"/>
                <w:lang w:eastAsia="en-GB"/>
              </w:rPr>
            </w:pPr>
          </w:p>
        </w:tc>
      </w:tr>
      <w:tr w:rsidR="00EA35E6" w:rsidRPr="00EA35E6" w:rsidTr="00143EA4">
        <w:trPr>
          <w:trHeight w:val="300"/>
        </w:trPr>
        <w:tc>
          <w:tcPr>
            <w:tcW w:w="2552" w:type="dxa"/>
            <w:tcBorders>
              <w:top w:val="nil"/>
              <w:left w:val="nil"/>
              <w:bottom w:val="single" w:sz="4" w:space="0" w:color="9BC2E6"/>
              <w:right w:val="nil"/>
            </w:tcBorders>
            <w:shd w:val="clear" w:color="DDEBF7" w:fill="DDEBF7"/>
            <w:noWrap/>
            <w:vAlign w:val="bottom"/>
            <w:hideMark/>
          </w:tcPr>
          <w:p w:rsidR="00143EA4" w:rsidRDefault="00143EA4" w:rsidP="00143EA4">
            <w:pPr>
              <w:spacing w:after="0" w:line="240" w:lineRule="auto"/>
              <w:rPr>
                <w:rFonts w:ascii="Calibri" w:eastAsia="Times New Roman" w:hAnsi="Calibri" w:cs="Calibri"/>
                <w:b/>
                <w:bCs/>
                <w:color w:val="000000"/>
                <w:lang w:eastAsia="en-GB"/>
              </w:rPr>
            </w:pPr>
          </w:p>
          <w:p w:rsidR="00EA35E6" w:rsidRPr="00EA35E6" w:rsidRDefault="00143EA4" w:rsidP="00143EA4">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 xml:space="preserve"> Do you recycle?</w:t>
            </w:r>
          </w:p>
        </w:tc>
        <w:tc>
          <w:tcPr>
            <w:tcW w:w="1588" w:type="dxa"/>
            <w:tcBorders>
              <w:top w:val="nil"/>
              <w:left w:val="nil"/>
              <w:bottom w:val="single" w:sz="4" w:space="0" w:color="9BC2E6"/>
              <w:right w:val="nil"/>
            </w:tcBorders>
            <w:shd w:val="clear" w:color="DDEBF7" w:fill="DDEBF7"/>
            <w:noWrap/>
            <w:vAlign w:val="bottom"/>
            <w:hideMark/>
          </w:tcPr>
          <w:p w:rsidR="00EA35E6" w:rsidRPr="00EA35E6" w:rsidRDefault="00EA35E6" w:rsidP="00143EA4">
            <w:pPr>
              <w:spacing w:after="0" w:line="240" w:lineRule="auto"/>
              <w:jc w:val="center"/>
              <w:rPr>
                <w:rFonts w:ascii="Calibri" w:eastAsia="Times New Roman" w:hAnsi="Calibri" w:cs="Calibri"/>
                <w:b/>
                <w:bCs/>
                <w:color w:val="000000"/>
                <w:lang w:eastAsia="en-GB"/>
              </w:rPr>
            </w:pPr>
            <w:r w:rsidRPr="00EA35E6">
              <w:rPr>
                <w:rFonts w:ascii="Calibri" w:eastAsia="Times New Roman" w:hAnsi="Calibri" w:cs="Calibri"/>
                <w:b/>
                <w:bCs/>
                <w:color w:val="000000"/>
                <w:lang w:eastAsia="en-GB"/>
              </w:rPr>
              <w:t>Yes</w:t>
            </w:r>
          </w:p>
        </w:tc>
        <w:tc>
          <w:tcPr>
            <w:tcW w:w="1360" w:type="dxa"/>
            <w:tcBorders>
              <w:top w:val="nil"/>
              <w:left w:val="nil"/>
              <w:bottom w:val="single" w:sz="4" w:space="0" w:color="9BC2E6"/>
              <w:right w:val="nil"/>
            </w:tcBorders>
            <w:shd w:val="clear" w:color="DDEBF7" w:fill="DDEBF7"/>
            <w:noWrap/>
            <w:vAlign w:val="bottom"/>
            <w:hideMark/>
          </w:tcPr>
          <w:p w:rsidR="00EA35E6" w:rsidRPr="00EA35E6" w:rsidRDefault="00EA35E6" w:rsidP="00143EA4">
            <w:pPr>
              <w:spacing w:after="0" w:line="240" w:lineRule="auto"/>
              <w:jc w:val="center"/>
              <w:rPr>
                <w:rFonts w:ascii="Calibri" w:eastAsia="Times New Roman" w:hAnsi="Calibri" w:cs="Calibri"/>
                <w:b/>
                <w:bCs/>
                <w:color w:val="000000"/>
                <w:lang w:eastAsia="en-GB"/>
              </w:rPr>
            </w:pPr>
            <w:r w:rsidRPr="00EA35E6">
              <w:rPr>
                <w:rFonts w:ascii="Calibri" w:eastAsia="Times New Roman" w:hAnsi="Calibri" w:cs="Calibri"/>
                <w:b/>
                <w:bCs/>
                <w:color w:val="000000"/>
                <w:lang w:eastAsia="en-GB"/>
              </w:rPr>
              <w:t>Sometimes</w:t>
            </w:r>
          </w:p>
        </w:tc>
        <w:tc>
          <w:tcPr>
            <w:tcW w:w="1720" w:type="dxa"/>
            <w:tcBorders>
              <w:top w:val="nil"/>
              <w:left w:val="nil"/>
              <w:bottom w:val="single" w:sz="4" w:space="0" w:color="9BC2E6"/>
              <w:right w:val="nil"/>
            </w:tcBorders>
            <w:shd w:val="clear" w:color="DDEBF7" w:fill="DDEBF7"/>
            <w:noWrap/>
            <w:vAlign w:val="bottom"/>
            <w:hideMark/>
          </w:tcPr>
          <w:p w:rsidR="00EA35E6" w:rsidRPr="00EA35E6" w:rsidRDefault="00143EA4" w:rsidP="00143EA4">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No</w:t>
            </w:r>
          </w:p>
        </w:tc>
        <w:tc>
          <w:tcPr>
            <w:tcW w:w="2419" w:type="dxa"/>
            <w:tcBorders>
              <w:top w:val="nil"/>
              <w:left w:val="nil"/>
              <w:bottom w:val="single" w:sz="4" w:space="0" w:color="9BC2E6"/>
              <w:right w:val="nil"/>
            </w:tcBorders>
            <w:shd w:val="clear" w:color="DDEBF7" w:fill="DDEBF7"/>
            <w:noWrap/>
            <w:vAlign w:val="bottom"/>
            <w:hideMark/>
          </w:tcPr>
          <w:p w:rsidR="00EA35E6" w:rsidRPr="00EA35E6" w:rsidRDefault="00EA35E6" w:rsidP="00143EA4">
            <w:pPr>
              <w:spacing w:after="0" w:line="240" w:lineRule="auto"/>
              <w:jc w:val="center"/>
              <w:rPr>
                <w:rFonts w:ascii="Calibri" w:eastAsia="Times New Roman" w:hAnsi="Calibri" w:cs="Calibri"/>
                <w:b/>
                <w:bCs/>
                <w:color w:val="000000"/>
                <w:lang w:eastAsia="en-GB"/>
              </w:rPr>
            </w:pPr>
            <w:r w:rsidRPr="00EA35E6">
              <w:rPr>
                <w:rFonts w:ascii="Calibri" w:eastAsia="Times New Roman" w:hAnsi="Calibri" w:cs="Calibri"/>
                <w:b/>
                <w:bCs/>
                <w:color w:val="000000"/>
                <w:lang w:eastAsia="en-GB"/>
              </w:rPr>
              <w:t>Grand Total</w:t>
            </w:r>
          </w:p>
        </w:tc>
      </w:tr>
      <w:tr w:rsidR="00EA35E6" w:rsidRPr="00EA35E6" w:rsidTr="00143EA4">
        <w:trPr>
          <w:trHeight w:val="816"/>
        </w:trPr>
        <w:tc>
          <w:tcPr>
            <w:tcW w:w="2552" w:type="dxa"/>
            <w:tcBorders>
              <w:top w:val="nil"/>
              <w:left w:val="nil"/>
              <w:bottom w:val="nil"/>
              <w:right w:val="nil"/>
            </w:tcBorders>
            <w:shd w:val="clear" w:color="auto" w:fill="auto"/>
            <w:noWrap/>
            <w:vAlign w:val="bottom"/>
            <w:hideMark/>
          </w:tcPr>
          <w:p w:rsidR="00EA35E6" w:rsidRPr="00EA35E6" w:rsidRDefault="00EA35E6" w:rsidP="00EA35E6">
            <w:pPr>
              <w:spacing w:after="0" w:line="240" w:lineRule="auto"/>
              <w:rPr>
                <w:rFonts w:ascii="Calibri" w:eastAsia="Times New Roman" w:hAnsi="Calibri" w:cs="Calibri"/>
                <w:color w:val="000000"/>
                <w:lang w:eastAsia="en-GB"/>
              </w:rPr>
            </w:pPr>
            <w:r w:rsidRPr="00EA35E6">
              <w:rPr>
                <w:rFonts w:ascii="Calibri" w:eastAsia="Times New Roman" w:hAnsi="Calibri" w:cs="Calibri"/>
                <w:color w:val="000000"/>
                <w:lang w:eastAsia="en-GB"/>
              </w:rPr>
              <w:t>Female</w:t>
            </w:r>
          </w:p>
        </w:tc>
        <w:tc>
          <w:tcPr>
            <w:tcW w:w="1588" w:type="dxa"/>
            <w:tcBorders>
              <w:top w:val="nil"/>
              <w:left w:val="nil"/>
              <w:bottom w:val="nil"/>
              <w:right w:val="nil"/>
            </w:tcBorders>
            <w:shd w:val="clear" w:color="auto" w:fill="auto"/>
            <w:noWrap/>
            <w:vAlign w:val="bottom"/>
            <w:hideMark/>
          </w:tcPr>
          <w:p w:rsidR="00EA35E6" w:rsidRPr="00EA35E6" w:rsidRDefault="00EA35E6" w:rsidP="00143EA4">
            <w:pPr>
              <w:spacing w:after="0" w:line="240" w:lineRule="auto"/>
              <w:jc w:val="center"/>
              <w:rPr>
                <w:rFonts w:ascii="Calibri" w:eastAsia="Times New Roman" w:hAnsi="Calibri" w:cs="Calibri"/>
                <w:color w:val="000000"/>
                <w:lang w:eastAsia="en-GB"/>
              </w:rPr>
            </w:pPr>
            <w:r w:rsidRPr="00EA35E6">
              <w:rPr>
                <w:rFonts w:ascii="Calibri" w:eastAsia="Times New Roman" w:hAnsi="Calibri" w:cs="Calibri"/>
                <w:color w:val="000000"/>
                <w:lang w:eastAsia="en-GB"/>
              </w:rPr>
              <w:t>41</w:t>
            </w:r>
          </w:p>
        </w:tc>
        <w:tc>
          <w:tcPr>
            <w:tcW w:w="1360" w:type="dxa"/>
            <w:tcBorders>
              <w:top w:val="nil"/>
              <w:left w:val="nil"/>
              <w:bottom w:val="nil"/>
              <w:right w:val="nil"/>
            </w:tcBorders>
            <w:shd w:val="clear" w:color="auto" w:fill="auto"/>
            <w:noWrap/>
            <w:vAlign w:val="bottom"/>
            <w:hideMark/>
          </w:tcPr>
          <w:p w:rsidR="00EA35E6" w:rsidRPr="00EA35E6" w:rsidRDefault="00EA35E6" w:rsidP="00143EA4">
            <w:pPr>
              <w:spacing w:after="0" w:line="240" w:lineRule="auto"/>
              <w:jc w:val="center"/>
              <w:rPr>
                <w:rFonts w:ascii="Calibri" w:eastAsia="Times New Roman" w:hAnsi="Calibri" w:cs="Calibri"/>
                <w:color w:val="000000"/>
                <w:lang w:eastAsia="en-GB"/>
              </w:rPr>
            </w:pPr>
            <w:r w:rsidRPr="00EA35E6">
              <w:rPr>
                <w:rFonts w:ascii="Calibri" w:eastAsia="Times New Roman" w:hAnsi="Calibri" w:cs="Calibri"/>
                <w:color w:val="000000"/>
                <w:lang w:eastAsia="en-GB"/>
              </w:rPr>
              <w:t>45</w:t>
            </w:r>
          </w:p>
        </w:tc>
        <w:tc>
          <w:tcPr>
            <w:tcW w:w="1720" w:type="dxa"/>
            <w:tcBorders>
              <w:top w:val="nil"/>
              <w:left w:val="nil"/>
              <w:bottom w:val="nil"/>
              <w:right w:val="nil"/>
            </w:tcBorders>
            <w:shd w:val="clear" w:color="auto" w:fill="auto"/>
            <w:noWrap/>
            <w:vAlign w:val="bottom"/>
            <w:hideMark/>
          </w:tcPr>
          <w:p w:rsidR="00EA35E6" w:rsidRPr="00EA35E6" w:rsidRDefault="00EA35E6" w:rsidP="00143EA4">
            <w:pPr>
              <w:spacing w:after="0" w:line="240" w:lineRule="auto"/>
              <w:jc w:val="center"/>
              <w:rPr>
                <w:rFonts w:ascii="Calibri" w:eastAsia="Times New Roman" w:hAnsi="Calibri" w:cs="Calibri"/>
                <w:color w:val="000000"/>
                <w:lang w:eastAsia="en-GB"/>
              </w:rPr>
            </w:pPr>
            <w:r w:rsidRPr="00EA35E6">
              <w:rPr>
                <w:rFonts w:ascii="Calibri" w:eastAsia="Times New Roman" w:hAnsi="Calibri" w:cs="Calibri"/>
                <w:color w:val="000000"/>
                <w:lang w:eastAsia="en-GB"/>
              </w:rPr>
              <w:t>22</w:t>
            </w:r>
          </w:p>
        </w:tc>
        <w:tc>
          <w:tcPr>
            <w:tcW w:w="2419" w:type="dxa"/>
            <w:tcBorders>
              <w:top w:val="nil"/>
              <w:left w:val="nil"/>
              <w:bottom w:val="nil"/>
              <w:right w:val="nil"/>
            </w:tcBorders>
            <w:shd w:val="clear" w:color="auto" w:fill="auto"/>
            <w:noWrap/>
            <w:vAlign w:val="bottom"/>
            <w:hideMark/>
          </w:tcPr>
          <w:p w:rsidR="00EA35E6" w:rsidRPr="00EA35E6" w:rsidRDefault="00EA35E6" w:rsidP="00143EA4">
            <w:pPr>
              <w:spacing w:after="0" w:line="240" w:lineRule="auto"/>
              <w:jc w:val="center"/>
              <w:rPr>
                <w:rFonts w:ascii="Calibri" w:eastAsia="Times New Roman" w:hAnsi="Calibri" w:cs="Calibri"/>
                <w:color w:val="000000"/>
                <w:lang w:eastAsia="en-GB"/>
              </w:rPr>
            </w:pPr>
            <w:r w:rsidRPr="00EA35E6">
              <w:rPr>
                <w:rFonts w:ascii="Calibri" w:eastAsia="Times New Roman" w:hAnsi="Calibri" w:cs="Calibri"/>
                <w:color w:val="000000"/>
                <w:lang w:eastAsia="en-GB"/>
              </w:rPr>
              <w:t>108</w:t>
            </w:r>
          </w:p>
        </w:tc>
      </w:tr>
      <w:tr w:rsidR="00EA35E6" w:rsidRPr="00EA35E6" w:rsidTr="00143EA4">
        <w:trPr>
          <w:trHeight w:val="720"/>
        </w:trPr>
        <w:tc>
          <w:tcPr>
            <w:tcW w:w="2552" w:type="dxa"/>
            <w:tcBorders>
              <w:top w:val="nil"/>
              <w:left w:val="nil"/>
              <w:bottom w:val="nil"/>
              <w:right w:val="nil"/>
            </w:tcBorders>
            <w:shd w:val="clear" w:color="auto" w:fill="auto"/>
            <w:noWrap/>
            <w:vAlign w:val="bottom"/>
            <w:hideMark/>
          </w:tcPr>
          <w:p w:rsidR="00EA35E6" w:rsidRPr="00EA35E6" w:rsidRDefault="00EA35E6" w:rsidP="00EA35E6">
            <w:pPr>
              <w:spacing w:after="0" w:line="240" w:lineRule="auto"/>
              <w:rPr>
                <w:rFonts w:ascii="Calibri" w:eastAsia="Times New Roman" w:hAnsi="Calibri" w:cs="Calibri"/>
                <w:color w:val="000000"/>
                <w:lang w:eastAsia="en-GB"/>
              </w:rPr>
            </w:pPr>
            <w:r w:rsidRPr="00EA35E6">
              <w:rPr>
                <w:rFonts w:ascii="Calibri" w:eastAsia="Times New Roman" w:hAnsi="Calibri" w:cs="Calibri"/>
                <w:color w:val="000000"/>
                <w:lang w:eastAsia="en-GB"/>
              </w:rPr>
              <w:t>Male</w:t>
            </w:r>
          </w:p>
        </w:tc>
        <w:tc>
          <w:tcPr>
            <w:tcW w:w="1588" w:type="dxa"/>
            <w:tcBorders>
              <w:top w:val="nil"/>
              <w:left w:val="nil"/>
              <w:bottom w:val="nil"/>
              <w:right w:val="nil"/>
            </w:tcBorders>
            <w:shd w:val="clear" w:color="auto" w:fill="auto"/>
            <w:noWrap/>
            <w:vAlign w:val="bottom"/>
            <w:hideMark/>
          </w:tcPr>
          <w:p w:rsidR="00EA35E6" w:rsidRPr="00EA35E6" w:rsidRDefault="00EA35E6" w:rsidP="00143EA4">
            <w:pPr>
              <w:spacing w:after="0" w:line="240" w:lineRule="auto"/>
              <w:jc w:val="center"/>
              <w:rPr>
                <w:rFonts w:ascii="Calibri" w:eastAsia="Times New Roman" w:hAnsi="Calibri" w:cs="Calibri"/>
                <w:color w:val="000000"/>
                <w:lang w:eastAsia="en-GB"/>
              </w:rPr>
            </w:pPr>
            <w:r w:rsidRPr="00EA35E6">
              <w:rPr>
                <w:rFonts w:ascii="Calibri" w:eastAsia="Times New Roman" w:hAnsi="Calibri" w:cs="Calibri"/>
                <w:color w:val="000000"/>
                <w:lang w:eastAsia="en-GB"/>
              </w:rPr>
              <w:t>40</w:t>
            </w:r>
          </w:p>
        </w:tc>
        <w:tc>
          <w:tcPr>
            <w:tcW w:w="1360" w:type="dxa"/>
            <w:tcBorders>
              <w:top w:val="nil"/>
              <w:left w:val="nil"/>
              <w:bottom w:val="nil"/>
              <w:right w:val="nil"/>
            </w:tcBorders>
            <w:shd w:val="clear" w:color="auto" w:fill="auto"/>
            <w:noWrap/>
            <w:vAlign w:val="bottom"/>
            <w:hideMark/>
          </w:tcPr>
          <w:p w:rsidR="00EA35E6" w:rsidRPr="00EA35E6" w:rsidRDefault="00EA35E6" w:rsidP="00143EA4">
            <w:pPr>
              <w:spacing w:after="0" w:line="240" w:lineRule="auto"/>
              <w:jc w:val="center"/>
              <w:rPr>
                <w:rFonts w:ascii="Calibri" w:eastAsia="Times New Roman" w:hAnsi="Calibri" w:cs="Calibri"/>
                <w:color w:val="000000"/>
                <w:lang w:eastAsia="en-GB"/>
              </w:rPr>
            </w:pPr>
            <w:r w:rsidRPr="00EA35E6">
              <w:rPr>
                <w:rFonts w:ascii="Calibri" w:eastAsia="Times New Roman" w:hAnsi="Calibri" w:cs="Calibri"/>
                <w:color w:val="000000"/>
                <w:lang w:eastAsia="en-GB"/>
              </w:rPr>
              <w:t>41</w:t>
            </w:r>
          </w:p>
        </w:tc>
        <w:tc>
          <w:tcPr>
            <w:tcW w:w="1720" w:type="dxa"/>
            <w:tcBorders>
              <w:top w:val="nil"/>
              <w:left w:val="nil"/>
              <w:bottom w:val="nil"/>
              <w:right w:val="nil"/>
            </w:tcBorders>
            <w:shd w:val="clear" w:color="auto" w:fill="auto"/>
            <w:noWrap/>
            <w:vAlign w:val="bottom"/>
            <w:hideMark/>
          </w:tcPr>
          <w:p w:rsidR="00EA35E6" w:rsidRPr="00EA35E6" w:rsidRDefault="00EA35E6" w:rsidP="00143EA4">
            <w:pPr>
              <w:spacing w:after="0" w:line="240" w:lineRule="auto"/>
              <w:jc w:val="center"/>
              <w:rPr>
                <w:rFonts w:ascii="Calibri" w:eastAsia="Times New Roman" w:hAnsi="Calibri" w:cs="Calibri"/>
                <w:color w:val="000000"/>
                <w:lang w:eastAsia="en-GB"/>
              </w:rPr>
            </w:pPr>
            <w:r w:rsidRPr="00EA35E6">
              <w:rPr>
                <w:rFonts w:ascii="Calibri" w:eastAsia="Times New Roman" w:hAnsi="Calibri" w:cs="Calibri"/>
                <w:color w:val="000000"/>
                <w:lang w:eastAsia="en-GB"/>
              </w:rPr>
              <w:t>41</w:t>
            </w:r>
          </w:p>
        </w:tc>
        <w:tc>
          <w:tcPr>
            <w:tcW w:w="2419" w:type="dxa"/>
            <w:tcBorders>
              <w:top w:val="nil"/>
              <w:left w:val="nil"/>
              <w:bottom w:val="nil"/>
              <w:right w:val="nil"/>
            </w:tcBorders>
            <w:shd w:val="clear" w:color="auto" w:fill="auto"/>
            <w:noWrap/>
            <w:vAlign w:val="bottom"/>
            <w:hideMark/>
          </w:tcPr>
          <w:p w:rsidR="00EA35E6" w:rsidRPr="00EA35E6" w:rsidRDefault="00EA35E6" w:rsidP="00143EA4">
            <w:pPr>
              <w:spacing w:after="0" w:line="240" w:lineRule="auto"/>
              <w:jc w:val="center"/>
              <w:rPr>
                <w:rFonts w:ascii="Calibri" w:eastAsia="Times New Roman" w:hAnsi="Calibri" w:cs="Calibri"/>
                <w:color w:val="000000"/>
                <w:lang w:eastAsia="en-GB"/>
              </w:rPr>
            </w:pPr>
            <w:r w:rsidRPr="00EA35E6">
              <w:rPr>
                <w:rFonts w:ascii="Calibri" w:eastAsia="Times New Roman" w:hAnsi="Calibri" w:cs="Calibri"/>
                <w:color w:val="000000"/>
                <w:lang w:eastAsia="en-GB"/>
              </w:rPr>
              <w:t>122</w:t>
            </w:r>
          </w:p>
        </w:tc>
      </w:tr>
      <w:tr w:rsidR="00EA35E6" w:rsidRPr="00EA35E6" w:rsidTr="00143EA4">
        <w:trPr>
          <w:trHeight w:val="744"/>
        </w:trPr>
        <w:tc>
          <w:tcPr>
            <w:tcW w:w="2552" w:type="dxa"/>
            <w:tcBorders>
              <w:top w:val="nil"/>
              <w:left w:val="nil"/>
              <w:bottom w:val="nil"/>
              <w:right w:val="nil"/>
            </w:tcBorders>
            <w:shd w:val="clear" w:color="auto" w:fill="auto"/>
            <w:noWrap/>
            <w:vAlign w:val="bottom"/>
            <w:hideMark/>
          </w:tcPr>
          <w:p w:rsidR="00EA35E6" w:rsidRPr="00EA35E6" w:rsidRDefault="00EA35E6" w:rsidP="00EA35E6">
            <w:pPr>
              <w:spacing w:after="0" w:line="240" w:lineRule="auto"/>
              <w:rPr>
                <w:rFonts w:ascii="Calibri" w:eastAsia="Times New Roman" w:hAnsi="Calibri" w:cs="Calibri"/>
                <w:color w:val="000000"/>
                <w:lang w:eastAsia="en-GB"/>
              </w:rPr>
            </w:pPr>
            <w:r w:rsidRPr="00EA35E6">
              <w:rPr>
                <w:rFonts w:ascii="Calibri" w:eastAsia="Times New Roman" w:hAnsi="Calibri" w:cs="Calibri"/>
                <w:color w:val="000000"/>
                <w:lang w:eastAsia="en-GB"/>
              </w:rPr>
              <w:t>Prefer not to say</w:t>
            </w:r>
          </w:p>
        </w:tc>
        <w:tc>
          <w:tcPr>
            <w:tcW w:w="1588" w:type="dxa"/>
            <w:tcBorders>
              <w:top w:val="nil"/>
              <w:left w:val="nil"/>
              <w:bottom w:val="nil"/>
              <w:right w:val="nil"/>
            </w:tcBorders>
            <w:shd w:val="clear" w:color="auto" w:fill="auto"/>
            <w:noWrap/>
            <w:vAlign w:val="bottom"/>
            <w:hideMark/>
          </w:tcPr>
          <w:p w:rsidR="00EA35E6" w:rsidRPr="00EA35E6" w:rsidRDefault="00EA35E6" w:rsidP="00143EA4">
            <w:pPr>
              <w:spacing w:after="0" w:line="240" w:lineRule="auto"/>
              <w:jc w:val="center"/>
              <w:rPr>
                <w:rFonts w:ascii="Calibri" w:eastAsia="Times New Roman" w:hAnsi="Calibri" w:cs="Calibri"/>
                <w:color w:val="000000"/>
                <w:lang w:eastAsia="en-GB"/>
              </w:rPr>
            </w:pPr>
            <w:r w:rsidRPr="00EA35E6">
              <w:rPr>
                <w:rFonts w:ascii="Calibri" w:eastAsia="Times New Roman" w:hAnsi="Calibri" w:cs="Calibri"/>
                <w:color w:val="000000"/>
                <w:lang w:eastAsia="en-GB"/>
              </w:rPr>
              <w:t>1</w:t>
            </w:r>
          </w:p>
        </w:tc>
        <w:tc>
          <w:tcPr>
            <w:tcW w:w="1360" w:type="dxa"/>
            <w:tcBorders>
              <w:top w:val="nil"/>
              <w:left w:val="nil"/>
              <w:bottom w:val="nil"/>
              <w:right w:val="nil"/>
            </w:tcBorders>
            <w:shd w:val="clear" w:color="auto" w:fill="auto"/>
            <w:noWrap/>
            <w:vAlign w:val="bottom"/>
            <w:hideMark/>
          </w:tcPr>
          <w:p w:rsidR="00EA35E6" w:rsidRPr="00EA35E6" w:rsidRDefault="00EA35E6" w:rsidP="00143EA4">
            <w:pPr>
              <w:spacing w:after="0" w:line="240" w:lineRule="auto"/>
              <w:jc w:val="center"/>
              <w:rPr>
                <w:rFonts w:ascii="Calibri" w:eastAsia="Times New Roman" w:hAnsi="Calibri" w:cs="Calibri"/>
                <w:color w:val="000000"/>
                <w:lang w:eastAsia="en-GB"/>
              </w:rPr>
            </w:pPr>
            <w:r w:rsidRPr="00EA35E6">
              <w:rPr>
                <w:rFonts w:ascii="Calibri" w:eastAsia="Times New Roman" w:hAnsi="Calibri" w:cs="Calibri"/>
                <w:color w:val="000000"/>
                <w:lang w:eastAsia="en-GB"/>
              </w:rPr>
              <w:t>5</w:t>
            </w:r>
          </w:p>
        </w:tc>
        <w:tc>
          <w:tcPr>
            <w:tcW w:w="1720" w:type="dxa"/>
            <w:tcBorders>
              <w:top w:val="nil"/>
              <w:left w:val="nil"/>
              <w:bottom w:val="nil"/>
              <w:right w:val="nil"/>
            </w:tcBorders>
            <w:shd w:val="clear" w:color="auto" w:fill="auto"/>
            <w:noWrap/>
            <w:vAlign w:val="bottom"/>
            <w:hideMark/>
          </w:tcPr>
          <w:p w:rsidR="00EA35E6" w:rsidRPr="00EA35E6" w:rsidRDefault="00EA35E6" w:rsidP="00143EA4">
            <w:pPr>
              <w:spacing w:after="0" w:line="240" w:lineRule="auto"/>
              <w:jc w:val="center"/>
              <w:rPr>
                <w:rFonts w:ascii="Calibri" w:eastAsia="Times New Roman" w:hAnsi="Calibri" w:cs="Calibri"/>
                <w:color w:val="000000"/>
                <w:lang w:eastAsia="en-GB"/>
              </w:rPr>
            </w:pPr>
            <w:r w:rsidRPr="00EA35E6">
              <w:rPr>
                <w:rFonts w:ascii="Calibri" w:eastAsia="Times New Roman" w:hAnsi="Calibri" w:cs="Calibri"/>
                <w:color w:val="000000"/>
                <w:lang w:eastAsia="en-GB"/>
              </w:rPr>
              <w:t>2</w:t>
            </w:r>
          </w:p>
        </w:tc>
        <w:tc>
          <w:tcPr>
            <w:tcW w:w="2419" w:type="dxa"/>
            <w:tcBorders>
              <w:top w:val="nil"/>
              <w:left w:val="nil"/>
              <w:bottom w:val="nil"/>
              <w:right w:val="nil"/>
            </w:tcBorders>
            <w:shd w:val="clear" w:color="auto" w:fill="auto"/>
            <w:noWrap/>
            <w:vAlign w:val="bottom"/>
            <w:hideMark/>
          </w:tcPr>
          <w:p w:rsidR="00EA35E6" w:rsidRPr="00EA35E6" w:rsidRDefault="00EA35E6" w:rsidP="00143EA4">
            <w:pPr>
              <w:spacing w:after="0" w:line="240" w:lineRule="auto"/>
              <w:jc w:val="center"/>
              <w:rPr>
                <w:rFonts w:ascii="Calibri" w:eastAsia="Times New Roman" w:hAnsi="Calibri" w:cs="Calibri"/>
                <w:color w:val="000000"/>
                <w:lang w:eastAsia="en-GB"/>
              </w:rPr>
            </w:pPr>
            <w:r w:rsidRPr="00EA35E6">
              <w:rPr>
                <w:rFonts w:ascii="Calibri" w:eastAsia="Times New Roman" w:hAnsi="Calibri" w:cs="Calibri"/>
                <w:color w:val="000000"/>
                <w:lang w:eastAsia="en-GB"/>
              </w:rPr>
              <w:t>8</w:t>
            </w:r>
          </w:p>
        </w:tc>
      </w:tr>
      <w:tr w:rsidR="00EA35E6" w:rsidRPr="00EA35E6" w:rsidTr="00143EA4">
        <w:trPr>
          <w:trHeight w:val="300"/>
        </w:trPr>
        <w:tc>
          <w:tcPr>
            <w:tcW w:w="2552" w:type="dxa"/>
            <w:tcBorders>
              <w:top w:val="single" w:sz="4" w:space="0" w:color="9BC2E6"/>
              <w:left w:val="nil"/>
              <w:bottom w:val="nil"/>
              <w:right w:val="nil"/>
            </w:tcBorders>
            <w:shd w:val="clear" w:color="DDEBF7" w:fill="DDEBF7"/>
            <w:noWrap/>
            <w:vAlign w:val="bottom"/>
            <w:hideMark/>
          </w:tcPr>
          <w:p w:rsidR="00EA35E6" w:rsidRPr="00EA35E6" w:rsidRDefault="00EA35E6" w:rsidP="00EA35E6">
            <w:pPr>
              <w:spacing w:after="0" w:line="240" w:lineRule="auto"/>
              <w:rPr>
                <w:rFonts w:ascii="Calibri" w:eastAsia="Times New Roman" w:hAnsi="Calibri" w:cs="Calibri"/>
                <w:b/>
                <w:bCs/>
                <w:color w:val="000000"/>
                <w:lang w:eastAsia="en-GB"/>
              </w:rPr>
            </w:pPr>
            <w:r w:rsidRPr="00EA35E6">
              <w:rPr>
                <w:rFonts w:ascii="Calibri" w:eastAsia="Times New Roman" w:hAnsi="Calibri" w:cs="Calibri"/>
                <w:b/>
                <w:bCs/>
                <w:color w:val="000000"/>
                <w:lang w:eastAsia="en-GB"/>
              </w:rPr>
              <w:t>Grand Total</w:t>
            </w:r>
          </w:p>
        </w:tc>
        <w:tc>
          <w:tcPr>
            <w:tcW w:w="1588" w:type="dxa"/>
            <w:tcBorders>
              <w:top w:val="single" w:sz="4" w:space="0" w:color="9BC2E6"/>
              <w:left w:val="nil"/>
              <w:bottom w:val="nil"/>
              <w:right w:val="nil"/>
            </w:tcBorders>
            <w:shd w:val="clear" w:color="DDEBF7" w:fill="DDEBF7"/>
            <w:noWrap/>
            <w:vAlign w:val="bottom"/>
            <w:hideMark/>
          </w:tcPr>
          <w:p w:rsidR="00EA35E6" w:rsidRPr="00EA35E6" w:rsidRDefault="00EA35E6" w:rsidP="00143EA4">
            <w:pPr>
              <w:spacing w:after="0" w:line="240" w:lineRule="auto"/>
              <w:jc w:val="center"/>
              <w:rPr>
                <w:rFonts w:ascii="Calibri" w:eastAsia="Times New Roman" w:hAnsi="Calibri" w:cs="Calibri"/>
                <w:b/>
                <w:bCs/>
                <w:color w:val="000000"/>
                <w:lang w:eastAsia="en-GB"/>
              </w:rPr>
            </w:pPr>
            <w:r w:rsidRPr="00EA35E6">
              <w:rPr>
                <w:rFonts w:ascii="Calibri" w:eastAsia="Times New Roman" w:hAnsi="Calibri" w:cs="Calibri"/>
                <w:b/>
                <w:bCs/>
                <w:color w:val="000000"/>
                <w:lang w:eastAsia="en-GB"/>
              </w:rPr>
              <w:t>82</w:t>
            </w:r>
          </w:p>
        </w:tc>
        <w:tc>
          <w:tcPr>
            <w:tcW w:w="1360" w:type="dxa"/>
            <w:tcBorders>
              <w:top w:val="single" w:sz="4" w:space="0" w:color="9BC2E6"/>
              <w:left w:val="nil"/>
              <w:bottom w:val="nil"/>
              <w:right w:val="nil"/>
            </w:tcBorders>
            <w:shd w:val="clear" w:color="DDEBF7" w:fill="DDEBF7"/>
            <w:noWrap/>
            <w:vAlign w:val="bottom"/>
            <w:hideMark/>
          </w:tcPr>
          <w:p w:rsidR="00EA35E6" w:rsidRPr="00EA35E6" w:rsidRDefault="00EA35E6" w:rsidP="00143EA4">
            <w:pPr>
              <w:spacing w:after="0" w:line="240" w:lineRule="auto"/>
              <w:jc w:val="center"/>
              <w:rPr>
                <w:rFonts w:ascii="Calibri" w:eastAsia="Times New Roman" w:hAnsi="Calibri" w:cs="Calibri"/>
                <w:b/>
                <w:bCs/>
                <w:color w:val="000000"/>
                <w:lang w:eastAsia="en-GB"/>
              </w:rPr>
            </w:pPr>
            <w:r w:rsidRPr="00EA35E6">
              <w:rPr>
                <w:rFonts w:ascii="Calibri" w:eastAsia="Times New Roman" w:hAnsi="Calibri" w:cs="Calibri"/>
                <w:b/>
                <w:bCs/>
                <w:color w:val="000000"/>
                <w:lang w:eastAsia="en-GB"/>
              </w:rPr>
              <w:t>91</w:t>
            </w:r>
          </w:p>
        </w:tc>
        <w:tc>
          <w:tcPr>
            <w:tcW w:w="1720" w:type="dxa"/>
            <w:tcBorders>
              <w:top w:val="single" w:sz="4" w:space="0" w:color="9BC2E6"/>
              <w:left w:val="nil"/>
              <w:bottom w:val="nil"/>
              <w:right w:val="nil"/>
            </w:tcBorders>
            <w:shd w:val="clear" w:color="DDEBF7" w:fill="DDEBF7"/>
            <w:noWrap/>
            <w:vAlign w:val="bottom"/>
            <w:hideMark/>
          </w:tcPr>
          <w:p w:rsidR="00EA35E6" w:rsidRPr="00EA35E6" w:rsidRDefault="00EA35E6" w:rsidP="00143EA4">
            <w:pPr>
              <w:spacing w:after="0" w:line="240" w:lineRule="auto"/>
              <w:jc w:val="center"/>
              <w:rPr>
                <w:rFonts w:ascii="Calibri" w:eastAsia="Times New Roman" w:hAnsi="Calibri" w:cs="Calibri"/>
                <w:b/>
                <w:bCs/>
                <w:color w:val="000000"/>
                <w:lang w:eastAsia="en-GB"/>
              </w:rPr>
            </w:pPr>
            <w:r w:rsidRPr="00EA35E6">
              <w:rPr>
                <w:rFonts w:ascii="Calibri" w:eastAsia="Times New Roman" w:hAnsi="Calibri" w:cs="Calibri"/>
                <w:b/>
                <w:bCs/>
                <w:color w:val="000000"/>
                <w:lang w:eastAsia="en-GB"/>
              </w:rPr>
              <w:t>65</w:t>
            </w:r>
          </w:p>
        </w:tc>
        <w:tc>
          <w:tcPr>
            <w:tcW w:w="2419" w:type="dxa"/>
            <w:tcBorders>
              <w:top w:val="single" w:sz="4" w:space="0" w:color="9BC2E6"/>
              <w:left w:val="nil"/>
              <w:bottom w:val="nil"/>
              <w:right w:val="nil"/>
            </w:tcBorders>
            <w:shd w:val="clear" w:color="DDEBF7" w:fill="DDEBF7"/>
            <w:noWrap/>
            <w:vAlign w:val="bottom"/>
            <w:hideMark/>
          </w:tcPr>
          <w:p w:rsidR="00EA35E6" w:rsidRPr="00EA35E6" w:rsidRDefault="00EA35E6" w:rsidP="00143EA4">
            <w:pPr>
              <w:spacing w:after="0" w:line="240" w:lineRule="auto"/>
              <w:jc w:val="center"/>
              <w:rPr>
                <w:rFonts w:ascii="Calibri" w:eastAsia="Times New Roman" w:hAnsi="Calibri" w:cs="Calibri"/>
                <w:b/>
                <w:bCs/>
                <w:color w:val="000000"/>
                <w:lang w:eastAsia="en-GB"/>
              </w:rPr>
            </w:pPr>
            <w:r w:rsidRPr="00EA35E6">
              <w:rPr>
                <w:rFonts w:ascii="Calibri" w:eastAsia="Times New Roman" w:hAnsi="Calibri" w:cs="Calibri"/>
                <w:b/>
                <w:bCs/>
                <w:color w:val="000000"/>
                <w:lang w:eastAsia="en-GB"/>
              </w:rPr>
              <w:t>238</w:t>
            </w:r>
          </w:p>
        </w:tc>
      </w:tr>
    </w:tbl>
    <w:p w:rsidR="00143EA4" w:rsidRDefault="00143EA4" w:rsidP="006E5BF1">
      <w:pPr>
        <w:jc w:val="center"/>
        <w:rPr>
          <w:noProof/>
          <w:lang w:eastAsia="en-GB"/>
        </w:rPr>
      </w:pPr>
    </w:p>
    <w:p w:rsidR="00904E96" w:rsidRDefault="00904E96" w:rsidP="00904E96">
      <w:pPr>
        <w:jc w:val="center"/>
        <w:rPr>
          <w:rFonts w:eastAsia="Times New Roman" w:cstheme="minorHAnsi"/>
          <w:color w:val="000000"/>
          <w:sz w:val="28"/>
          <w:szCs w:val="28"/>
          <w:lang w:eastAsia="en-GB"/>
        </w:rPr>
      </w:pPr>
      <w:r>
        <w:rPr>
          <w:rFonts w:eastAsia="Times New Roman" w:cstheme="minorHAnsi"/>
          <w:color w:val="000000"/>
          <w:sz w:val="28"/>
          <w:szCs w:val="28"/>
          <w:lang w:eastAsia="en-GB"/>
        </w:rPr>
        <w:t>Then using the formula</w:t>
      </w:r>
      <w:r w:rsidR="00D72156">
        <w:rPr>
          <w:rFonts w:eastAsia="Times New Roman" w:cstheme="minorHAnsi"/>
          <w:color w:val="000000"/>
          <w:sz w:val="28"/>
          <w:szCs w:val="28"/>
          <w:lang w:eastAsia="en-GB"/>
        </w:rPr>
        <w:t xml:space="preserve"> we find mean and median for each separate option</w:t>
      </w:r>
      <w:r>
        <w:rPr>
          <w:rFonts w:eastAsia="Times New Roman" w:cstheme="minorHAnsi"/>
          <w:color w:val="000000"/>
          <w:sz w:val="28"/>
          <w:szCs w:val="28"/>
          <w:lang w:eastAsia="en-GB"/>
        </w:rPr>
        <w:t>:</w:t>
      </w:r>
    </w:p>
    <w:p w:rsidR="00D72156" w:rsidRDefault="00D72156" w:rsidP="00904E96">
      <w:pPr>
        <w:jc w:val="center"/>
        <w:rPr>
          <w:rFonts w:eastAsia="Times New Roman" w:cstheme="minorHAnsi"/>
          <w:b/>
          <w:sz w:val="28"/>
          <w:szCs w:val="28"/>
          <w:lang w:eastAsia="en-GB"/>
        </w:rPr>
      </w:pPr>
    </w:p>
    <w:p w:rsidR="00D72156" w:rsidRDefault="00D72156" w:rsidP="00904E96">
      <w:pPr>
        <w:jc w:val="center"/>
        <w:rPr>
          <w:rFonts w:eastAsia="Times New Roman" w:cstheme="minorHAnsi"/>
          <w:b/>
          <w:sz w:val="28"/>
          <w:szCs w:val="28"/>
          <w:lang w:eastAsia="en-GB"/>
        </w:rPr>
      </w:pPr>
      <w:r>
        <w:rPr>
          <w:rFonts w:eastAsia="Times New Roman" w:cstheme="minorHAnsi"/>
          <w:b/>
          <w:noProof/>
          <w:sz w:val="28"/>
          <w:szCs w:val="28"/>
          <w:lang w:val="en-US"/>
        </w:rPr>
        <mc:AlternateContent>
          <mc:Choice Requires="wps">
            <w:drawing>
              <wp:anchor distT="0" distB="0" distL="114300" distR="114300" simplePos="0" relativeHeight="251660288" behindDoc="0" locked="0" layoutInCell="1" allowOverlap="1">
                <wp:simplePos x="0" y="0"/>
                <wp:positionH relativeFrom="column">
                  <wp:posOffset>1005840</wp:posOffset>
                </wp:positionH>
                <wp:positionV relativeFrom="paragraph">
                  <wp:posOffset>13970</wp:posOffset>
                </wp:positionV>
                <wp:extent cx="3665220" cy="1226820"/>
                <wp:effectExtent l="0" t="0" r="11430" b="11430"/>
                <wp:wrapNone/>
                <wp:docPr id="13" name="Rectangle 13"/>
                <wp:cNvGraphicFramePr/>
                <a:graphic xmlns:a="http://schemas.openxmlformats.org/drawingml/2006/main">
                  <a:graphicData uri="http://schemas.microsoft.com/office/word/2010/wordprocessingShape">
                    <wps:wsp>
                      <wps:cNvSpPr/>
                      <wps:spPr>
                        <a:xfrm>
                          <a:off x="0" y="0"/>
                          <a:ext cx="3665220" cy="12268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0C443" id="Rectangle 13" o:spid="_x0000_s1026" style="position:absolute;margin-left:79.2pt;margin-top:1.1pt;width:288.6pt;height:96.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" filled="f" strokecolor="black [3213]" strokeweight="1pt"/>
            </w:pict>
          </mc:Fallback>
        </mc:AlternateContent>
      </w:r>
    </w:p>
    <w:p w:rsidR="00904E96" w:rsidRPr="00904E96" w:rsidRDefault="00904E96" w:rsidP="00904E96">
      <w:pPr>
        <w:jc w:val="center"/>
        <w:rPr>
          <w:rFonts w:eastAsia="Times New Roman" w:cstheme="minorHAnsi"/>
          <w:b/>
          <w:sz w:val="28"/>
          <w:szCs w:val="28"/>
          <w:lang w:eastAsia="en-GB"/>
        </w:rPr>
      </w:pPr>
      <w:r w:rsidRPr="00904E96">
        <w:rPr>
          <w:rFonts w:eastAsia="Times New Roman" w:cstheme="minorHAnsi"/>
          <w:b/>
          <w:sz w:val="28"/>
          <w:szCs w:val="28"/>
          <w:lang w:eastAsia="en-GB"/>
        </w:rPr>
        <w:t xml:space="preserve">MEAN </w:t>
      </w:r>
      <w:r>
        <w:rPr>
          <w:rFonts w:eastAsia="Times New Roman" w:cstheme="minorHAnsi"/>
          <w:b/>
          <w:sz w:val="28"/>
          <w:szCs w:val="28"/>
          <w:lang w:eastAsia="en-GB"/>
        </w:rPr>
        <w:t>=</w:t>
      </w:r>
      <w:r w:rsidR="00D72156">
        <w:rPr>
          <w:rFonts w:eastAsia="Times New Roman" w:cstheme="minorHAnsi"/>
          <w:b/>
          <w:sz w:val="28"/>
          <w:szCs w:val="28"/>
          <w:lang w:eastAsia="en-GB"/>
        </w:rPr>
        <w:t xml:space="preserve"> Σ x /n</w:t>
      </w:r>
    </w:p>
    <w:p w:rsidR="00904E96" w:rsidRPr="00904E96" w:rsidRDefault="00904E96" w:rsidP="00904E96">
      <w:pPr>
        <w:jc w:val="center"/>
        <w:rPr>
          <w:rFonts w:eastAsia="Times New Roman" w:cstheme="minorHAnsi"/>
          <w:b/>
          <w:sz w:val="28"/>
          <w:szCs w:val="28"/>
          <w:u w:val="single"/>
          <w:lang w:eastAsia="en-GB"/>
        </w:rPr>
      </w:pPr>
      <w:r w:rsidRPr="00904E96">
        <w:rPr>
          <w:rFonts w:eastAsia="Times New Roman" w:cstheme="minorHAnsi"/>
          <w:b/>
          <w:sz w:val="28"/>
          <w:szCs w:val="28"/>
          <w:lang w:eastAsia="en-GB"/>
        </w:rPr>
        <w:t xml:space="preserve"> MEDIAN </w:t>
      </w:r>
      <w:r w:rsidR="00D72156">
        <w:rPr>
          <w:rFonts w:eastAsia="Times New Roman" w:cstheme="minorHAnsi"/>
          <w:b/>
          <w:sz w:val="28"/>
          <w:szCs w:val="28"/>
          <w:lang w:eastAsia="en-GB"/>
        </w:rPr>
        <w:t xml:space="preserve">= (n+1)/2 </w:t>
      </w:r>
    </w:p>
    <w:p w:rsidR="00904E96" w:rsidRDefault="00904E96" w:rsidP="006E5BF1">
      <w:pPr>
        <w:jc w:val="center"/>
        <w:rPr>
          <w:noProof/>
          <w:lang w:eastAsia="en-GB"/>
        </w:rPr>
      </w:pPr>
    </w:p>
    <w:tbl>
      <w:tblPr>
        <w:tblW w:w="9711" w:type="dxa"/>
        <w:tblLook w:val="04A0" w:firstRow="1" w:lastRow="0" w:firstColumn="1" w:lastColumn="0" w:noHBand="0" w:noVBand="1"/>
      </w:tblPr>
      <w:tblGrid>
        <w:gridCol w:w="2871"/>
        <w:gridCol w:w="2194"/>
        <w:gridCol w:w="2775"/>
        <w:gridCol w:w="1871"/>
      </w:tblGrid>
      <w:tr w:rsidR="00904E96" w:rsidRPr="00904E96" w:rsidTr="00904E96">
        <w:trPr>
          <w:trHeight w:val="578"/>
        </w:trPr>
        <w:tc>
          <w:tcPr>
            <w:tcW w:w="2871" w:type="dxa"/>
            <w:tcBorders>
              <w:top w:val="single" w:sz="4" w:space="0" w:color="9BC2E6"/>
              <w:left w:val="single" w:sz="4" w:space="0" w:color="9BC2E6"/>
              <w:bottom w:val="single" w:sz="4" w:space="0" w:color="9BC2E6"/>
              <w:right w:val="nil"/>
            </w:tcBorders>
            <w:shd w:val="clear" w:color="5B9BD5" w:fill="5B9BD5"/>
            <w:noWrap/>
            <w:vAlign w:val="bottom"/>
            <w:hideMark/>
          </w:tcPr>
          <w:p w:rsidR="00904E96" w:rsidRPr="00904E96" w:rsidRDefault="00904E96" w:rsidP="00904E96">
            <w:pPr>
              <w:spacing w:after="0" w:line="240" w:lineRule="auto"/>
              <w:rPr>
                <w:rFonts w:ascii="Calibri" w:eastAsia="Times New Roman" w:hAnsi="Calibri" w:cs="Calibri"/>
                <w:b/>
                <w:bCs/>
                <w:color w:val="FFFFFF"/>
                <w:lang w:eastAsia="en-GB"/>
              </w:rPr>
            </w:pPr>
          </w:p>
        </w:tc>
        <w:tc>
          <w:tcPr>
            <w:tcW w:w="2194" w:type="dxa"/>
            <w:tcBorders>
              <w:top w:val="single" w:sz="4" w:space="0" w:color="9BC2E6"/>
              <w:left w:val="nil"/>
              <w:bottom w:val="single" w:sz="4" w:space="0" w:color="9BC2E6"/>
              <w:right w:val="nil"/>
            </w:tcBorders>
            <w:shd w:val="clear" w:color="5B9BD5" w:fill="5B9BD5"/>
            <w:noWrap/>
            <w:vAlign w:val="bottom"/>
            <w:hideMark/>
          </w:tcPr>
          <w:p w:rsidR="00904E96" w:rsidRPr="00904E96" w:rsidRDefault="00904E96" w:rsidP="00904E96">
            <w:pPr>
              <w:spacing w:after="0" w:line="240" w:lineRule="auto"/>
              <w:rPr>
                <w:rFonts w:ascii="Calibri" w:eastAsia="Times New Roman" w:hAnsi="Calibri" w:cs="Calibri"/>
                <w:b/>
                <w:bCs/>
                <w:color w:val="FFFFFF"/>
                <w:lang w:eastAsia="en-GB"/>
              </w:rPr>
            </w:pPr>
            <w:r w:rsidRPr="00904E96">
              <w:rPr>
                <w:rFonts w:ascii="Calibri" w:eastAsia="Times New Roman" w:hAnsi="Calibri" w:cs="Calibri"/>
                <w:b/>
                <w:bCs/>
                <w:color w:val="FFFFFF"/>
                <w:lang w:eastAsia="en-GB"/>
              </w:rPr>
              <w:t>Yes</w:t>
            </w:r>
          </w:p>
        </w:tc>
        <w:tc>
          <w:tcPr>
            <w:tcW w:w="2775" w:type="dxa"/>
            <w:tcBorders>
              <w:top w:val="single" w:sz="4" w:space="0" w:color="9BC2E6"/>
              <w:left w:val="nil"/>
              <w:bottom w:val="single" w:sz="4" w:space="0" w:color="9BC2E6"/>
              <w:right w:val="nil"/>
            </w:tcBorders>
            <w:shd w:val="clear" w:color="5B9BD5" w:fill="5B9BD5"/>
            <w:noWrap/>
            <w:vAlign w:val="bottom"/>
            <w:hideMark/>
          </w:tcPr>
          <w:p w:rsidR="00904E96" w:rsidRPr="00904E96" w:rsidRDefault="00904E96" w:rsidP="00904E96">
            <w:pPr>
              <w:spacing w:after="0" w:line="240" w:lineRule="auto"/>
              <w:rPr>
                <w:rFonts w:ascii="Calibri" w:eastAsia="Times New Roman" w:hAnsi="Calibri" w:cs="Calibri"/>
                <w:b/>
                <w:bCs/>
                <w:color w:val="FFFFFF"/>
                <w:lang w:eastAsia="en-GB"/>
              </w:rPr>
            </w:pPr>
            <w:r w:rsidRPr="00904E96">
              <w:rPr>
                <w:rFonts w:ascii="Calibri" w:eastAsia="Times New Roman" w:hAnsi="Calibri" w:cs="Calibri"/>
                <w:b/>
                <w:bCs/>
                <w:color w:val="FFFFFF"/>
                <w:lang w:eastAsia="en-GB"/>
              </w:rPr>
              <w:t>Sometimes</w:t>
            </w:r>
          </w:p>
        </w:tc>
        <w:tc>
          <w:tcPr>
            <w:tcW w:w="1871" w:type="dxa"/>
            <w:tcBorders>
              <w:top w:val="single" w:sz="4" w:space="0" w:color="9BC2E6"/>
              <w:left w:val="nil"/>
              <w:bottom w:val="single" w:sz="4" w:space="0" w:color="9BC2E6"/>
              <w:right w:val="single" w:sz="4" w:space="0" w:color="9BC2E6"/>
            </w:tcBorders>
            <w:shd w:val="clear" w:color="5B9BD5" w:fill="5B9BD5"/>
            <w:noWrap/>
            <w:vAlign w:val="bottom"/>
            <w:hideMark/>
          </w:tcPr>
          <w:p w:rsidR="00904E96" w:rsidRPr="00904E96" w:rsidRDefault="00904E96" w:rsidP="00904E96">
            <w:pPr>
              <w:spacing w:after="0" w:line="240" w:lineRule="auto"/>
              <w:rPr>
                <w:rFonts w:ascii="Calibri" w:eastAsia="Times New Roman" w:hAnsi="Calibri" w:cs="Calibri"/>
                <w:b/>
                <w:bCs/>
                <w:color w:val="FFFFFF"/>
                <w:lang w:eastAsia="en-GB"/>
              </w:rPr>
            </w:pPr>
            <w:r w:rsidRPr="00904E96">
              <w:rPr>
                <w:rFonts w:ascii="Calibri" w:eastAsia="Times New Roman" w:hAnsi="Calibri" w:cs="Calibri"/>
                <w:b/>
                <w:bCs/>
                <w:color w:val="FFFFFF"/>
                <w:lang w:eastAsia="en-GB"/>
              </w:rPr>
              <w:t>No</w:t>
            </w:r>
          </w:p>
        </w:tc>
      </w:tr>
      <w:tr w:rsidR="00904E96" w:rsidRPr="00904E96" w:rsidTr="00904E96">
        <w:trPr>
          <w:trHeight w:val="578"/>
        </w:trPr>
        <w:tc>
          <w:tcPr>
            <w:tcW w:w="2871" w:type="dxa"/>
            <w:tcBorders>
              <w:top w:val="single" w:sz="4" w:space="0" w:color="9BC2E6"/>
              <w:left w:val="single" w:sz="4" w:space="0" w:color="9BC2E6"/>
              <w:bottom w:val="single" w:sz="4" w:space="0" w:color="9BC2E6"/>
              <w:right w:val="nil"/>
            </w:tcBorders>
            <w:shd w:val="clear" w:color="DDEBF7" w:fill="DDEBF7"/>
            <w:noWrap/>
            <w:vAlign w:val="bottom"/>
            <w:hideMark/>
          </w:tcPr>
          <w:p w:rsidR="00904E96" w:rsidRPr="00904E96" w:rsidRDefault="00904E96" w:rsidP="00904E96">
            <w:pPr>
              <w:spacing w:after="0" w:line="240" w:lineRule="auto"/>
              <w:rPr>
                <w:rFonts w:ascii="Calibri" w:eastAsia="Times New Roman" w:hAnsi="Calibri" w:cs="Calibri"/>
                <w:color w:val="000000"/>
                <w:lang w:eastAsia="en-GB"/>
              </w:rPr>
            </w:pPr>
            <w:r w:rsidRPr="00904E96">
              <w:rPr>
                <w:rFonts w:ascii="Calibri" w:eastAsia="Times New Roman" w:hAnsi="Calibri" w:cs="Calibri"/>
                <w:color w:val="000000"/>
                <w:lang w:eastAsia="en-GB"/>
              </w:rPr>
              <w:t>Mean</w:t>
            </w:r>
          </w:p>
        </w:tc>
        <w:tc>
          <w:tcPr>
            <w:tcW w:w="2194" w:type="dxa"/>
            <w:tcBorders>
              <w:top w:val="single" w:sz="4" w:space="0" w:color="9BC2E6"/>
              <w:left w:val="nil"/>
              <w:bottom w:val="single" w:sz="4" w:space="0" w:color="9BC2E6"/>
              <w:right w:val="nil"/>
            </w:tcBorders>
            <w:shd w:val="clear" w:color="DDEBF7" w:fill="DDEBF7"/>
            <w:noWrap/>
            <w:vAlign w:val="bottom"/>
            <w:hideMark/>
          </w:tcPr>
          <w:p w:rsidR="00904E96" w:rsidRPr="00904E96" w:rsidRDefault="00904E96" w:rsidP="00904E96">
            <w:pPr>
              <w:spacing w:after="0" w:line="240" w:lineRule="auto"/>
              <w:rPr>
                <w:rFonts w:ascii="Calibri" w:eastAsia="Times New Roman" w:hAnsi="Calibri" w:cs="Calibri"/>
                <w:color w:val="000000"/>
                <w:lang w:eastAsia="en-GB"/>
              </w:rPr>
            </w:pPr>
            <w:r w:rsidRPr="00904E96">
              <w:rPr>
                <w:rFonts w:ascii="Calibri" w:eastAsia="Times New Roman" w:hAnsi="Calibri" w:cs="Calibri"/>
                <w:color w:val="000000"/>
                <w:lang w:eastAsia="en-GB"/>
              </w:rPr>
              <w:t>27.333</w:t>
            </w:r>
          </w:p>
        </w:tc>
        <w:tc>
          <w:tcPr>
            <w:tcW w:w="2775" w:type="dxa"/>
            <w:tcBorders>
              <w:top w:val="single" w:sz="4" w:space="0" w:color="9BC2E6"/>
              <w:left w:val="nil"/>
              <w:bottom w:val="single" w:sz="4" w:space="0" w:color="9BC2E6"/>
              <w:right w:val="nil"/>
            </w:tcBorders>
            <w:shd w:val="clear" w:color="DDEBF7" w:fill="DDEBF7"/>
            <w:noWrap/>
            <w:vAlign w:val="bottom"/>
            <w:hideMark/>
          </w:tcPr>
          <w:p w:rsidR="00904E96" w:rsidRPr="00904E96" w:rsidRDefault="00904E96" w:rsidP="00904E96">
            <w:pPr>
              <w:spacing w:after="0" w:line="240" w:lineRule="auto"/>
              <w:rPr>
                <w:rFonts w:ascii="Calibri" w:eastAsia="Times New Roman" w:hAnsi="Calibri" w:cs="Calibri"/>
                <w:color w:val="000000"/>
                <w:lang w:eastAsia="en-GB"/>
              </w:rPr>
            </w:pPr>
            <w:r w:rsidRPr="00904E96">
              <w:rPr>
                <w:rFonts w:ascii="Calibri" w:eastAsia="Times New Roman" w:hAnsi="Calibri" w:cs="Calibri"/>
                <w:color w:val="000000"/>
                <w:lang w:eastAsia="en-GB"/>
              </w:rPr>
              <w:t>29.583</w:t>
            </w:r>
          </w:p>
        </w:tc>
        <w:tc>
          <w:tcPr>
            <w:tcW w:w="1871" w:type="dxa"/>
            <w:tcBorders>
              <w:top w:val="single" w:sz="4" w:space="0" w:color="9BC2E6"/>
              <w:left w:val="nil"/>
              <w:bottom w:val="single" w:sz="4" w:space="0" w:color="9BC2E6"/>
              <w:right w:val="single" w:sz="4" w:space="0" w:color="9BC2E6"/>
            </w:tcBorders>
            <w:shd w:val="clear" w:color="DDEBF7" w:fill="DDEBF7"/>
            <w:noWrap/>
            <w:vAlign w:val="bottom"/>
            <w:hideMark/>
          </w:tcPr>
          <w:p w:rsidR="00904E96" w:rsidRPr="00904E96" w:rsidRDefault="00904E96" w:rsidP="00904E96">
            <w:pPr>
              <w:spacing w:after="0" w:line="240" w:lineRule="auto"/>
              <w:rPr>
                <w:rFonts w:ascii="Calibri" w:eastAsia="Times New Roman" w:hAnsi="Calibri" w:cs="Calibri"/>
                <w:color w:val="000000"/>
                <w:lang w:eastAsia="en-GB"/>
              </w:rPr>
            </w:pPr>
            <w:r w:rsidRPr="00904E96">
              <w:rPr>
                <w:rFonts w:ascii="Calibri" w:eastAsia="Times New Roman" w:hAnsi="Calibri" w:cs="Calibri"/>
                <w:color w:val="000000"/>
                <w:lang w:eastAsia="en-GB"/>
              </w:rPr>
              <w:t>23.645</w:t>
            </w:r>
          </w:p>
        </w:tc>
      </w:tr>
      <w:tr w:rsidR="00904E96" w:rsidRPr="00904E96" w:rsidTr="00904E96">
        <w:trPr>
          <w:trHeight w:val="578"/>
        </w:trPr>
        <w:tc>
          <w:tcPr>
            <w:tcW w:w="2871" w:type="dxa"/>
            <w:tcBorders>
              <w:top w:val="single" w:sz="4" w:space="0" w:color="9BC2E6"/>
              <w:left w:val="single" w:sz="4" w:space="0" w:color="9BC2E6"/>
              <w:bottom w:val="single" w:sz="4" w:space="0" w:color="9BC2E6"/>
              <w:right w:val="nil"/>
            </w:tcBorders>
            <w:shd w:val="clear" w:color="auto" w:fill="auto"/>
            <w:noWrap/>
            <w:vAlign w:val="bottom"/>
            <w:hideMark/>
          </w:tcPr>
          <w:p w:rsidR="00904E96" w:rsidRPr="00904E96" w:rsidRDefault="00904E96" w:rsidP="00904E96">
            <w:pPr>
              <w:spacing w:after="0" w:line="240" w:lineRule="auto"/>
              <w:rPr>
                <w:rFonts w:ascii="Calibri" w:eastAsia="Times New Roman" w:hAnsi="Calibri" w:cs="Calibri"/>
                <w:color w:val="000000"/>
                <w:lang w:eastAsia="en-GB"/>
              </w:rPr>
            </w:pPr>
            <w:r w:rsidRPr="00904E96">
              <w:rPr>
                <w:rFonts w:ascii="Calibri" w:eastAsia="Times New Roman" w:hAnsi="Calibri" w:cs="Calibri"/>
                <w:color w:val="000000"/>
                <w:lang w:eastAsia="en-GB"/>
              </w:rPr>
              <w:t>Median</w:t>
            </w:r>
          </w:p>
        </w:tc>
        <w:tc>
          <w:tcPr>
            <w:tcW w:w="2194" w:type="dxa"/>
            <w:tcBorders>
              <w:top w:val="single" w:sz="4" w:space="0" w:color="9BC2E6"/>
              <w:left w:val="nil"/>
              <w:bottom w:val="single" w:sz="4" w:space="0" w:color="9BC2E6"/>
              <w:right w:val="nil"/>
            </w:tcBorders>
            <w:shd w:val="clear" w:color="auto" w:fill="auto"/>
            <w:noWrap/>
            <w:vAlign w:val="bottom"/>
            <w:hideMark/>
          </w:tcPr>
          <w:p w:rsidR="00904E96" w:rsidRPr="00904E96" w:rsidRDefault="00904E96" w:rsidP="00904E96">
            <w:pPr>
              <w:spacing w:after="0" w:line="240" w:lineRule="auto"/>
              <w:rPr>
                <w:rFonts w:ascii="Calibri" w:eastAsia="Times New Roman" w:hAnsi="Calibri" w:cs="Calibri"/>
                <w:color w:val="000000"/>
                <w:lang w:eastAsia="en-GB"/>
              </w:rPr>
            </w:pPr>
            <w:r w:rsidRPr="00904E96">
              <w:rPr>
                <w:rFonts w:ascii="Calibri" w:eastAsia="Times New Roman" w:hAnsi="Calibri" w:cs="Calibri"/>
                <w:color w:val="000000"/>
                <w:lang w:eastAsia="en-GB"/>
              </w:rPr>
              <w:t>40</w:t>
            </w:r>
          </w:p>
        </w:tc>
        <w:tc>
          <w:tcPr>
            <w:tcW w:w="2775" w:type="dxa"/>
            <w:tcBorders>
              <w:top w:val="single" w:sz="4" w:space="0" w:color="9BC2E6"/>
              <w:left w:val="nil"/>
              <w:bottom w:val="single" w:sz="4" w:space="0" w:color="9BC2E6"/>
              <w:right w:val="nil"/>
            </w:tcBorders>
            <w:shd w:val="clear" w:color="auto" w:fill="auto"/>
            <w:noWrap/>
            <w:vAlign w:val="bottom"/>
            <w:hideMark/>
          </w:tcPr>
          <w:p w:rsidR="00904E96" w:rsidRPr="00904E96" w:rsidRDefault="00904E96" w:rsidP="00904E96">
            <w:pPr>
              <w:spacing w:after="0" w:line="240" w:lineRule="auto"/>
              <w:rPr>
                <w:rFonts w:ascii="Calibri" w:eastAsia="Times New Roman" w:hAnsi="Calibri" w:cs="Calibri"/>
                <w:color w:val="000000"/>
                <w:lang w:eastAsia="en-GB"/>
              </w:rPr>
            </w:pPr>
            <w:r w:rsidRPr="00904E96">
              <w:rPr>
                <w:rFonts w:ascii="Calibri" w:eastAsia="Times New Roman" w:hAnsi="Calibri" w:cs="Calibri"/>
                <w:color w:val="000000"/>
                <w:lang w:eastAsia="en-GB"/>
              </w:rPr>
              <w:t>40.5</w:t>
            </w:r>
          </w:p>
        </w:tc>
        <w:tc>
          <w:tcPr>
            <w:tcW w:w="1871" w:type="dxa"/>
            <w:tcBorders>
              <w:top w:val="single" w:sz="4" w:space="0" w:color="9BC2E6"/>
              <w:left w:val="nil"/>
              <w:bottom w:val="single" w:sz="4" w:space="0" w:color="9BC2E6"/>
              <w:right w:val="single" w:sz="4" w:space="0" w:color="9BC2E6"/>
            </w:tcBorders>
            <w:shd w:val="clear" w:color="auto" w:fill="auto"/>
            <w:noWrap/>
            <w:vAlign w:val="bottom"/>
            <w:hideMark/>
          </w:tcPr>
          <w:p w:rsidR="00904E96" w:rsidRPr="00904E96" w:rsidRDefault="00904E96" w:rsidP="00904E96">
            <w:pPr>
              <w:spacing w:after="0" w:line="240" w:lineRule="auto"/>
              <w:rPr>
                <w:rFonts w:ascii="Calibri" w:eastAsia="Times New Roman" w:hAnsi="Calibri" w:cs="Calibri"/>
                <w:color w:val="000000"/>
                <w:lang w:eastAsia="en-GB"/>
              </w:rPr>
            </w:pPr>
            <w:r w:rsidRPr="00904E96">
              <w:rPr>
                <w:rFonts w:ascii="Calibri" w:eastAsia="Times New Roman" w:hAnsi="Calibri" w:cs="Calibri"/>
                <w:color w:val="000000"/>
                <w:lang w:eastAsia="en-GB"/>
              </w:rPr>
              <w:t>31.25</w:t>
            </w:r>
          </w:p>
        </w:tc>
      </w:tr>
    </w:tbl>
    <w:p w:rsidR="00EB4AEE" w:rsidRDefault="00EB4AEE" w:rsidP="00D72156">
      <w:pPr>
        <w:spacing w:line="240" w:lineRule="auto"/>
        <w:rPr>
          <w:rFonts w:eastAsia="Times New Roman" w:cstheme="minorHAnsi"/>
          <w:b/>
          <w:color w:val="000000"/>
          <w:sz w:val="28"/>
          <w:szCs w:val="28"/>
          <w:u w:val="single"/>
          <w:lang w:eastAsia="en-GB"/>
        </w:rPr>
      </w:pPr>
    </w:p>
    <w:p w:rsidR="00EB4AEE" w:rsidRDefault="00EB4AEE" w:rsidP="00D72156">
      <w:pPr>
        <w:spacing w:line="240" w:lineRule="auto"/>
        <w:rPr>
          <w:rFonts w:eastAsia="Times New Roman" w:cstheme="minorHAnsi"/>
          <w:b/>
          <w:color w:val="000000"/>
          <w:sz w:val="28"/>
          <w:szCs w:val="28"/>
          <w:u w:val="single"/>
          <w:lang w:eastAsia="en-GB"/>
        </w:rPr>
      </w:pPr>
    </w:p>
    <w:p w:rsidR="00D72156" w:rsidRPr="00D72156" w:rsidRDefault="00D72156" w:rsidP="00D72156">
      <w:pPr>
        <w:spacing w:line="240" w:lineRule="auto"/>
        <w:rPr>
          <w:rFonts w:eastAsia="Times New Roman" w:cstheme="minorHAnsi"/>
          <w:b/>
          <w:color w:val="000000"/>
          <w:sz w:val="28"/>
          <w:szCs w:val="28"/>
          <w:u w:val="single"/>
          <w:lang w:eastAsia="en-GB"/>
        </w:rPr>
      </w:pPr>
      <w:r>
        <w:rPr>
          <w:rFonts w:eastAsia="Times New Roman" w:cstheme="minorHAnsi"/>
          <w:b/>
          <w:color w:val="000000"/>
          <w:sz w:val="28"/>
          <w:szCs w:val="28"/>
          <w:u w:val="single"/>
          <w:lang w:eastAsia="en-GB"/>
        </w:rPr>
        <w:t xml:space="preserve">Bar </w:t>
      </w:r>
      <w:r w:rsidRPr="00037CED">
        <w:rPr>
          <w:rFonts w:eastAsia="Times New Roman" w:cstheme="minorHAnsi"/>
          <w:b/>
          <w:color w:val="000000"/>
          <w:sz w:val="28"/>
          <w:szCs w:val="28"/>
          <w:u w:val="single"/>
          <w:lang w:eastAsia="en-GB"/>
        </w:rPr>
        <w:t>chart</w:t>
      </w:r>
      <w:r>
        <w:rPr>
          <w:rFonts w:eastAsia="Times New Roman" w:cstheme="minorHAnsi"/>
          <w:b/>
          <w:color w:val="000000"/>
          <w:sz w:val="28"/>
          <w:szCs w:val="28"/>
          <w:u w:val="single"/>
          <w:lang w:eastAsia="en-GB"/>
        </w:rPr>
        <w:t xml:space="preserve"> for mean &amp; median</w:t>
      </w:r>
      <w:r w:rsidRPr="00037CED">
        <w:rPr>
          <w:rFonts w:eastAsia="Times New Roman" w:cstheme="minorHAnsi"/>
          <w:b/>
          <w:color w:val="000000"/>
          <w:sz w:val="28"/>
          <w:szCs w:val="28"/>
          <w:u w:val="single"/>
          <w:lang w:eastAsia="en-GB"/>
        </w:rPr>
        <w:t>:</w:t>
      </w:r>
    </w:p>
    <w:p w:rsidR="00904E96" w:rsidRDefault="00D72156" w:rsidP="006E5BF1">
      <w:pPr>
        <w:jc w:val="center"/>
        <w:rPr>
          <w:rFonts w:eastAsia="Times New Roman" w:cstheme="minorHAnsi"/>
          <w:color w:val="000000"/>
          <w:sz w:val="28"/>
          <w:szCs w:val="28"/>
          <w:u w:val="single"/>
          <w:lang w:eastAsia="en-GB"/>
        </w:rPr>
      </w:pPr>
      <w:r>
        <w:rPr>
          <w:noProof/>
          <w:lang w:val="en-US"/>
        </w:rPr>
        <w:drawing>
          <wp:inline distT="0" distB="0" distL="0" distR="0" wp14:anchorId="52D5AAD9" wp14:editId="57837981">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D72156" w:rsidRDefault="00D72156" w:rsidP="00D72156">
      <w:pPr>
        <w:rPr>
          <w:rFonts w:eastAsia="Times New Roman" w:cstheme="minorHAnsi"/>
          <w:color w:val="000000"/>
          <w:sz w:val="28"/>
          <w:szCs w:val="28"/>
          <w:u w:val="single"/>
          <w:lang w:eastAsia="en-GB"/>
        </w:rPr>
      </w:pPr>
    </w:p>
    <w:p w:rsidR="006E6B5A" w:rsidRPr="00EB4AEE" w:rsidRDefault="001D2D6D" w:rsidP="006E6B5A">
      <w:pPr>
        <w:jc w:val="center"/>
        <w:rPr>
          <w:rFonts w:ascii="Bodoni MT" w:eastAsia="Times New Roman" w:hAnsi="Bodoni MT" w:cs="Calibri"/>
          <w:b/>
          <w:i/>
          <w:color w:val="000000"/>
          <w:sz w:val="40"/>
          <w:szCs w:val="40"/>
          <w:u w:val="single"/>
          <w:lang w:eastAsia="en-GB"/>
        </w:rPr>
      </w:pPr>
      <w:r w:rsidRPr="001D2D6D">
        <w:rPr>
          <w:rFonts w:ascii="Bodoni MT" w:eastAsia="Times New Roman" w:hAnsi="Bodoni MT" w:cs="Calibri"/>
          <w:b/>
          <w:i/>
          <w:color w:val="000000"/>
          <w:sz w:val="40"/>
          <w:szCs w:val="40"/>
          <w:u w:val="single"/>
          <w:lang w:eastAsia="en-GB"/>
        </w:rPr>
        <w:t>SURVEY FORM</w:t>
      </w:r>
    </w:p>
    <w:p w:rsidR="00EB4AEE" w:rsidRDefault="00EB4AEE" w:rsidP="006E6B5A">
      <w:pPr>
        <w:spacing w:line="240" w:lineRule="auto"/>
        <w:rPr>
          <w:rFonts w:ascii="Bodoni MT" w:eastAsia="Times New Roman" w:hAnsi="Bodoni MT" w:cs="Calibri"/>
          <w:b/>
          <w:i/>
          <w:color w:val="000000"/>
          <w:sz w:val="40"/>
          <w:szCs w:val="40"/>
          <w:u w:val="single"/>
          <w:lang w:eastAsia="en-GB"/>
        </w:rPr>
      </w:pPr>
    </w:p>
    <w:p w:rsidR="006E6B5A" w:rsidRDefault="006E6B5A" w:rsidP="006E6B5A">
      <w:pPr>
        <w:widowControl w:val="0"/>
        <w:autoSpaceDE w:val="0"/>
        <w:autoSpaceDN w:val="0"/>
        <w:adjustRightInd w:val="0"/>
        <w:spacing w:after="200" w:line="276" w:lineRule="auto"/>
        <w:rPr>
          <w:rFonts w:ascii="Calibri" w:hAnsi="Calibri" w:cs="Calibri"/>
          <w:lang w:val="en"/>
        </w:rPr>
      </w:pPr>
    </w:p>
    <w:p w:rsidR="006E6B5A" w:rsidRPr="001D2D6D" w:rsidRDefault="006E6B5A" w:rsidP="006E6B5A">
      <w:pPr>
        <w:widowControl w:val="0"/>
        <w:numPr>
          <w:ilvl w:val="0"/>
          <w:numId w:val="6"/>
        </w:numPr>
        <w:autoSpaceDE w:val="0"/>
        <w:autoSpaceDN w:val="0"/>
        <w:adjustRightInd w:val="0"/>
        <w:spacing w:after="200" w:line="276" w:lineRule="auto"/>
        <w:ind w:left="720" w:hanging="360"/>
        <w:rPr>
          <w:rFonts w:ascii="Calibri" w:hAnsi="Calibri" w:cs="Calibri"/>
          <w:sz w:val="28"/>
          <w:szCs w:val="28"/>
          <w:lang w:val="en"/>
        </w:rPr>
      </w:pPr>
      <w:r w:rsidRPr="001D2D6D">
        <w:rPr>
          <w:rFonts w:ascii="Calibri" w:hAnsi="Calibri" w:cs="Calibri"/>
          <w:sz w:val="28"/>
          <w:szCs w:val="28"/>
          <w:lang w:val="en"/>
        </w:rPr>
        <w:t xml:space="preserve">The first and most important step was to conduct the survey, for this we made survey forms. While making the survey form we ensured that the questions are not too lengthy or boring, also their relevance to our topic </w:t>
      </w:r>
      <w:bookmarkStart w:id="0" w:name="_GoBack"/>
      <w:bookmarkEnd w:id="0"/>
      <w:r w:rsidRPr="001D2D6D">
        <w:rPr>
          <w:rFonts w:ascii="Calibri" w:hAnsi="Calibri" w:cs="Calibri"/>
          <w:sz w:val="28"/>
          <w:szCs w:val="28"/>
          <w:lang w:val="en"/>
        </w:rPr>
        <w:lastRenderedPageBreak/>
        <w:t>was taken into view. Circulation of the form was done and luckily we had very good responses. In total, we succeeded in collecting more than 200 responses.</w:t>
      </w:r>
    </w:p>
    <w:p w:rsidR="006E6B5A" w:rsidRPr="001D2D6D" w:rsidRDefault="006E6B5A" w:rsidP="006E6B5A">
      <w:pPr>
        <w:widowControl w:val="0"/>
        <w:numPr>
          <w:ilvl w:val="0"/>
          <w:numId w:val="6"/>
        </w:numPr>
        <w:autoSpaceDE w:val="0"/>
        <w:autoSpaceDN w:val="0"/>
        <w:adjustRightInd w:val="0"/>
        <w:spacing w:after="200" w:line="276" w:lineRule="auto"/>
        <w:ind w:left="720" w:hanging="360"/>
        <w:rPr>
          <w:rFonts w:ascii="Calibri" w:hAnsi="Calibri" w:cs="Calibri"/>
          <w:sz w:val="28"/>
          <w:szCs w:val="28"/>
          <w:lang w:val="en"/>
        </w:rPr>
      </w:pPr>
      <w:r w:rsidRPr="001D2D6D">
        <w:rPr>
          <w:rFonts w:ascii="Calibri" w:hAnsi="Calibri" w:cs="Calibri"/>
          <w:sz w:val="28"/>
          <w:szCs w:val="28"/>
          <w:lang w:val="en"/>
        </w:rPr>
        <w:t>Some of the snippets from the survey questions are given below:</w:t>
      </w:r>
    </w:p>
    <w:p w:rsidR="006E6B5A" w:rsidRDefault="006E6B5A" w:rsidP="006E6B5A">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693B6A05" wp14:editId="275F411F">
            <wp:extent cx="5486400" cy="3343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343275"/>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0C520D0B" wp14:editId="42CB1D1D">
            <wp:extent cx="5486400" cy="1762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762125"/>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0528AB45" wp14:editId="043F1F5B">
            <wp:extent cx="5486400" cy="3324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324225"/>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numPr>
          <w:ilvl w:val="0"/>
          <w:numId w:val="6"/>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Some of the survey results that we got from google form are given below:</w:t>
      </w:r>
      <w:r>
        <w:rPr>
          <w:rFonts w:ascii="Calibri" w:hAnsi="Calibri" w:cs="Calibri"/>
          <w:lang w:val="en"/>
        </w:rPr>
        <w:br/>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04A29CC3" wp14:editId="6D6488E1">
            <wp:extent cx="5486400"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14470"/>
                    <a:stretch/>
                  </pic:blipFill>
                  <pic:spPr bwMode="auto">
                    <a:xfrm>
                      <a:off x="0" y="0"/>
                      <a:ext cx="5486400" cy="2533650"/>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44E407BD" wp14:editId="7B09BBFE">
            <wp:extent cx="5486400" cy="2419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b="14765"/>
                    <a:stretch/>
                  </pic:blipFill>
                  <pic:spPr bwMode="auto">
                    <a:xfrm>
                      <a:off x="0" y="0"/>
                      <a:ext cx="5486400" cy="2419350"/>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3F7DF36A" wp14:editId="5DEFF1F6">
            <wp:extent cx="5486400" cy="27336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b="13293"/>
                    <a:stretch/>
                  </pic:blipFill>
                  <pic:spPr bwMode="auto">
                    <a:xfrm>
                      <a:off x="0" y="0"/>
                      <a:ext cx="5486400" cy="2733675"/>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59225D02" wp14:editId="1656EC1F">
            <wp:extent cx="5486400" cy="28098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b="11412"/>
                    <a:stretch/>
                  </pic:blipFill>
                  <pic:spPr bwMode="auto">
                    <a:xfrm>
                      <a:off x="0" y="0"/>
                      <a:ext cx="5486400" cy="2809875"/>
                    </a:xfrm>
                    <a:prstGeom prst="rect">
                      <a:avLst/>
                    </a:prstGeom>
                    <a:noFill/>
                    <a:ln>
                      <a:noFill/>
                    </a:ln>
                    <a:extLst>
                      <a:ext uri="{53640926-AAD7-44D8-BBD7-CCE9431645EC}">
                        <a14:shadowObscured xmlns:a14="http://schemas.microsoft.com/office/drawing/2010/main"/>
                      </a:ext>
                    </a:extLst>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1FAD254D" wp14:editId="507CABC0">
            <wp:extent cx="5486400" cy="2590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b="11401"/>
                    <a:stretch/>
                  </pic:blipFill>
                  <pic:spPr bwMode="auto">
                    <a:xfrm>
                      <a:off x="0" y="0"/>
                      <a:ext cx="5486400" cy="2590800"/>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76"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59D5C81B" wp14:editId="796A881A">
            <wp:extent cx="5486400" cy="4657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b="3550"/>
                    <a:stretch/>
                  </pic:blipFill>
                  <pic:spPr bwMode="auto">
                    <a:xfrm>
                      <a:off x="0" y="0"/>
                      <a:ext cx="5486400" cy="4657725"/>
                    </a:xfrm>
                    <a:prstGeom prst="rect">
                      <a:avLst/>
                    </a:prstGeom>
                    <a:noFill/>
                    <a:ln>
                      <a:noFill/>
                    </a:ln>
                    <a:extLst>
                      <a:ext uri="{53640926-AAD7-44D8-BBD7-CCE9431645EC}">
                        <a14:shadowObscured xmlns:a14="http://schemas.microsoft.com/office/drawing/2010/main"/>
                      </a:ext>
                    </a:extLst>
                  </pic:spPr>
                </pic:pic>
              </a:graphicData>
            </a:graphic>
          </wp:inline>
        </w:drawing>
      </w:r>
    </w:p>
    <w:p w:rsidR="006E6B5A" w:rsidRDefault="006E6B5A" w:rsidP="006E6B5A">
      <w:pPr>
        <w:widowControl w:val="0"/>
        <w:autoSpaceDE w:val="0"/>
        <w:autoSpaceDN w:val="0"/>
        <w:adjustRightInd w:val="0"/>
        <w:spacing w:after="200" w:line="276" w:lineRule="auto"/>
        <w:rPr>
          <w:rFonts w:ascii="Calibri" w:hAnsi="Calibri" w:cs="Calibri"/>
          <w:lang w:val="en"/>
        </w:rPr>
      </w:pPr>
    </w:p>
    <w:p w:rsidR="006E6B5A" w:rsidRDefault="006E6B5A" w:rsidP="006E6B5A">
      <w:pPr>
        <w:widowControl w:val="0"/>
        <w:autoSpaceDE w:val="0"/>
        <w:autoSpaceDN w:val="0"/>
        <w:adjustRightInd w:val="0"/>
        <w:spacing w:after="200" w:line="276" w:lineRule="auto"/>
        <w:rPr>
          <w:rFonts w:ascii="Calibri" w:hAnsi="Calibri" w:cs="Calibri"/>
          <w:lang w:val="en"/>
        </w:rPr>
      </w:pPr>
    </w:p>
    <w:p w:rsidR="006E6B5A" w:rsidRDefault="006E6B5A" w:rsidP="006E6B5A">
      <w:pPr>
        <w:widowControl w:val="0"/>
        <w:numPr>
          <w:ilvl w:val="0"/>
          <w:numId w:val="6"/>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 xml:space="preserve">the link of the form is given :  </w:t>
      </w:r>
      <w:hyperlink r:id="rId20" w:history="1">
        <w:r>
          <w:rPr>
            <w:rFonts w:ascii="Calibri" w:hAnsi="Calibri" w:cs="Calibri"/>
            <w:lang w:val="en"/>
          </w:rPr>
          <w:t>https://docs.google.com/forms/d/1yoXQaXyrLT0rP85wtnhz_WAksN1qUb7_Xa14bk_rX7I/edit?ts=63982056#responses</w:t>
        </w:r>
      </w:hyperlink>
    </w:p>
    <w:p w:rsidR="006E6B5A" w:rsidRDefault="006E6B5A" w:rsidP="006E6B5A">
      <w:pPr>
        <w:widowControl w:val="0"/>
        <w:numPr>
          <w:ilvl w:val="0"/>
          <w:numId w:val="6"/>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the csv file is also given</w:t>
      </w:r>
    </w:p>
    <w:p w:rsidR="006E6B5A" w:rsidRDefault="006E6B5A" w:rsidP="006E6B5A">
      <w:pPr>
        <w:widowControl w:val="0"/>
        <w:numPr>
          <w:ilvl w:val="0"/>
          <w:numId w:val="6"/>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and the html document of the statistical analysis is also attached</w:t>
      </w:r>
    </w:p>
    <w:p w:rsidR="006E6B5A" w:rsidRDefault="006E6B5A" w:rsidP="006E6B5A">
      <w:pPr>
        <w:widowControl w:val="0"/>
        <w:autoSpaceDE w:val="0"/>
        <w:autoSpaceDN w:val="0"/>
        <w:adjustRightInd w:val="0"/>
        <w:spacing w:after="200" w:line="276" w:lineRule="auto"/>
        <w:rPr>
          <w:rFonts w:ascii="Calibri" w:hAnsi="Calibri" w:cs="Calibri"/>
          <w:lang w:val="en"/>
        </w:rPr>
      </w:pPr>
    </w:p>
    <w:p w:rsidR="006E6B5A" w:rsidRDefault="006E6B5A" w:rsidP="006E6B5A">
      <w:pPr>
        <w:widowControl w:val="0"/>
        <w:autoSpaceDE w:val="0"/>
        <w:autoSpaceDN w:val="0"/>
        <w:adjustRightInd w:val="0"/>
        <w:spacing w:after="200" w:line="276" w:lineRule="auto"/>
        <w:rPr>
          <w:rFonts w:ascii="Calibri" w:hAnsi="Calibri" w:cs="Calibri"/>
          <w:sz w:val="48"/>
          <w:szCs w:val="48"/>
          <w:lang w:val="en"/>
        </w:rPr>
      </w:pPr>
      <w:r>
        <w:rPr>
          <w:rFonts w:ascii="Calibri" w:hAnsi="Calibri" w:cs="Calibri"/>
          <w:sz w:val="48"/>
          <w:szCs w:val="48"/>
          <w:lang w:val="en"/>
        </w:rPr>
        <w:t>STATISTICAL ANALYSIS</w:t>
      </w:r>
    </w:p>
    <w:p w:rsidR="006E6B5A" w:rsidRDefault="006E6B5A" w:rsidP="006E6B5A">
      <w:pPr>
        <w:widowControl w:val="0"/>
        <w:numPr>
          <w:ilvl w:val="0"/>
          <w:numId w:val="6"/>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After gathering all the responses the next step was to perform the statistical analysis of the data :</w:t>
      </w:r>
    </w:p>
    <w:p w:rsidR="006E6B5A" w:rsidRDefault="006E6B5A" w:rsidP="006E6B5A">
      <w:pPr>
        <w:widowControl w:val="0"/>
        <w:numPr>
          <w:ilvl w:val="0"/>
          <w:numId w:val="6"/>
        </w:numPr>
        <w:autoSpaceDE w:val="0"/>
        <w:autoSpaceDN w:val="0"/>
        <w:adjustRightInd w:val="0"/>
        <w:spacing w:after="200" w:line="276" w:lineRule="auto"/>
        <w:ind w:left="720" w:hanging="360"/>
        <w:rPr>
          <w:rFonts w:ascii="Calibri" w:hAnsi="Calibri" w:cs="Calibri"/>
          <w:lang w:val="en"/>
        </w:rPr>
      </w:pPr>
      <w:proofErr w:type="gramStart"/>
      <w:r>
        <w:rPr>
          <w:rFonts w:ascii="Calibri" w:hAnsi="Calibri" w:cs="Calibri"/>
          <w:lang w:val="en"/>
        </w:rPr>
        <w:t>for</w:t>
      </w:r>
      <w:proofErr w:type="gramEnd"/>
      <w:r>
        <w:rPr>
          <w:rFonts w:ascii="Calibri" w:hAnsi="Calibri" w:cs="Calibri"/>
          <w:lang w:val="en"/>
        </w:rPr>
        <w:t xml:space="preserve"> statistical analysis, we decided to opt for python as our programming language because it has proper data analytics and visualization tools which remained very helpful throughout our </w:t>
      </w:r>
      <w:proofErr w:type="spellStart"/>
      <w:r>
        <w:rPr>
          <w:rFonts w:ascii="Calibri" w:hAnsi="Calibri" w:cs="Calibri"/>
          <w:lang w:val="en"/>
        </w:rPr>
        <w:t>project.Python</w:t>
      </w:r>
      <w:proofErr w:type="spellEnd"/>
      <w:r>
        <w:rPr>
          <w:rFonts w:ascii="Calibri" w:hAnsi="Calibri" w:cs="Calibri"/>
          <w:lang w:val="en"/>
        </w:rPr>
        <w:t xml:space="preserve"> was implemented on Jupiter notebook using the kernel of anaconda.</w:t>
      </w:r>
    </w:p>
    <w:p w:rsidR="006E6B5A" w:rsidRDefault="006E6B5A" w:rsidP="006E6B5A">
      <w:pPr>
        <w:widowControl w:val="0"/>
        <w:numPr>
          <w:ilvl w:val="0"/>
          <w:numId w:val="6"/>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lastRenderedPageBreak/>
        <w:t>now the whole statistical analysis of data is given below:</w:t>
      </w:r>
    </w:p>
    <w:p w:rsidR="006E6B5A" w:rsidRDefault="006E6B5A" w:rsidP="006E6B5A">
      <w:pPr>
        <w:widowControl w:val="0"/>
        <w:autoSpaceDE w:val="0"/>
        <w:autoSpaceDN w:val="0"/>
        <w:adjustRightInd w:val="0"/>
        <w:spacing w:after="200" w:line="276" w:lineRule="auto"/>
        <w:rPr>
          <w:rFonts w:ascii="Calibri" w:hAnsi="Calibri" w:cs="Calibri"/>
          <w:lang w:val="en"/>
        </w:rPr>
      </w:pPr>
      <w:r>
        <w:rPr>
          <w:rFonts w:ascii="Calibri" w:hAnsi="Calibri" w:cs="Calibri"/>
          <w:lang w:val="en"/>
        </w:rPr>
        <w:t>The below figure shows some of the important libraries that we included</w:t>
      </w:r>
    </w:p>
    <w:p w:rsidR="006E6B5A" w:rsidRDefault="006E6B5A" w:rsidP="006E6B5A">
      <w:pPr>
        <w:widowControl w:val="0"/>
        <w:autoSpaceDE w:val="0"/>
        <w:autoSpaceDN w:val="0"/>
        <w:adjustRightInd w:val="0"/>
        <w:spacing w:after="200" w:line="276" w:lineRule="auto"/>
        <w:rPr>
          <w:rFonts w:ascii="Calibri" w:hAnsi="Calibri" w:cs="Calibri"/>
          <w:lang w:val="en"/>
        </w:rPr>
      </w:pPr>
      <w:proofErr w:type="gramStart"/>
      <w:r>
        <w:rPr>
          <w:rFonts w:ascii="Calibri" w:hAnsi="Calibri" w:cs="Calibri"/>
          <w:lang w:val="en"/>
        </w:rPr>
        <w:t>and</w:t>
      </w:r>
      <w:proofErr w:type="gramEnd"/>
      <w:r>
        <w:rPr>
          <w:rFonts w:ascii="Calibri" w:hAnsi="Calibri" w:cs="Calibri"/>
          <w:lang w:val="en"/>
        </w:rPr>
        <w:t xml:space="preserve"> the CSV file of the responses was included using pandas library</w:t>
      </w:r>
    </w:p>
    <w:p w:rsidR="006E6B5A" w:rsidRDefault="006E6B5A" w:rsidP="006E6B5A">
      <w:pPr>
        <w:widowControl w:val="0"/>
        <w:tabs>
          <w:tab w:val="left" w:pos="9386"/>
        </w:tabs>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06F4348D" wp14:editId="6190B64D">
            <wp:extent cx="5400675" cy="16859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1685925"/>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6E6B5A" w:rsidRDefault="006E6B5A" w:rsidP="006E6B5A">
      <w:pPr>
        <w:widowControl w:val="0"/>
        <w:autoSpaceDE w:val="0"/>
        <w:autoSpaceDN w:val="0"/>
        <w:adjustRightInd w:val="0"/>
        <w:spacing w:after="200" w:line="276" w:lineRule="auto"/>
        <w:rPr>
          <w:rFonts w:ascii="Calibri" w:hAnsi="Calibri" w:cs="Calibri"/>
          <w:lang w:val="en"/>
        </w:rPr>
      </w:pPr>
      <w:r>
        <w:rPr>
          <w:rFonts w:ascii="Calibri" w:hAnsi="Calibri" w:cs="Calibri"/>
          <w:lang w:val="en"/>
        </w:rPr>
        <w:t>The general view of the csv file is given below:</w:t>
      </w: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07AE80D7" wp14:editId="4C917BEA">
            <wp:extent cx="5486400" cy="2809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76" w:lineRule="auto"/>
        <w:rPr>
          <w:rFonts w:ascii="Calibri" w:hAnsi="Calibri" w:cs="Calibri"/>
          <w:lang w:val="en"/>
        </w:rPr>
      </w:pPr>
    </w:p>
    <w:p w:rsidR="006E6B5A" w:rsidRDefault="006E6B5A" w:rsidP="006E6B5A">
      <w:pPr>
        <w:widowControl w:val="0"/>
        <w:numPr>
          <w:ilvl w:val="0"/>
          <w:numId w:val="6"/>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as the ''name'' column was irrelevant so we dropped the name column</w:t>
      </w:r>
    </w:p>
    <w:p w:rsidR="006E6B5A" w:rsidRDefault="006E6B5A" w:rsidP="006E6B5A">
      <w:pPr>
        <w:widowControl w:val="0"/>
        <w:autoSpaceDE w:val="0"/>
        <w:autoSpaceDN w:val="0"/>
        <w:adjustRightInd w:val="0"/>
        <w:spacing w:after="200" w:line="276"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044BA89D" wp14:editId="65903206">
            <wp:extent cx="5486400" cy="3028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028950"/>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numPr>
          <w:ilvl w:val="0"/>
          <w:numId w:val="6"/>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the names of the columns were changed to shorter names for easy handling</w:t>
      </w: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67DC09B6" wp14:editId="7F6D7CC8">
            <wp:extent cx="5819775"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9775" cy="3209925"/>
                    </a:xfrm>
                    <a:prstGeom prst="rect">
                      <a:avLst/>
                    </a:prstGeom>
                    <a:noFill/>
                    <a:ln>
                      <a:noFill/>
                    </a:ln>
                  </pic:spPr>
                </pic:pic>
              </a:graphicData>
            </a:graphic>
          </wp:inline>
        </w:drawing>
      </w:r>
    </w:p>
    <w:p w:rsidR="006E6B5A" w:rsidRDefault="006E6B5A" w:rsidP="006E6B5A">
      <w:pPr>
        <w:widowControl w:val="0"/>
        <w:numPr>
          <w:ilvl w:val="0"/>
          <w:numId w:val="6"/>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 xml:space="preserve">for statistical analysis we needed data in numeric form but we only had had data in the form of strings so we did some coding and generated code for the </w:t>
      </w:r>
      <w:proofErr w:type="gramStart"/>
      <w:r>
        <w:rPr>
          <w:rFonts w:ascii="Calibri" w:hAnsi="Calibri" w:cs="Calibri"/>
          <w:lang w:val="en"/>
        </w:rPr>
        <w:t>columns  like</w:t>
      </w:r>
      <w:proofErr w:type="gramEnd"/>
      <w:r>
        <w:rPr>
          <w:rFonts w:ascii="Calibri" w:hAnsi="Calibri" w:cs="Calibri"/>
          <w:lang w:val="en"/>
        </w:rPr>
        <w:t xml:space="preserve"> in column "recycle" ,when we coded the coded column recycle(integer) was created that contained a code for the column in numeric form .here in the given figure 1 means Sometimes , 2 means no,0 means yes.</w:t>
      </w: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2658F38D" wp14:editId="3D843B78">
            <wp:extent cx="5486400" cy="2828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828925"/>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14EA3CDE" wp14:editId="792DD50E">
            <wp:extent cx="548640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6E537411" wp14:editId="1298A54B">
            <wp:extent cx="5486400" cy="3400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400425"/>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0509DE21" wp14:editId="669B4E16">
            <wp:extent cx="5486400" cy="2828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828925"/>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numPr>
          <w:ilvl w:val="0"/>
          <w:numId w:val="6"/>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next was outliers removal</w:t>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6F0F8160" wp14:editId="40E3227B">
            <wp:extent cx="5486400" cy="1400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400175"/>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64AEA405" wp14:editId="1AD73DC5">
            <wp:extent cx="5486400" cy="409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09575"/>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4E695BE6" wp14:editId="3AF75C46">
            <wp:extent cx="5486400" cy="2095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095500"/>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age(</w:t>
      </w:r>
      <w:proofErr w:type="gramEnd"/>
      <w:r>
        <w:rPr>
          <w:rFonts w:ascii="Calibri" w:hAnsi="Calibri" w:cs="Calibri"/>
          <w:lang w:val="en"/>
        </w:rPr>
        <w:t>integer) key: 0-&gt;yes, 1-&gt;sometimes, 2-&gt;no</w:t>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3E9BBB7A" wp14:editId="77740D2F">
            <wp:extent cx="5486400"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362200"/>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gender(</w:t>
      </w:r>
      <w:proofErr w:type="gramEnd"/>
      <w:r>
        <w:rPr>
          <w:rFonts w:ascii="Calibri" w:hAnsi="Calibri" w:cs="Calibri"/>
          <w:lang w:val="en"/>
        </w:rPr>
        <w:t xml:space="preserve">integer) key: </w:t>
      </w:r>
    </w:p>
    <w:p w:rsidR="006E6B5A" w:rsidRDefault="006E6B5A" w:rsidP="006E6B5A">
      <w:pPr>
        <w:widowControl w:val="0"/>
        <w:numPr>
          <w:ilvl w:val="0"/>
          <w:numId w:val="6"/>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0-&gt;female</w:t>
      </w:r>
    </w:p>
    <w:p w:rsidR="006E6B5A" w:rsidRDefault="006E6B5A" w:rsidP="006E6B5A">
      <w:pPr>
        <w:widowControl w:val="0"/>
        <w:numPr>
          <w:ilvl w:val="0"/>
          <w:numId w:val="6"/>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 xml:space="preserve">1-&gt;prefer not to say </w:t>
      </w:r>
    </w:p>
    <w:p w:rsidR="006E6B5A" w:rsidRDefault="006E6B5A" w:rsidP="006E6B5A">
      <w:pPr>
        <w:widowControl w:val="0"/>
        <w:numPr>
          <w:ilvl w:val="0"/>
          <w:numId w:val="6"/>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2-&gt;male</w:t>
      </w: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3A2ACA6C" wp14:editId="16A45EF0">
            <wp:extent cx="5486400" cy="2305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305050"/>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age(</w:t>
      </w:r>
      <w:proofErr w:type="gramEnd"/>
      <w:r>
        <w:rPr>
          <w:rFonts w:ascii="Calibri" w:hAnsi="Calibri" w:cs="Calibri"/>
          <w:lang w:val="en"/>
        </w:rPr>
        <w:t>integer) key:</w:t>
      </w:r>
    </w:p>
    <w:p w:rsidR="006E6B5A" w:rsidRDefault="006E6B5A" w:rsidP="006E6B5A">
      <w:pPr>
        <w:widowControl w:val="0"/>
        <w:numPr>
          <w:ilvl w:val="0"/>
          <w:numId w:val="6"/>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0-&gt;below 20</w:t>
      </w:r>
    </w:p>
    <w:p w:rsidR="006E6B5A" w:rsidRDefault="006E6B5A" w:rsidP="006E6B5A">
      <w:pPr>
        <w:widowControl w:val="0"/>
        <w:numPr>
          <w:ilvl w:val="0"/>
          <w:numId w:val="6"/>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1-&gt;20-40</w:t>
      </w:r>
    </w:p>
    <w:p w:rsidR="006E6B5A" w:rsidRDefault="006E6B5A" w:rsidP="006E6B5A">
      <w:pPr>
        <w:widowControl w:val="0"/>
        <w:numPr>
          <w:ilvl w:val="0"/>
          <w:numId w:val="6"/>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2-&gt;40-60</w:t>
      </w:r>
    </w:p>
    <w:p w:rsidR="006E6B5A" w:rsidRDefault="006E6B5A" w:rsidP="006E6B5A">
      <w:pPr>
        <w:widowControl w:val="0"/>
        <w:numPr>
          <w:ilvl w:val="0"/>
          <w:numId w:val="6"/>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3-&gt;above 60</w:t>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3ADADE87" wp14:editId="7997A380">
            <wp:extent cx="5486400" cy="2276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276475"/>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roofErr w:type="spellStart"/>
      <w:proofErr w:type="gramStart"/>
      <w:r>
        <w:rPr>
          <w:rFonts w:ascii="Calibri" w:hAnsi="Calibri" w:cs="Calibri"/>
          <w:lang w:val="en"/>
        </w:rPr>
        <w:t>conviniency</w:t>
      </w:r>
      <w:proofErr w:type="spellEnd"/>
      <w:r>
        <w:rPr>
          <w:rFonts w:ascii="Calibri" w:hAnsi="Calibri" w:cs="Calibri"/>
          <w:lang w:val="en"/>
        </w:rPr>
        <w:t>(</w:t>
      </w:r>
      <w:proofErr w:type="gramEnd"/>
      <w:r>
        <w:rPr>
          <w:rFonts w:ascii="Calibri" w:hAnsi="Calibri" w:cs="Calibri"/>
          <w:lang w:val="en"/>
        </w:rPr>
        <w:t>integer) key :</w:t>
      </w:r>
    </w:p>
    <w:p w:rsidR="006E6B5A" w:rsidRDefault="006E6B5A" w:rsidP="006E6B5A">
      <w:pPr>
        <w:widowControl w:val="0"/>
        <w:numPr>
          <w:ilvl w:val="0"/>
          <w:numId w:val="6"/>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-1-&gt;rarely</w:t>
      </w:r>
    </w:p>
    <w:p w:rsidR="006E6B5A" w:rsidRDefault="006E6B5A" w:rsidP="006E6B5A">
      <w:pPr>
        <w:widowControl w:val="0"/>
        <w:numPr>
          <w:ilvl w:val="0"/>
          <w:numId w:val="6"/>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0-&gt;yes</w:t>
      </w:r>
    </w:p>
    <w:p w:rsidR="006E6B5A" w:rsidRDefault="006E6B5A" w:rsidP="006E6B5A">
      <w:pPr>
        <w:widowControl w:val="0"/>
        <w:numPr>
          <w:ilvl w:val="0"/>
          <w:numId w:val="6"/>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1-&gt;sometimes</w:t>
      </w:r>
    </w:p>
    <w:p w:rsidR="006E6B5A" w:rsidRDefault="006E6B5A" w:rsidP="006E6B5A">
      <w:pPr>
        <w:widowControl w:val="0"/>
        <w:numPr>
          <w:ilvl w:val="0"/>
          <w:numId w:val="6"/>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2-&gt;never</w:t>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49686A1F" wp14:editId="45BC1495">
            <wp:extent cx="5486400" cy="1952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952625"/>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5B6E727E" wp14:editId="372B27DC">
            <wp:extent cx="5486400" cy="1304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304925"/>
                    </a:xfrm>
                    <a:prstGeom prst="rect">
                      <a:avLst/>
                    </a:prstGeom>
                    <a:noFill/>
                    <a:ln>
                      <a:noFill/>
                    </a:ln>
                  </pic:spPr>
                </pic:pic>
              </a:graphicData>
            </a:graphic>
          </wp:inline>
        </w:drawing>
      </w:r>
    </w:p>
    <w:p w:rsidR="006E6B5A" w:rsidRDefault="006E6B5A" w:rsidP="006E6B5A">
      <w:pPr>
        <w:widowControl w:val="0"/>
        <w:numPr>
          <w:ilvl w:val="0"/>
          <w:numId w:val="6"/>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counts of the data in each column:</w:t>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0DA505D5" wp14:editId="0EDD66DE">
            <wp:extent cx="5486400" cy="581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581025"/>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5EC005BF" wp14:editId="07A96BF2">
            <wp:extent cx="5486400" cy="3228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228975"/>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099EEA8D" wp14:editId="3098C936">
            <wp:extent cx="5486400" cy="390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90525"/>
                    </a:xfrm>
                    <a:prstGeom prst="rect">
                      <a:avLst/>
                    </a:prstGeom>
                    <a:noFill/>
                    <a:ln>
                      <a:noFill/>
                    </a:ln>
                  </pic:spPr>
                </pic:pic>
              </a:graphicData>
            </a:graphic>
          </wp:inline>
        </w:drawing>
      </w:r>
      <w:r>
        <w:rPr>
          <w:rFonts w:ascii="Calibri" w:hAnsi="Calibri" w:cs="Calibri"/>
          <w:lang w:val="en"/>
        </w:rPr>
        <w:t xml:space="preserve"> </w:t>
      </w:r>
    </w:p>
    <w:p w:rsidR="006E6B5A" w:rsidRDefault="006E6B5A" w:rsidP="006E6B5A">
      <w:pPr>
        <w:widowControl w:val="0"/>
        <w:numPr>
          <w:ilvl w:val="0"/>
          <w:numId w:val="6"/>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graphs for statistical analysis</w:t>
      </w:r>
    </w:p>
    <w:p w:rsidR="006E6B5A" w:rsidRDefault="006E6B5A" w:rsidP="006E6B5A">
      <w:pPr>
        <w:widowControl w:val="0"/>
        <w:numPr>
          <w:ilvl w:val="0"/>
          <w:numId w:val="6"/>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strip plot</w:t>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706BF9FA" wp14:editId="7961D218">
            <wp:extent cx="5486400" cy="1981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981200"/>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38C5E0AD" wp14:editId="1A490D5D">
            <wp:extent cx="5486400" cy="1962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962150"/>
                    </a:xfrm>
                    <a:prstGeom prst="rect">
                      <a:avLst/>
                    </a:prstGeom>
                    <a:noFill/>
                    <a:ln>
                      <a:noFill/>
                    </a:ln>
                  </pic:spPr>
                </pic:pic>
              </a:graphicData>
            </a:graphic>
          </wp:inline>
        </w:drawing>
      </w:r>
    </w:p>
    <w:p w:rsidR="006E6B5A" w:rsidRDefault="006E6B5A" w:rsidP="006E6B5A">
      <w:pPr>
        <w:widowControl w:val="0"/>
        <w:numPr>
          <w:ilvl w:val="0"/>
          <w:numId w:val="6"/>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pie charts</w:t>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7F926B51" wp14:editId="2F2C0E05">
            <wp:extent cx="5486400" cy="2228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228850"/>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correlation</w:t>
      </w:r>
      <w:proofErr w:type="gramEnd"/>
      <w:r>
        <w:rPr>
          <w:rFonts w:ascii="Calibri" w:hAnsi="Calibri" w:cs="Calibri"/>
          <w:lang w:val="en"/>
        </w:rPr>
        <w:t xml:space="preserve"> diagrams:</w:t>
      </w:r>
    </w:p>
    <w:p w:rsidR="006E6B5A" w:rsidRDefault="006E6B5A" w:rsidP="006E6B5A">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one</w:t>
      </w:r>
      <w:proofErr w:type="gramEnd"/>
      <w:r>
        <w:rPr>
          <w:rFonts w:ascii="Calibri" w:hAnsi="Calibri" w:cs="Calibri"/>
          <w:lang w:val="en"/>
        </w:rPr>
        <w:t xml:space="preserve"> thing to be noted here is that 1 means strong relation 0 means no relation</w:t>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48229894" wp14:editId="72443988">
            <wp:extent cx="5486400" cy="3171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171825"/>
                    </a:xfrm>
                    <a:prstGeom prst="rect">
                      <a:avLst/>
                    </a:prstGeom>
                    <a:noFill/>
                    <a:ln>
                      <a:noFill/>
                    </a:ln>
                  </pic:spPr>
                </pic:pic>
              </a:graphicData>
            </a:graphic>
          </wp:inline>
        </w:drawing>
      </w:r>
    </w:p>
    <w:p w:rsidR="006E6B5A" w:rsidRDefault="006E6B5A" w:rsidP="006E6B5A">
      <w:pPr>
        <w:widowControl w:val="0"/>
        <w:numPr>
          <w:ilvl w:val="0"/>
          <w:numId w:val="6"/>
        </w:numPr>
        <w:autoSpaceDE w:val="0"/>
        <w:autoSpaceDN w:val="0"/>
        <w:adjustRightInd w:val="0"/>
        <w:spacing w:after="200" w:line="240" w:lineRule="auto"/>
        <w:ind w:left="720" w:hanging="360"/>
        <w:rPr>
          <w:rFonts w:ascii="Calibri" w:hAnsi="Calibri" w:cs="Calibri"/>
          <w:lang w:val="en"/>
        </w:rPr>
      </w:pPr>
      <w:r>
        <w:rPr>
          <w:rFonts w:ascii="Calibri" w:hAnsi="Calibri" w:cs="Calibri"/>
          <w:lang w:val="en"/>
        </w:rPr>
        <w:t>tables and bar charts</w:t>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3E601975" wp14:editId="07BD6B82">
            <wp:extent cx="5486400" cy="12858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285875"/>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08D21114" wp14:editId="7DE5DE3D">
            <wp:extent cx="3876675" cy="335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6675" cy="3352800"/>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768BD047" wp14:editId="6CC23963">
            <wp:extent cx="5486400" cy="3105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105150"/>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frequency</w:t>
      </w:r>
      <w:proofErr w:type="gramEnd"/>
      <w:r>
        <w:rPr>
          <w:rFonts w:ascii="Calibri" w:hAnsi="Calibri" w:cs="Calibri"/>
          <w:lang w:val="en"/>
        </w:rPr>
        <w:t xml:space="preserve"> distribution:</w:t>
      </w:r>
    </w:p>
    <w:p w:rsidR="006E6B5A" w:rsidRDefault="006E6B5A" w:rsidP="006E6B5A">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after</w:t>
      </w:r>
      <w:proofErr w:type="gramEnd"/>
      <w:r>
        <w:rPr>
          <w:rFonts w:ascii="Calibri" w:hAnsi="Calibri" w:cs="Calibri"/>
          <w:lang w:val="en"/>
        </w:rPr>
        <w:t xml:space="preserve"> making all the plots for the data the next step was frequency distribution of the data in numeric form</w:t>
      </w:r>
    </w:p>
    <w:p w:rsidR="006E6B5A" w:rsidRDefault="006E6B5A" w:rsidP="006E6B5A">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for</w:t>
      </w:r>
      <w:proofErr w:type="gramEnd"/>
      <w:r>
        <w:rPr>
          <w:rFonts w:ascii="Calibri" w:hAnsi="Calibri" w:cs="Calibri"/>
          <w:lang w:val="en"/>
        </w:rPr>
        <w:t xml:space="preserve"> this purpose we used data that was converted in numeric form</w:t>
      </w:r>
      <w:r>
        <w:rPr>
          <w:rFonts w:ascii="Calibri" w:hAnsi="Calibri" w:cs="Calibri"/>
          <w:lang w:val="en"/>
        </w:rPr>
        <w:br/>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72208612" wp14:editId="64C44B29">
            <wp:extent cx="5486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143000"/>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59845004" wp14:editId="43FE876A">
            <wp:extent cx="6115050" cy="3009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3009900"/>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lastRenderedPageBreak/>
        <w:t>in</w:t>
      </w:r>
      <w:proofErr w:type="gramEnd"/>
      <w:r>
        <w:rPr>
          <w:rFonts w:ascii="Calibri" w:hAnsi="Calibri" w:cs="Calibri"/>
          <w:lang w:val="en"/>
        </w:rPr>
        <w:t xml:space="preserve"> the above diagram on x - axis 0 indicate yes, 1 indicate sometimes, 2 indicates no,</w:t>
      </w:r>
    </w:p>
    <w:p w:rsidR="006E6B5A" w:rsidRDefault="006E6B5A" w:rsidP="006E6B5A">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similarly</w:t>
      </w:r>
      <w:proofErr w:type="gramEnd"/>
      <w:r>
        <w:rPr>
          <w:rFonts w:ascii="Calibri" w:hAnsi="Calibri" w:cs="Calibri"/>
          <w:lang w:val="en"/>
        </w:rPr>
        <w:t xml:space="preserve"> all the frequency distribution plots given below are according to the coding keys given above in the outlier handling part.</w:t>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169DBECF" wp14:editId="3CADC1BF">
            <wp:extent cx="5486400" cy="3752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70EE9F37" wp14:editId="0D5EF13A">
            <wp:extent cx="5648325" cy="3705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8325" cy="3705225"/>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0E58F572" wp14:editId="05CCD2CF">
            <wp:extent cx="4619625" cy="43148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9625" cy="4314825"/>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hypothesis</w:t>
      </w:r>
      <w:proofErr w:type="gramEnd"/>
      <w:r>
        <w:rPr>
          <w:rFonts w:ascii="Calibri" w:hAnsi="Calibri" w:cs="Calibri"/>
          <w:lang w:val="en"/>
        </w:rPr>
        <w:t xml:space="preserve"> testing:</w:t>
      </w:r>
      <w:r>
        <w:rPr>
          <w:rFonts w:ascii="Calibri" w:hAnsi="Calibri" w:cs="Calibri"/>
          <w:lang w:val="en"/>
        </w:rPr>
        <w:br/>
        <w:t xml:space="preserve">1. recycling is more </w:t>
      </w:r>
      <w:proofErr w:type="spellStart"/>
      <w:r>
        <w:rPr>
          <w:rFonts w:ascii="Calibri" w:hAnsi="Calibri" w:cs="Calibri"/>
          <w:lang w:val="en"/>
        </w:rPr>
        <w:t>convinient</w:t>
      </w:r>
      <w:proofErr w:type="spellEnd"/>
      <w:r>
        <w:rPr>
          <w:rFonts w:ascii="Calibri" w:hAnsi="Calibri" w:cs="Calibri"/>
          <w:lang w:val="en"/>
        </w:rPr>
        <w:t xml:space="preserve"> for males as compared to other genders</w:t>
      </w:r>
    </w:p>
    <w:p w:rsidR="006E6B5A" w:rsidRDefault="006E6B5A" w:rsidP="006E6B5A">
      <w:pPr>
        <w:widowControl w:val="0"/>
        <w:autoSpaceDE w:val="0"/>
        <w:autoSpaceDN w:val="0"/>
        <w:adjustRightInd w:val="0"/>
        <w:spacing w:after="200" w:line="240" w:lineRule="auto"/>
        <w:rPr>
          <w:rFonts w:ascii="Calibri" w:hAnsi="Calibri" w:cs="Calibri"/>
          <w:lang w:val="en"/>
        </w:rPr>
      </w:pPr>
      <w:proofErr w:type="spellStart"/>
      <w:proofErr w:type="gramStart"/>
      <w:r>
        <w:rPr>
          <w:rFonts w:ascii="Calibri" w:hAnsi="Calibri" w:cs="Calibri"/>
          <w:lang w:val="en"/>
        </w:rPr>
        <w:t>lets</w:t>
      </w:r>
      <w:proofErr w:type="spellEnd"/>
      <w:proofErr w:type="gramEnd"/>
      <w:r>
        <w:rPr>
          <w:rFonts w:ascii="Calibri" w:hAnsi="Calibri" w:cs="Calibri"/>
          <w:lang w:val="en"/>
        </w:rPr>
        <w:t xml:space="preserve"> take our null hypothesis as </w:t>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lang w:val="en"/>
        </w:rPr>
        <w:t>h0: p=</w:t>
      </w:r>
      <w:proofErr w:type="spellStart"/>
      <w:r>
        <w:rPr>
          <w:rFonts w:ascii="Calibri" w:hAnsi="Calibri" w:cs="Calibri"/>
          <w:lang w:val="en"/>
        </w:rPr>
        <w:t>theproprtion</w:t>
      </w:r>
      <w:proofErr w:type="spellEnd"/>
      <w:r>
        <w:rPr>
          <w:rFonts w:ascii="Calibri" w:hAnsi="Calibri" w:cs="Calibri"/>
          <w:lang w:val="en"/>
        </w:rPr>
        <w:t xml:space="preserve"> of people who find recycling convenient are males</w:t>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h1: p=the proportion of people who find recycling </w:t>
      </w:r>
      <w:proofErr w:type="spellStart"/>
      <w:r>
        <w:rPr>
          <w:rFonts w:ascii="Calibri" w:hAnsi="Calibri" w:cs="Calibri"/>
          <w:lang w:val="en"/>
        </w:rPr>
        <w:t>convinient</w:t>
      </w:r>
      <w:proofErr w:type="spellEnd"/>
      <w:r>
        <w:rPr>
          <w:rFonts w:ascii="Calibri" w:hAnsi="Calibri" w:cs="Calibri"/>
          <w:lang w:val="en"/>
        </w:rPr>
        <w:t xml:space="preserve"> are not males </w:t>
      </w:r>
    </w:p>
    <w:p w:rsidR="006E6B5A" w:rsidRDefault="006E6B5A" w:rsidP="006E6B5A">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the</w:t>
      </w:r>
      <w:proofErr w:type="gramEnd"/>
      <w:r>
        <w:rPr>
          <w:rFonts w:ascii="Calibri" w:hAnsi="Calibri" w:cs="Calibri"/>
          <w:lang w:val="en"/>
        </w:rPr>
        <w:t xml:space="preserve"> hypothesis testing of the </w:t>
      </w:r>
      <w:proofErr w:type="spellStart"/>
      <w:r>
        <w:rPr>
          <w:rFonts w:ascii="Calibri" w:hAnsi="Calibri" w:cs="Calibri"/>
          <w:lang w:val="en"/>
        </w:rPr>
        <w:t>propotion</w:t>
      </w:r>
      <w:proofErr w:type="spellEnd"/>
      <w:r>
        <w:rPr>
          <w:rFonts w:ascii="Calibri" w:hAnsi="Calibri" w:cs="Calibri"/>
          <w:lang w:val="en"/>
        </w:rPr>
        <w:t xml:space="preserve"> that we will use in our z and t distribution are given below:</w:t>
      </w:r>
      <w:r>
        <w:rPr>
          <w:rFonts w:ascii="Calibri" w:hAnsi="Calibri" w:cs="Calibri"/>
          <w:lang w:val="en"/>
        </w:rPr>
        <w:br/>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1DC0121D" wp14:editId="6C839DE0">
            <wp:extent cx="5486400" cy="800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800100"/>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standard</w:t>
      </w:r>
      <w:proofErr w:type="gramEnd"/>
      <w:r>
        <w:rPr>
          <w:rFonts w:ascii="Calibri" w:hAnsi="Calibri" w:cs="Calibri"/>
          <w:lang w:val="en"/>
        </w:rPr>
        <w:t xml:space="preserve"> error is calculated using bootstrap distribution</w:t>
      </w:r>
    </w:p>
    <w:p w:rsidR="006E6B5A" w:rsidRDefault="006E6B5A" w:rsidP="006E6B5A">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let</w:t>
      </w:r>
      <w:proofErr w:type="gramEnd"/>
      <w:r>
        <w:rPr>
          <w:rFonts w:ascii="Calibri" w:hAnsi="Calibri" w:cs="Calibri"/>
          <w:lang w:val="en"/>
        </w:rPr>
        <w:t xml:space="preserve"> us suppose the value of alpha = 0.05 </w:t>
      </w:r>
      <w:proofErr w:type="spellStart"/>
      <w:r>
        <w:rPr>
          <w:rFonts w:ascii="Calibri" w:hAnsi="Calibri" w:cs="Calibri"/>
          <w:lang w:val="en"/>
        </w:rPr>
        <w:t>i.e</w:t>
      </w:r>
      <w:proofErr w:type="spellEnd"/>
      <w:r>
        <w:rPr>
          <w:rFonts w:ascii="Calibri" w:hAnsi="Calibri" w:cs="Calibri"/>
          <w:lang w:val="en"/>
        </w:rPr>
        <w:t xml:space="preserve"> at 95% confidence interval</w:t>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104C9530" wp14:editId="6503FAD2">
            <wp:extent cx="5486400" cy="942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942975"/>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14:anchorId="64BA46D1" wp14:editId="593BBBC8">
            <wp:extent cx="5486400" cy="838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838200"/>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conclusion</w:t>
      </w:r>
      <w:proofErr w:type="gramEnd"/>
      <w:r>
        <w:rPr>
          <w:rFonts w:ascii="Calibri" w:hAnsi="Calibri" w:cs="Calibri"/>
          <w:lang w:val="en"/>
        </w:rPr>
        <w:t>:</w:t>
      </w:r>
      <w:r>
        <w:rPr>
          <w:rFonts w:ascii="Calibri" w:hAnsi="Calibri" w:cs="Calibri"/>
          <w:lang w:val="en"/>
        </w:rPr>
        <w:br/>
        <w:t xml:space="preserve">p=4.22e-6&lt;0.05 so we can say that we have sufficient evidence to reject the null hypothesis </w:t>
      </w:r>
    </w:p>
    <w:p w:rsidR="006E6B5A" w:rsidRDefault="006E6B5A" w:rsidP="006E6B5A">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that</w:t>
      </w:r>
      <w:proofErr w:type="gramEnd"/>
      <w:r>
        <w:rPr>
          <w:rFonts w:ascii="Calibri" w:hAnsi="Calibri" w:cs="Calibri"/>
          <w:lang w:val="en"/>
        </w:rPr>
        <w:t xml:space="preserve"> the people who find recycling convenient are males. </w:t>
      </w: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hypothesis</w:t>
      </w:r>
      <w:proofErr w:type="gramEnd"/>
      <w:r>
        <w:rPr>
          <w:rFonts w:ascii="Calibri" w:hAnsi="Calibri" w:cs="Calibri"/>
          <w:lang w:val="en"/>
        </w:rPr>
        <w:t xml:space="preserve"> 2:</w:t>
      </w:r>
      <w:r>
        <w:rPr>
          <w:rFonts w:ascii="Calibri" w:hAnsi="Calibri" w:cs="Calibri"/>
          <w:lang w:val="en"/>
        </w:rPr>
        <w:br/>
        <w:t xml:space="preserve">in the second hypothesis we used </w:t>
      </w:r>
      <w:proofErr w:type="spellStart"/>
      <w:r>
        <w:rPr>
          <w:rFonts w:ascii="Calibri" w:hAnsi="Calibri" w:cs="Calibri"/>
          <w:lang w:val="en"/>
        </w:rPr>
        <w:t>t</w:t>
      </w:r>
      <w:proofErr w:type="spellEnd"/>
      <w:r>
        <w:rPr>
          <w:rFonts w:ascii="Calibri" w:hAnsi="Calibri" w:cs="Calibri"/>
          <w:lang w:val="en"/>
        </w:rPr>
        <w:t xml:space="preserve"> distribution instead of t </w:t>
      </w:r>
      <w:proofErr w:type="spellStart"/>
      <w:r>
        <w:rPr>
          <w:rFonts w:ascii="Calibri" w:hAnsi="Calibri" w:cs="Calibri"/>
          <w:lang w:val="en"/>
        </w:rPr>
        <w:t>distriution</w:t>
      </w:r>
      <w:proofErr w:type="spellEnd"/>
      <w:r>
        <w:rPr>
          <w:rFonts w:ascii="Calibri" w:hAnsi="Calibri" w:cs="Calibri"/>
          <w:lang w:val="en"/>
        </w:rPr>
        <w:t xml:space="preserve"> </w:t>
      </w:r>
    </w:p>
    <w:p w:rsidR="006E6B5A" w:rsidRDefault="006E6B5A" w:rsidP="006E6B5A">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again</w:t>
      </w:r>
      <w:proofErr w:type="gramEnd"/>
      <w:r>
        <w:rPr>
          <w:rFonts w:ascii="Calibri" w:hAnsi="Calibri" w:cs="Calibri"/>
          <w:lang w:val="en"/>
        </w:rPr>
        <w:t xml:space="preserve"> the confidence interval is at 95% </w:t>
      </w:r>
      <w:proofErr w:type="spellStart"/>
      <w:r>
        <w:rPr>
          <w:rFonts w:ascii="Calibri" w:hAnsi="Calibri" w:cs="Calibri"/>
          <w:lang w:val="en"/>
        </w:rPr>
        <w:t>i.e</w:t>
      </w:r>
      <w:proofErr w:type="spellEnd"/>
      <w:r>
        <w:rPr>
          <w:rFonts w:ascii="Calibri" w:hAnsi="Calibri" w:cs="Calibri"/>
          <w:lang w:val="en"/>
        </w:rPr>
        <w:t xml:space="preserve"> alpha:0.05</w:t>
      </w:r>
    </w:p>
    <w:p w:rsidR="006E6B5A" w:rsidRDefault="006E6B5A" w:rsidP="006E6B5A">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for</w:t>
      </w:r>
      <w:proofErr w:type="gramEnd"/>
      <w:r>
        <w:rPr>
          <w:rFonts w:ascii="Calibri" w:hAnsi="Calibri" w:cs="Calibri"/>
          <w:lang w:val="en"/>
        </w:rPr>
        <w:t xml:space="preserve"> now our null hypothesis is :</w:t>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h0: those who </w:t>
      </w:r>
      <w:proofErr w:type="spellStart"/>
      <w:r>
        <w:rPr>
          <w:rFonts w:ascii="Calibri" w:hAnsi="Calibri" w:cs="Calibri"/>
          <w:lang w:val="en"/>
        </w:rPr>
        <w:t>dont</w:t>
      </w:r>
      <w:proofErr w:type="spellEnd"/>
      <w:r>
        <w:rPr>
          <w:rFonts w:ascii="Calibri" w:hAnsi="Calibri" w:cs="Calibri"/>
          <w:lang w:val="en"/>
        </w:rPr>
        <w:t xml:space="preserve"> recycle are not males</w:t>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lang w:val="en"/>
        </w:rPr>
        <w:t>h1</w:t>
      </w:r>
      <w:proofErr w:type="gramStart"/>
      <w:r>
        <w:rPr>
          <w:rFonts w:ascii="Calibri" w:hAnsi="Calibri" w:cs="Calibri"/>
          <w:lang w:val="en"/>
        </w:rPr>
        <w:t>:those</w:t>
      </w:r>
      <w:proofErr w:type="gramEnd"/>
      <w:r>
        <w:rPr>
          <w:rFonts w:ascii="Calibri" w:hAnsi="Calibri" w:cs="Calibri"/>
          <w:lang w:val="en"/>
        </w:rPr>
        <w:t xml:space="preserve"> who </w:t>
      </w:r>
      <w:proofErr w:type="spellStart"/>
      <w:r>
        <w:rPr>
          <w:rFonts w:ascii="Calibri" w:hAnsi="Calibri" w:cs="Calibri"/>
          <w:lang w:val="en"/>
        </w:rPr>
        <w:t>recyclea</w:t>
      </w:r>
      <w:proofErr w:type="spellEnd"/>
      <w:r>
        <w:rPr>
          <w:rFonts w:ascii="Calibri" w:hAnsi="Calibri" w:cs="Calibri"/>
          <w:lang w:val="en"/>
        </w:rPr>
        <w:t xml:space="preserve"> re males</w:t>
      </w:r>
    </w:p>
    <w:p w:rsidR="006E6B5A" w:rsidRDefault="006E6B5A" w:rsidP="006E6B5A">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639FCB29" wp14:editId="0441C621">
            <wp:extent cx="5486400" cy="2114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114550"/>
                    </a:xfrm>
                    <a:prstGeom prst="rect">
                      <a:avLst/>
                    </a:prstGeom>
                    <a:noFill/>
                    <a:ln>
                      <a:noFill/>
                    </a:ln>
                  </pic:spPr>
                </pic:pic>
              </a:graphicData>
            </a:graphic>
          </wp:inline>
        </w:drawing>
      </w:r>
    </w:p>
    <w:p w:rsidR="006E6B5A" w:rsidRDefault="006E6B5A" w:rsidP="006E6B5A">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conclusion</w:t>
      </w:r>
      <w:proofErr w:type="gramEnd"/>
      <w:r>
        <w:rPr>
          <w:rFonts w:ascii="Calibri" w:hAnsi="Calibri" w:cs="Calibri"/>
          <w:lang w:val="en"/>
        </w:rPr>
        <w:t>:</w:t>
      </w:r>
      <w:r>
        <w:rPr>
          <w:rFonts w:ascii="Calibri" w:hAnsi="Calibri" w:cs="Calibri"/>
          <w:lang w:val="en"/>
        </w:rPr>
        <w:br/>
        <w:t>as 8.77&gt;0.05 so we fail to reject the null hypothesis that males find recycling inconvenient for themselves.</w:t>
      </w: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40" w:lineRule="auto"/>
        <w:rPr>
          <w:rFonts w:ascii="Calibri" w:hAnsi="Calibri" w:cs="Calibri"/>
          <w:lang w:val="en"/>
        </w:rPr>
      </w:pPr>
    </w:p>
    <w:p w:rsidR="006E6B5A" w:rsidRDefault="006E6B5A" w:rsidP="006E6B5A">
      <w:pPr>
        <w:widowControl w:val="0"/>
        <w:autoSpaceDE w:val="0"/>
        <w:autoSpaceDN w:val="0"/>
        <w:adjustRightInd w:val="0"/>
        <w:spacing w:after="200" w:line="276" w:lineRule="auto"/>
        <w:rPr>
          <w:rFonts w:ascii="Calibri" w:hAnsi="Calibri" w:cs="Calibri"/>
          <w:lang w:val="en"/>
        </w:rPr>
      </w:pPr>
    </w:p>
    <w:p w:rsidR="006E6B5A" w:rsidRPr="006E6B5A" w:rsidRDefault="006E6B5A" w:rsidP="006E6B5A">
      <w:pPr>
        <w:spacing w:line="240" w:lineRule="auto"/>
        <w:rPr>
          <w:rFonts w:ascii="Bodoni MT" w:eastAsia="Times New Roman" w:hAnsi="Bodoni MT" w:cs="Calibri"/>
          <w:color w:val="000000"/>
          <w:sz w:val="40"/>
          <w:szCs w:val="40"/>
          <w:lang w:eastAsia="en-GB"/>
        </w:rPr>
      </w:pPr>
    </w:p>
    <w:p w:rsidR="00EB4AEE" w:rsidRDefault="00EB4AEE" w:rsidP="00D72156">
      <w:pPr>
        <w:spacing w:line="240" w:lineRule="auto"/>
        <w:jc w:val="center"/>
        <w:rPr>
          <w:rFonts w:ascii="Bodoni MT" w:eastAsia="Times New Roman" w:hAnsi="Bodoni MT" w:cs="Calibri"/>
          <w:b/>
          <w:i/>
          <w:color w:val="000000"/>
          <w:sz w:val="40"/>
          <w:szCs w:val="40"/>
          <w:u w:val="single"/>
          <w:lang w:eastAsia="en-GB"/>
        </w:rPr>
      </w:pPr>
    </w:p>
    <w:p w:rsidR="00EB4AEE" w:rsidRDefault="00EB4AEE" w:rsidP="00D72156">
      <w:pPr>
        <w:spacing w:line="240" w:lineRule="auto"/>
        <w:jc w:val="center"/>
        <w:rPr>
          <w:rFonts w:ascii="Bodoni MT" w:eastAsia="Times New Roman" w:hAnsi="Bodoni MT" w:cs="Calibri"/>
          <w:b/>
          <w:i/>
          <w:color w:val="000000"/>
          <w:sz w:val="40"/>
          <w:szCs w:val="40"/>
          <w:u w:val="single"/>
          <w:lang w:eastAsia="en-GB"/>
        </w:rPr>
      </w:pPr>
    </w:p>
    <w:p w:rsidR="00EB4AEE" w:rsidRDefault="00EB4AEE" w:rsidP="00D72156">
      <w:pPr>
        <w:spacing w:line="240" w:lineRule="auto"/>
        <w:jc w:val="center"/>
        <w:rPr>
          <w:rFonts w:ascii="Bodoni MT" w:eastAsia="Times New Roman" w:hAnsi="Bodoni MT" w:cs="Calibri"/>
          <w:b/>
          <w:i/>
          <w:color w:val="000000"/>
          <w:sz w:val="40"/>
          <w:szCs w:val="40"/>
          <w:u w:val="single"/>
          <w:lang w:eastAsia="en-GB"/>
        </w:rPr>
      </w:pPr>
    </w:p>
    <w:p w:rsidR="00EB4AEE" w:rsidRDefault="00EB4AEE" w:rsidP="00D72156">
      <w:pPr>
        <w:spacing w:line="240" w:lineRule="auto"/>
        <w:jc w:val="center"/>
        <w:rPr>
          <w:rFonts w:ascii="Bodoni MT" w:eastAsia="Times New Roman" w:hAnsi="Bodoni MT" w:cs="Calibri"/>
          <w:b/>
          <w:i/>
          <w:color w:val="000000"/>
          <w:sz w:val="40"/>
          <w:szCs w:val="40"/>
          <w:u w:val="single"/>
          <w:lang w:eastAsia="en-GB"/>
        </w:rPr>
      </w:pPr>
    </w:p>
    <w:p w:rsidR="00EB4AEE" w:rsidRDefault="00EB4AEE" w:rsidP="00D72156">
      <w:pPr>
        <w:spacing w:line="240" w:lineRule="auto"/>
        <w:jc w:val="center"/>
        <w:rPr>
          <w:rFonts w:ascii="Bodoni MT" w:eastAsia="Times New Roman" w:hAnsi="Bodoni MT" w:cs="Calibri"/>
          <w:b/>
          <w:i/>
          <w:color w:val="000000"/>
          <w:sz w:val="40"/>
          <w:szCs w:val="40"/>
          <w:u w:val="single"/>
          <w:lang w:eastAsia="en-GB"/>
        </w:rPr>
      </w:pPr>
    </w:p>
    <w:p w:rsidR="00EB4AEE" w:rsidRDefault="00EB4AEE" w:rsidP="00D72156">
      <w:pPr>
        <w:spacing w:line="240" w:lineRule="auto"/>
        <w:jc w:val="center"/>
        <w:rPr>
          <w:rFonts w:ascii="Bodoni MT" w:eastAsia="Times New Roman" w:hAnsi="Bodoni MT" w:cs="Calibri"/>
          <w:b/>
          <w:i/>
          <w:color w:val="000000"/>
          <w:sz w:val="40"/>
          <w:szCs w:val="40"/>
          <w:u w:val="single"/>
          <w:lang w:eastAsia="en-GB"/>
        </w:rPr>
      </w:pPr>
    </w:p>
    <w:p w:rsidR="00EB4AEE" w:rsidRDefault="00EB4AEE" w:rsidP="00D72156">
      <w:pPr>
        <w:spacing w:line="240" w:lineRule="auto"/>
        <w:jc w:val="center"/>
        <w:rPr>
          <w:rFonts w:ascii="Bodoni MT" w:eastAsia="Times New Roman" w:hAnsi="Bodoni MT" w:cs="Calibri"/>
          <w:b/>
          <w:i/>
          <w:color w:val="000000"/>
          <w:sz w:val="40"/>
          <w:szCs w:val="40"/>
          <w:u w:val="single"/>
          <w:lang w:eastAsia="en-GB"/>
        </w:rPr>
      </w:pPr>
    </w:p>
    <w:p w:rsidR="00EB4AEE" w:rsidRDefault="00EB4AEE" w:rsidP="00D72156">
      <w:pPr>
        <w:spacing w:line="240" w:lineRule="auto"/>
        <w:jc w:val="center"/>
        <w:rPr>
          <w:rFonts w:ascii="Bodoni MT" w:eastAsia="Times New Roman" w:hAnsi="Bodoni MT" w:cs="Calibri"/>
          <w:b/>
          <w:i/>
          <w:color w:val="000000"/>
          <w:sz w:val="40"/>
          <w:szCs w:val="40"/>
          <w:u w:val="single"/>
          <w:lang w:eastAsia="en-GB"/>
        </w:rPr>
      </w:pPr>
    </w:p>
    <w:p w:rsidR="00D72156" w:rsidRDefault="00D72156" w:rsidP="00D72156">
      <w:pPr>
        <w:spacing w:line="240" w:lineRule="auto"/>
        <w:jc w:val="center"/>
        <w:rPr>
          <w:rFonts w:ascii="Bodoni MT" w:eastAsia="Times New Roman" w:hAnsi="Bodoni MT" w:cs="Calibri"/>
          <w:b/>
          <w:i/>
          <w:color w:val="000000"/>
          <w:sz w:val="40"/>
          <w:szCs w:val="40"/>
          <w:u w:val="single"/>
          <w:lang w:eastAsia="en-GB"/>
        </w:rPr>
      </w:pPr>
      <w:r w:rsidRPr="00777052">
        <w:rPr>
          <w:rFonts w:ascii="Bodoni MT" w:eastAsia="Times New Roman" w:hAnsi="Bodoni MT" w:cs="Calibri"/>
          <w:b/>
          <w:i/>
          <w:color w:val="000000"/>
          <w:sz w:val="40"/>
          <w:szCs w:val="40"/>
          <w:u w:val="single"/>
          <w:lang w:eastAsia="en-GB"/>
        </w:rPr>
        <w:t>Applying frequency distribution</w:t>
      </w:r>
    </w:p>
    <w:p w:rsidR="00D72156" w:rsidRPr="00D72156" w:rsidRDefault="00D72156" w:rsidP="00D72156">
      <w:pPr>
        <w:spacing w:line="240" w:lineRule="auto"/>
        <w:jc w:val="center"/>
        <w:rPr>
          <w:rFonts w:ascii="Bodoni MT" w:eastAsia="Times New Roman" w:hAnsi="Bodoni MT" w:cs="Calibri"/>
          <w:b/>
          <w:i/>
          <w:color w:val="000000"/>
          <w:sz w:val="40"/>
          <w:szCs w:val="40"/>
          <w:u w:val="single"/>
          <w:lang w:eastAsia="en-GB"/>
        </w:rPr>
      </w:pPr>
    </w:p>
    <w:p w:rsidR="00C220BE" w:rsidRDefault="00C220BE" w:rsidP="00777052">
      <w:pPr>
        <w:spacing w:line="240" w:lineRule="auto"/>
        <w:jc w:val="center"/>
        <w:rPr>
          <w:rFonts w:ascii="Bodoni MT" w:eastAsia="Times New Roman" w:hAnsi="Bodoni MT" w:cs="Calibri"/>
          <w:b/>
          <w:color w:val="000000"/>
          <w:sz w:val="44"/>
          <w:szCs w:val="44"/>
          <w:lang w:eastAsia="en-GB"/>
        </w:rPr>
      </w:pPr>
      <w:r w:rsidRPr="00C220BE">
        <w:rPr>
          <w:rFonts w:ascii="Bodoni MT" w:eastAsia="Times New Roman" w:hAnsi="Bodoni MT" w:cs="Calibri"/>
          <w:b/>
          <w:noProof/>
          <w:color w:val="000000"/>
          <w:sz w:val="44"/>
          <w:szCs w:val="44"/>
          <w:lang w:val="en-US"/>
        </w:rPr>
        <w:drawing>
          <wp:inline distT="0" distB="0" distL="0" distR="0" wp14:anchorId="617D91AB" wp14:editId="23DD1487">
            <wp:extent cx="5684990" cy="277995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5045" cy="2819098"/>
                    </a:xfrm>
                    <a:prstGeom prst="rect">
                      <a:avLst/>
                    </a:prstGeom>
                  </pic:spPr>
                </pic:pic>
              </a:graphicData>
            </a:graphic>
          </wp:inline>
        </w:drawing>
      </w:r>
    </w:p>
    <w:p w:rsidR="00777052" w:rsidRPr="00777052" w:rsidRDefault="00777052" w:rsidP="00D72156">
      <w:pPr>
        <w:spacing w:line="240" w:lineRule="auto"/>
        <w:rPr>
          <w:rFonts w:ascii="Bodoni MT" w:eastAsia="Times New Roman" w:hAnsi="Bodoni MT" w:cs="Calibri"/>
          <w:b/>
          <w:i/>
          <w:color w:val="000000"/>
          <w:sz w:val="40"/>
          <w:szCs w:val="40"/>
          <w:u w:val="single"/>
          <w:lang w:eastAsia="en-GB"/>
        </w:rPr>
      </w:pPr>
    </w:p>
    <w:p w:rsidR="00C220BE" w:rsidRPr="00E003AC" w:rsidRDefault="00C220BE" w:rsidP="00C220BE">
      <w:pPr>
        <w:pStyle w:val="ListParagraph"/>
        <w:numPr>
          <w:ilvl w:val="0"/>
          <w:numId w:val="1"/>
        </w:numPr>
        <w:spacing w:line="240" w:lineRule="auto"/>
        <w:rPr>
          <w:rFonts w:eastAsia="Times New Roman" w:cstheme="minorHAnsi"/>
          <w:color w:val="000000"/>
          <w:sz w:val="28"/>
          <w:szCs w:val="28"/>
          <w:lang w:eastAsia="en-GB"/>
        </w:rPr>
      </w:pPr>
      <w:r w:rsidRPr="00E003AC">
        <w:rPr>
          <w:rFonts w:eastAsia="Times New Roman" w:cstheme="minorHAnsi"/>
          <w:color w:val="000000"/>
          <w:sz w:val="28"/>
          <w:szCs w:val="28"/>
          <w:lang w:eastAsia="en-GB"/>
        </w:rPr>
        <w:t xml:space="preserve">First of all, we computed the separate frequencies of all age groups and listed them in x1 representing </w:t>
      </w:r>
      <w:r w:rsidRPr="00E003AC">
        <w:rPr>
          <w:rFonts w:eastAsia="Times New Roman" w:cstheme="minorHAnsi"/>
          <w:color w:val="FF0000"/>
          <w:sz w:val="28"/>
          <w:szCs w:val="28"/>
          <w:lang w:eastAsia="en-GB"/>
        </w:rPr>
        <w:t>YES</w:t>
      </w:r>
      <w:r w:rsidRPr="00E003AC">
        <w:rPr>
          <w:rFonts w:eastAsia="Times New Roman" w:cstheme="minorHAnsi"/>
          <w:color w:val="000000"/>
          <w:sz w:val="28"/>
          <w:szCs w:val="28"/>
          <w:lang w:eastAsia="en-GB"/>
        </w:rPr>
        <w:t xml:space="preserve">, x2 representing </w:t>
      </w:r>
      <w:r w:rsidRPr="00E003AC">
        <w:rPr>
          <w:rFonts w:eastAsia="Times New Roman" w:cstheme="minorHAnsi"/>
          <w:color w:val="FF0000"/>
          <w:sz w:val="28"/>
          <w:szCs w:val="28"/>
          <w:lang w:eastAsia="en-GB"/>
        </w:rPr>
        <w:t>NEVER HEARD OF IT</w:t>
      </w:r>
      <w:r w:rsidRPr="00E003AC">
        <w:rPr>
          <w:rFonts w:eastAsia="Times New Roman" w:cstheme="minorHAnsi"/>
          <w:color w:val="000000"/>
          <w:sz w:val="28"/>
          <w:szCs w:val="28"/>
          <w:lang w:eastAsia="en-GB"/>
        </w:rPr>
        <w:t xml:space="preserve">, and x3 representing </w:t>
      </w:r>
      <w:r w:rsidRPr="00E003AC">
        <w:rPr>
          <w:rFonts w:eastAsia="Times New Roman" w:cstheme="minorHAnsi"/>
          <w:color w:val="FF0000"/>
          <w:sz w:val="28"/>
          <w:szCs w:val="28"/>
          <w:lang w:eastAsia="en-GB"/>
        </w:rPr>
        <w:t>I GUESS, I DO</w:t>
      </w:r>
      <w:r w:rsidRPr="00E003AC">
        <w:rPr>
          <w:rFonts w:eastAsia="Times New Roman" w:cstheme="minorHAnsi"/>
          <w:color w:val="000000"/>
          <w:sz w:val="28"/>
          <w:szCs w:val="28"/>
          <w:lang w:eastAsia="en-GB"/>
        </w:rPr>
        <w:t>.</w:t>
      </w:r>
    </w:p>
    <w:p w:rsidR="00777052" w:rsidRDefault="00C220BE" w:rsidP="00777052">
      <w:pPr>
        <w:pStyle w:val="ListParagraph"/>
        <w:numPr>
          <w:ilvl w:val="0"/>
          <w:numId w:val="1"/>
        </w:numPr>
        <w:spacing w:line="240" w:lineRule="auto"/>
        <w:rPr>
          <w:rFonts w:ascii="Bodoni MT" w:eastAsia="Times New Roman" w:hAnsi="Bodoni MT" w:cs="Calibri"/>
          <w:color w:val="000000"/>
          <w:sz w:val="28"/>
          <w:szCs w:val="28"/>
          <w:lang w:eastAsia="en-GB"/>
        </w:rPr>
      </w:pPr>
      <w:r w:rsidRPr="00E003AC">
        <w:rPr>
          <w:rFonts w:eastAsia="Times New Roman" w:cstheme="minorHAnsi"/>
          <w:color w:val="000000"/>
          <w:sz w:val="28"/>
          <w:szCs w:val="28"/>
          <w:lang w:eastAsia="en-GB"/>
        </w:rPr>
        <w:t>Then calculated the x1.f(x), x2.f(x), x3.f(x) and their respective sum in bottom-most row</w:t>
      </w:r>
      <w:r>
        <w:rPr>
          <w:rFonts w:ascii="Bodoni MT" w:eastAsia="Times New Roman" w:hAnsi="Bodoni MT" w:cs="Calibri"/>
          <w:color w:val="000000"/>
          <w:sz w:val="28"/>
          <w:szCs w:val="28"/>
          <w:lang w:eastAsia="en-GB"/>
        </w:rPr>
        <w:t>.</w:t>
      </w:r>
    </w:p>
    <w:p w:rsidR="00777052" w:rsidRPr="00777052" w:rsidRDefault="00777052" w:rsidP="00777052">
      <w:pPr>
        <w:spacing w:line="240" w:lineRule="auto"/>
        <w:rPr>
          <w:rFonts w:ascii="Bodoni MT" w:eastAsia="Times New Roman" w:hAnsi="Bodoni MT" w:cs="Calibri"/>
          <w:color w:val="000000"/>
          <w:sz w:val="28"/>
          <w:szCs w:val="28"/>
          <w:lang w:eastAsia="en-GB"/>
        </w:rPr>
      </w:pPr>
    </w:p>
    <w:p w:rsidR="00C220BE" w:rsidRPr="00E003AC" w:rsidRDefault="00C220BE" w:rsidP="00E0752A">
      <w:pPr>
        <w:spacing w:line="240" w:lineRule="auto"/>
        <w:rPr>
          <w:rFonts w:eastAsia="Times New Roman" w:cstheme="minorHAnsi"/>
          <w:color w:val="000000"/>
          <w:sz w:val="28"/>
          <w:szCs w:val="28"/>
          <w:lang w:eastAsia="en-GB"/>
        </w:rPr>
      </w:pPr>
      <w:r w:rsidRPr="00E003AC">
        <w:rPr>
          <w:rFonts w:eastAsia="Times New Roman" w:cstheme="minorHAnsi"/>
          <w:color w:val="000000"/>
          <w:sz w:val="28"/>
          <w:szCs w:val="28"/>
          <w:lang w:eastAsia="en-GB"/>
        </w:rPr>
        <w:t>The table below is frequency distribution table comprising of x1, x2, x3 &amp; f(x).</w:t>
      </w:r>
    </w:p>
    <w:tbl>
      <w:tblPr>
        <w:tblW w:w="11399" w:type="dxa"/>
        <w:tblInd w:w="-1134" w:type="dxa"/>
        <w:tblLook w:val="04A0" w:firstRow="1" w:lastRow="0" w:firstColumn="1" w:lastColumn="0" w:noHBand="0" w:noVBand="1"/>
      </w:tblPr>
      <w:tblGrid>
        <w:gridCol w:w="1806"/>
        <w:gridCol w:w="506"/>
        <w:gridCol w:w="551"/>
        <w:gridCol w:w="374"/>
        <w:gridCol w:w="2470"/>
        <w:gridCol w:w="1806"/>
        <w:gridCol w:w="1003"/>
        <w:gridCol w:w="816"/>
        <w:gridCol w:w="1005"/>
        <w:gridCol w:w="1062"/>
      </w:tblGrid>
      <w:tr w:rsidR="00C220BE" w:rsidRPr="00C220BE" w:rsidTr="00777052">
        <w:trPr>
          <w:trHeight w:val="728"/>
        </w:trPr>
        <w:tc>
          <w:tcPr>
            <w:tcW w:w="1806" w:type="dxa"/>
            <w:tcBorders>
              <w:top w:val="nil"/>
              <w:left w:val="nil"/>
              <w:bottom w:val="single" w:sz="4" w:space="0" w:color="9BC2E6"/>
              <w:right w:val="nil"/>
            </w:tcBorders>
            <w:shd w:val="clear" w:color="DDEBF7" w:fill="DDEBF7"/>
            <w:noWrap/>
            <w:vAlign w:val="bottom"/>
            <w:hideMark/>
          </w:tcPr>
          <w:p w:rsidR="00C220BE" w:rsidRPr="00C220BE" w:rsidRDefault="00C220BE" w:rsidP="00C220BE">
            <w:pPr>
              <w:spacing w:after="0" w:line="240" w:lineRule="auto"/>
              <w:jc w:val="center"/>
              <w:rPr>
                <w:rFonts w:ascii="Calibri" w:eastAsia="Times New Roman" w:hAnsi="Calibri" w:cs="Calibri"/>
                <w:b/>
                <w:bCs/>
                <w:color w:val="000000"/>
                <w:lang w:eastAsia="en-GB"/>
              </w:rPr>
            </w:pPr>
            <w:r w:rsidRPr="00C220BE">
              <w:rPr>
                <w:rFonts w:ascii="Calibri" w:eastAsia="Times New Roman" w:hAnsi="Calibri" w:cs="Calibri"/>
                <w:b/>
                <w:bCs/>
                <w:color w:val="000000"/>
                <w:lang w:eastAsia="en-GB"/>
              </w:rPr>
              <w:t>Age Limit</w:t>
            </w:r>
          </w:p>
        </w:tc>
        <w:tc>
          <w:tcPr>
            <w:tcW w:w="1431" w:type="dxa"/>
            <w:gridSpan w:val="3"/>
            <w:tcBorders>
              <w:top w:val="nil"/>
              <w:left w:val="nil"/>
              <w:bottom w:val="single" w:sz="4" w:space="0" w:color="9BC2E6"/>
              <w:right w:val="nil"/>
            </w:tcBorders>
            <w:shd w:val="clear" w:color="DDEBF7" w:fill="DDEBF7"/>
            <w:noWrap/>
            <w:vAlign w:val="bottom"/>
            <w:hideMark/>
          </w:tcPr>
          <w:p w:rsidR="00C220BE" w:rsidRPr="00C220BE" w:rsidRDefault="00C220BE" w:rsidP="00C220BE">
            <w:pPr>
              <w:spacing w:after="0" w:line="240" w:lineRule="auto"/>
              <w:jc w:val="center"/>
              <w:rPr>
                <w:rFonts w:ascii="Calibri" w:eastAsia="Times New Roman" w:hAnsi="Calibri" w:cs="Calibri"/>
                <w:b/>
                <w:bCs/>
                <w:color w:val="000000"/>
                <w:lang w:eastAsia="en-GB"/>
              </w:rPr>
            </w:pPr>
            <w:r w:rsidRPr="00C220BE">
              <w:rPr>
                <w:rFonts w:ascii="Calibri" w:eastAsia="Times New Roman" w:hAnsi="Calibri" w:cs="Calibri"/>
                <w:b/>
                <w:bCs/>
                <w:color w:val="000000"/>
                <w:lang w:eastAsia="en-GB"/>
              </w:rPr>
              <w:t>X1(YES)</w:t>
            </w:r>
          </w:p>
        </w:tc>
        <w:tc>
          <w:tcPr>
            <w:tcW w:w="2470" w:type="dxa"/>
            <w:tcBorders>
              <w:top w:val="nil"/>
              <w:left w:val="nil"/>
              <w:bottom w:val="single" w:sz="4" w:space="0" w:color="9BC2E6"/>
              <w:right w:val="nil"/>
            </w:tcBorders>
            <w:shd w:val="clear" w:color="DDEBF7" w:fill="DDEBF7"/>
            <w:noWrap/>
            <w:vAlign w:val="bottom"/>
            <w:hideMark/>
          </w:tcPr>
          <w:p w:rsidR="00C220BE" w:rsidRPr="00C220BE" w:rsidRDefault="00C220BE" w:rsidP="00C220BE">
            <w:pPr>
              <w:spacing w:after="0" w:line="240" w:lineRule="auto"/>
              <w:rPr>
                <w:rFonts w:ascii="Calibri" w:eastAsia="Times New Roman" w:hAnsi="Calibri" w:cs="Calibri"/>
                <w:b/>
                <w:bCs/>
                <w:color w:val="000000"/>
                <w:lang w:eastAsia="en-GB"/>
              </w:rPr>
            </w:pPr>
            <w:r w:rsidRPr="00C220BE">
              <w:rPr>
                <w:rFonts w:ascii="Calibri" w:eastAsia="Times New Roman" w:hAnsi="Calibri" w:cs="Calibri"/>
                <w:b/>
                <w:bCs/>
                <w:color w:val="000000"/>
                <w:lang w:eastAsia="en-GB"/>
              </w:rPr>
              <w:t>X2(NEVER HEARD OF IT)</w:t>
            </w:r>
          </w:p>
        </w:tc>
        <w:tc>
          <w:tcPr>
            <w:tcW w:w="1806" w:type="dxa"/>
            <w:tcBorders>
              <w:top w:val="nil"/>
              <w:left w:val="nil"/>
              <w:bottom w:val="single" w:sz="4" w:space="0" w:color="9BC2E6"/>
              <w:right w:val="nil"/>
            </w:tcBorders>
            <w:shd w:val="clear" w:color="DDEBF7" w:fill="DDEBF7"/>
            <w:noWrap/>
            <w:vAlign w:val="bottom"/>
            <w:hideMark/>
          </w:tcPr>
          <w:p w:rsidR="00C220BE" w:rsidRPr="00C220BE" w:rsidRDefault="00C220BE" w:rsidP="00C220BE">
            <w:pPr>
              <w:spacing w:after="0" w:line="240" w:lineRule="auto"/>
              <w:rPr>
                <w:rFonts w:ascii="Calibri" w:eastAsia="Times New Roman" w:hAnsi="Calibri" w:cs="Calibri"/>
                <w:b/>
                <w:bCs/>
                <w:color w:val="000000"/>
                <w:lang w:eastAsia="en-GB"/>
              </w:rPr>
            </w:pPr>
            <w:r w:rsidRPr="00C220BE">
              <w:rPr>
                <w:rFonts w:ascii="Calibri" w:eastAsia="Times New Roman" w:hAnsi="Calibri" w:cs="Calibri"/>
                <w:b/>
                <w:bCs/>
                <w:color w:val="000000"/>
                <w:lang w:eastAsia="en-GB"/>
              </w:rPr>
              <w:t>X3(I GUESS, I DO)</w:t>
            </w:r>
          </w:p>
        </w:tc>
        <w:tc>
          <w:tcPr>
            <w:tcW w:w="1003" w:type="dxa"/>
            <w:tcBorders>
              <w:top w:val="nil"/>
              <w:left w:val="nil"/>
              <w:bottom w:val="single" w:sz="4" w:space="0" w:color="9BC2E6"/>
              <w:right w:val="nil"/>
            </w:tcBorders>
            <w:shd w:val="clear" w:color="DDEBF7" w:fill="DDEBF7"/>
            <w:noWrap/>
            <w:vAlign w:val="bottom"/>
            <w:hideMark/>
          </w:tcPr>
          <w:p w:rsidR="00C220BE" w:rsidRPr="00C220BE" w:rsidRDefault="00C220BE" w:rsidP="00C220BE">
            <w:pPr>
              <w:spacing w:after="0" w:line="240" w:lineRule="auto"/>
              <w:jc w:val="center"/>
              <w:rPr>
                <w:rFonts w:ascii="Calibri" w:eastAsia="Times New Roman" w:hAnsi="Calibri" w:cs="Calibri"/>
                <w:b/>
                <w:bCs/>
                <w:color w:val="000000"/>
                <w:lang w:eastAsia="en-GB"/>
              </w:rPr>
            </w:pPr>
            <w:r w:rsidRPr="00C220BE">
              <w:rPr>
                <w:rFonts w:ascii="Calibri" w:eastAsia="Times New Roman" w:hAnsi="Calibri" w:cs="Calibri"/>
                <w:b/>
                <w:bCs/>
                <w:color w:val="000000"/>
                <w:lang w:eastAsia="en-GB"/>
              </w:rPr>
              <w:t>f(x)</w:t>
            </w:r>
          </w:p>
        </w:tc>
        <w:tc>
          <w:tcPr>
            <w:tcW w:w="816" w:type="dxa"/>
            <w:tcBorders>
              <w:top w:val="nil"/>
              <w:left w:val="nil"/>
              <w:bottom w:val="single" w:sz="4" w:space="0" w:color="9BC2E6"/>
              <w:right w:val="nil"/>
            </w:tcBorders>
            <w:shd w:val="clear" w:color="DDEBF7" w:fill="DDEBF7"/>
            <w:noWrap/>
            <w:vAlign w:val="bottom"/>
            <w:hideMark/>
          </w:tcPr>
          <w:p w:rsidR="00C220BE" w:rsidRPr="00C220BE" w:rsidRDefault="00C220BE" w:rsidP="00C220BE">
            <w:pPr>
              <w:spacing w:after="0" w:line="240" w:lineRule="auto"/>
              <w:jc w:val="center"/>
              <w:rPr>
                <w:rFonts w:ascii="Calibri" w:eastAsia="Times New Roman" w:hAnsi="Calibri" w:cs="Calibri"/>
                <w:b/>
                <w:bCs/>
                <w:color w:val="000000"/>
                <w:lang w:eastAsia="en-GB"/>
              </w:rPr>
            </w:pPr>
            <w:r w:rsidRPr="00C220BE">
              <w:rPr>
                <w:rFonts w:ascii="Calibri" w:eastAsia="Times New Roman" w:hAnsi="Calibri" w:cs="Calibri"/>
                <w:b/>
                <w:bCs/>
                <w:color w:val="000000"/>
                <w:lang w:eastAsia="en-GB"/>
              </w:rPr>
              <w:t>X1.f(x)</w:t>
            </w:r>
          </w:p>
        </w:tc>
        <w:tc>
          <w:tcPr>
            <w:tcW w:w="1005" w:type="dxa"/>
            <w:tcBorders>
              <w:top w:val="nil"/>
              <w:left w:val="nil"/>
              <w:bottom w:val="single" w:sz="4" w:space="0" w:color="9BC2E6"/>
              <w:right w:val="nil"/>
            </w:tcBorders>
            <w:shd w:val="clear" w:color="DDEBF7" w:fill="DDEBF7"/>
            <w:noWrap/>
            <w:vAlign w:val="bottom"/>
            <w:hideMark/>
          </w:tcPr>
          <w:p w:rsidR="00C220BE" w:rsidRPr="00C220BE" w:rsidRDefault="00C220BE" w:rsidP="00C220BE">
            <w:pPr>
              <w:spacing w:after="0" w:line="240" w:lineRule="auto"/>
              <w:jc w:val="center"/>
              <w:rPr>
                <w:rFonts w:ascii="Calibri" w:eastAsia="Times New Roman" w:hAnsi="Calibri" w:cs="Calibri"/>
                <w:b/>
                <w:bCs/>
                <w:color w:val="000000"/>
                <w:lang w:eastAsia="en-GB"/>
              </w:rPr>
            </w:pPr>
            <w:r w:rsidRPr="00C220BE">
              <w:rPr>
                <w:rFonts w:ascii="Calibri" w:eastAsia="Times New Roman" w:hAnsi="Calibri" w:cs="Calibri"/>
                <w:b/>
                <w:bCs/>
                <w:color w:val="000000"/>
                <w:lang w:eastAsia="en-GB"/>
              </w:rPr>
              <w:t>X2.f(x)</w:t>
            </w:r>
          </w:p>
        </w:tc>
        <w:tc>
          <w:tcPr>
            <w:tcW w:w="1062" w:type="dxa"/>
            <w:tcBorders>
              <w:top w:val="nil"/>
              <w:left w:val="nil"/>
              <w:bottom w:val="single" w:sz="4" w:space="0" w:color="9BC2E6"/>
              <w:right w:val="nil"/>
            </w:tcBorders>
            <w:shd w:val="clear" w:color="DDEBF7" w:fill="DDEBF7"/>
            <w:noWrap/>
            <w:vAlign w:val="bottom"/>
            <w:hideMark/>
          </w:tcPr>
          <w:p w:rsidR="00C220BE" w:rsidRPr="00C220BE" w:rsidRDefault="00C220BE" w:rsidP="00C220BE">
            <w:pPr>
              <w:spacing w:after="0" w:line="240" w:lineRule="auto"/>
              <w:jc w:val="center"/>
              <w:rPr>
                <w:rFonts w:ascii="Calibri" w:eastAsia="Times New Roman" w:hAnsi="Calibri" w:cs="Calibri"/>
                <w:b/>
                <w:bCs/>
                <w:color w:val="000000"/>
                <w:lang w:eastAsia="en-GB"/>
              </w:rPr>
            </w:pPr>
            <w:r w:rsidRPr="00C220BE">
              <w:rPr>
                <w:rFonts w:ascii="Calibri" w:eastAsia="Times New Roman" w:hAnsi="Calibri" w:cs="Calibri"/>
                <w:b/>
                <w:bCs/>
                <w:color w:val="000000"/>
                <w:lang w:eastAsia="en-GB"/>
              </w:rPr>
              <w:t>X3.f(x)</w:t>
            </w:r>
          </w:p>
        </w:tc>
      </w:tr>
      <w:tr w:rsidR="00C220BE" w:rsidRPr="00C220BE" w:rsidTr="00777052">
        <w:trPr>
          <w:trHeight w:val="728"/>
        </w:trPr>
        <w:tc>
          <w:tcPr>
            <w:tcW w:w="2312" w:type="dxa"/>
            <w:gridSpan w:val="2"/>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lastRenderedPageBreak/>
              <w:t>Below 20</w:t>
            </w:r>
          </w:p>
        </w:tc>
        <w:tc>
          <w:tcPr>
            <w:tcW w:w="551"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83</w:t>
            </w:r>
          </w:p>
        </w:tc>
        <w:tc>
          <w:tcPr>
            <w:tcW w:w="2844" w:type="dxa"/>
            <w:gridSpan w:val="2"/>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8</w:t>
            </w:r>
          </w:p>
        </w:tc>
        <w:tc>
          <w:tcPr>
            <w:tcW w:w="1806"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16</w:t>
            </w:r>
          </w:p>
        </w:tc>
        <w:tc>
          <w:tcPr>
            <w:tcW w:w="1003"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107</w:t>
            </w:r>
          </w:p>
        </w:tc>
        <w:tc>
          <w:tcPr>
            <w:tcW w:w="816"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8881</w:t>
            </w:r>
          </w:p>
        </w:tc>
        <w:tc>
          <w:tcPr>
            <w:tcW w:w="1005"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856</w:t>
            </w:r>
          </w:p>
        </w:tc>
        <w:tc>
          <w:tcPr>
            <w:tcW w:w="1062"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1712</w:t>
            </w:r>
          </w:p>
        </w:tc>
      </w:tr>
      <w:tr w:rsidR="00C220BE" w:rsidRPr="00C220BE" w:rsidTr="00777052">
        <w:trPr>
          <w:trHeight w:val="728"/>
        </w:trPr>
        <w:tc>
          <w:tcPr>
            <w:tcW w:w="2312" w:type="dxa"/>
            <w:gridSpan w:val="2"/>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60 Above</w:t>
            </w:r>
          </w:p>
        </w:tc>
        <w:tc>
          <w:tcPr>
            <w:tcW w:w="551"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2</w:t>
            </w:r>
          </w:p>
        </w:tc>
        <w:tc>
          <w:tcPr>
            <w:tcW w:w="2844" w:type="dxa"/>
            <w:gridSpan w:val="2"/>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1</w:t>
            </w:r>
          </w:p>
        </w:tc>
        <w:tc>
          <w:tcPr>
            <w:tcW w:w="1806"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1</w:t>
            </w:r>
          </w:p>
        </w:tc>
        <w:tc>
          <w:tcPr>
            <w:tcW w:w="1003"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4</w:t>
            </w:r>
          </w:p>
        </w:tc>
        <w:tc>
          <w:tcPr>
            <w:tcW w:w="816"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8</w:t>
            </w:r>
          </w:p>
        </w:tc>
        <w:tc>
          <w:tcPr>
            <w:tcW w:w="1005"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4</w:t>
            </w:r>
          </w:p>
        </w:tc>
        <w:tc>
          <w:tcPr>
            <w:tcW w:w="1062"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4</w:t>
            </w:r>
          </w:p>
        </w:tc>
      </w:tr>
      <w:tr w:rsidR="00C220BE" w:rsidRPr="00C220BE" w:rsidTr="00777052">
        <w:trPr>
          <w:trHeight w:val="728"/>
        </w:trPr>
        <w:tc>
          <w:tcPr>
            <w:tcW w:w="2312" w:type="dxa"/>
            <w:gridSpan w:val="2"/>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40 - 60</w:t>
            </w:r>
          </w:p>
        </w:tc>
        <w:tc>
          <w:tcPr>
            <w:tcW w:w="551"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9</w:t>
            </w:r>
          </w:p>
        </w:tc>
        <w:tc>
          <w:tcPr>
            <w:tcW w:w="2844" w:type="dxa"/>
            <w:gridSpan w:val="2"/>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2</w:t>
            </w:r>
          </w:p>
        </w:tc>
        <w:tc>
          <w:tcPr>
            <w:tcW w:w="1806"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5</w:t>
            </w:r>
          </w:p>
        </w:tc>
        <w:tc>
          <w:tcPr>
            <w:tcW w:w="1003"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16</w:t>
            </w:r>
          </w:p>
        </w:tc>
        <w:tc>
          <w:tcPr>
            <w:tcW w:w="816"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144</w:t>
            </w:r>
          </w:p>
        </w:tc>
        <w:tc>
          <w:tcPr>
            <w:tcW w:w="1005"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32</w:t>
            </w:r>
          </w:p>
        </w:tc>
        <w:tc>
          <w:tcPr>
            <w:tcW w:w="1062"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80</w:t>
            </w:r>
          </w:p>
        </w:tc>
      </w:tr>
      <w:tr w:rsidR="00C220BE" w:rsidRPr="00C220BE" w:rsidTr="00777052">
        <w:trPr>
          <w:trHeight w:val="728"/>
        </w:trPr>
        <w:tc>
          <w:tcPr>
            <w:tcW w:w="2312" w:type="dxa"/>
            <w:gridSpan w:val="2"/>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20 - 40</w:t>
            </w:r>
          </w:p>
        </w:tc>
        <w:tc>
          <w:tcPr>
            <w:tcW w:w="551"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68</w:t>
            </w:r>
          </w:p>
        </w:tc>
        <w:tc>
          <w:tcPr>
            <w:tcW w:w="2844" w:type="dxa"/>
            <w:gridSpan w:val="2"/>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12</w:t>
            </w:r>
          </w:p>
        </w:tc>
        <w:tc>
          <w:tcPr>
            <w:tcW w:w="1806"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26</w:t>
            </w:r>
          </w:p>
        </w:tc>
        <w:tc>
          <w:tcPr>
            <w:tcW w:w="1003"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106</w:t>
            </w:r>
          </w:p>
        </w:tc>
        <w:tc>
          <w:tcPr>
            <w:tcW w:w="816"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7208</w:t>
            </w:r>
          </w:p>
        </w:tc>
        <w:tc>
          <w:tcPr>
            <w:tcW w:w="1005"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1272</w:t>
            </w:r>
          </w:p>
        </w:tc>
        <w:tc>
          <w:tcPr>
            <w:tcW w:w="1062" w:type="dxa"/>
            <w:tcBorders>
              <w:top w:val="nil"/>
              <w:left w:val="nil"/>
              <w:bottom w:val="nil"/>
              <w:right w:val="nil"/>
            </w:tcBorders>
            <w:shd w:val="clear" w:color="auto" w:fill="auto"/>
            <w:noWrap/>
            <w:vAlign w:val="bottom"/>
            <w:hideMark/>
          </w:tcPr>
          <w:p w:rsidR="00C220BE" w:rsidRPr="00C220BE" w:rsidRDefault="00C220BE" w:rsidP="00C220BE">
            <w:pPr>
              <w:spacing w:after="0" w:line="240" w:lineRule="auto"/>
              <w:jc w:val="center"/>
              <w:rPr>
                <w:rFonts w:ascii="Calibri" w:eastAsia="Times New Roman" w:hAnsi="Calibri" w:cs="Calibri"/>
                <w:color w:val="000000"/>
                <w:lang w:eastAsia="en-GB"/>
              </w:rPr>
            </w:pPr>
            <w:r w:rsidRPr="00C220BE">
              <w:rPr>
                <w:rFonts w:ascii="Calibri" w:eastAsia="Times New Roman" w:hAnsi="Calibri" w:cs="Calibri"/>
                <w:color w:val="000000"/>
                <w:lang w:eastAsia="en-GB"/>
              </w:rPr>
              <w:t>2756</w:t>
            </w:r>
          </w:p>
        </w:tc>
      </w:tr>
      <w:tr w:rsidR="00777052" w:rsidRPr="00C220BE" w:rsidTr="00777052">
        <w:trPr>
          <w:trHeight w:val="728"/>
        </w:trPr>
        <w:tc>
          <w:tcPr>
            <w:tcW w:w="2312" w:type="dxa"/>
            <w:gridSpan w:val="2"/>
            <w:tcBorders>
              <w:top w:val="single" w:sz="4" w:space="0" w:color="9BC2E6"/>
              <w:left w:val="nil"/>
              <w:bottom w:val="nil"/>
              <w:right w:val="nil"/>
            </w:tcBorders>
            <w:shd w:val="clear" w:color="DDEBF7" w:fill="DDEBF7"/>
            <w:noWrap/>
            <w:vAlign w:val="bottom"/>
            <w:hideMark/>
          </w:tcPr>
          <w:p w:rsidR="00C220BE" w:rsidRPr="00C220BE" w:rsidRDefault="00C220BE" w:rsidP="00C220BE">
            <w:pPr>
              <w:spacing w:after="0" w:line="240" w:lineRule="auto"/>
              <w:jc w:val="center"/>
              <w:rPr>
                <w:rFonts w:ascii="Calibri" w:eastAsia="Times New Roman" w:hAnsi="Calibri" w:cs="Calibri"/>
                <w:b/>
                <w:bCs/>
                <w:color w:val="000000"/>
                <w:lang w:eastAsia="en-GB"/>
              </w:rPr>
            </w:pPr>
            <w:r w:rsidRPr="00C220BE">
              <w:rPr>
                <w:rFonts w:ascii="Calibri" w:eastAsia="Times New Roman" w:hAnsi="Calibri" w:cs="Calibri"/>
                <w:b/>
                <w:bCs/>
                <w:color w:val="000000"/>
                <w:lang w:eastAsia="en-GB"/>
              </w:rPr>
              <w:t>Grand Total</w:t>
            </w:r>
          </w:p>
        </w:tc>
        <w:tc>
          <w:tcPr>
            <w:tcW w:w="551" w:type="dxa"/>
            <w:tcBorders>
              <w:top w:val="single" w:sz="4" w:space="0" w:color="9BC2E6"/>
              <w:left w:val="nil"/>
              <w:bottom w:val="nil"/>
              <w:right w:val="nil"/>
            </w:tcBorders>
            <w:shd w:val="clear" w:color="DDEBF7" w:fill="DDEBF7"/>
            <w:noWrap/>
            <w:vAlign w:val="bottom"/>
            <w:hideMark/>
          </w:tcPr>
          <w:p w:rsidR="00C220BE" w:rsidRPr="00C220BE" w:rsidRDefault="00C220BE" w:rsidP="00C220BE">
            <w:pPr>
              <w:spacing w:after="0" w:line="240" w:lineRule="auto"/>
              <w:jc w:val="center"/>
              <w:rPr>
                <w:rFonts w:ascii="Calibri" w:eastAsia="Times New Roman" w:hAnsi="Calibri" w:cs="Calibri"/>
                <w:b/>
                <w:bCs/>
                <w:color w:val="000000"/>
                <w:lang w:eastAsia="en-GB"/>
              </w:rPr>
            </w:pPr>
            <w:r w:rsidRPr="00C220BE">
              <w:rPr>
                <w:rFonts w:ascii="Calibri" w:eastAsia="Times New Roman" w:hAnsi="Calibri" w:cs="Calibri"/>
                <w:b/>
                <w:bCs/>
                <w:color w:val="000000"/>
                <w:lang w:eastAsia="en-GB"/>
              </w:rPr>
              <w:t>162</w:t>
            </w:r>
          </w:p>
        </w:tc>
        <w:tc>
          <w:tcPr>
            <w:tcW w:w="2844" w:type="dxa"/>
            <w:gridSpan w:val="2"/>
            <w:tcBorders>
              <w:top w:val="single" w:sz="4" w:space="0" w:color="9BC2E6"/>
              <w:left w:val="nil"/>
              <w:bottom w:val="nil"/>
              <w:right w:val="nil"/>
            </w:tcBorders>
            <w:shd w:val="clear" w:color="DDEBF7" w:fill="DDEBF7"/>
            <w:noWrap/>
            <w:vAlign w:val="bottom"/>
            <w:hideMark/>
          </w:tcPr>
          <w:p w:rsidR="00C220BE" w:rsidRPr="00C220BE" w:rsidRDefault="00C220BE" w:rsidP="00C220BE">
            <w:pPr>
              <w:spacing w:after="0" w:line="240" w:lineRule="auto"/>
              <w:jc w:val="center"/>
              <w:rPr>
                <w:rFonts w:ascii="Calibri" w:eastAsia="Times New Roman" w:hAnsi="Calibri" w:cs="Calibri"/>
                <w:b/>
                <w:bCs/>
                <w:color w:val="000000"/>
                <w:lang w:eastAsia="en-GB"/>
              </w:rPr>
            </w:pPr>
            <w:r w:rsidRPr="00C220BE">
              <w:rPr>
                <w:rFonts w:ascii="Calibri" w:eastAsia="Times New Roman" w:hAnsi="Calibri" w:cs="Calibri"/>
                <w:b/>
                <w:bCs/>
                <w:color w:val="000000"/>
                <w:lang w:eastAsia="en-GB"/>
              </w:rPr>
              <w:t>23</w:t>
            </w:r>
          </w:p>
        </w:tc>
        <w:tc>
          <w:tcPr>
            <w:tcW w:w="1806" w:type="dxa"/>
            <w:tcBorders>
              <w:top w:val="single" w:sz="4" w:space="0" w:color="9BC2E6"/>
              <w:left w:val="nil"/>
              <w:bottom w:val="nil"/>
              <w:right w:val="nil"/>
            </w:tcBorders>
            <w:shd w:val="clear" w:color="DDEBF7" w:fill="DDEBF7"/>
            <w:noWrap/>
            <w:vAlign w:val="bottom"/>
            <w:hideMark/>
          </w:tcPr>
          <w:p w:rsidR="00C220BE" w:rsidRPr="00C220BE" w:rsidRDefault="00C220BE" w:rsidP="00C220BE">
            <w:pPr>
              <w:spacing w:after="0" w:line="240" w:lineRule="auto"/>
              <w:jc w:val="center"/>
              <w:rPr>
                <w:rFonts w:ascii="Calibri" w:eastAsia="Times New Roman" w:hAnsi="Calibri" w:cs="Calibri"/>
                <w:b/>
                <w:bCs/>
                <w:color w:val="000000"/>
                <w:lang w:eastAsia="en-GB"/>
              </w:rPr>
            </w:pPr>
            <w:r w:rsidRPr="00C220BE">
              <w:rPr>
                <w:rFonts w:ascii="Calibri" w:eastAsia="Times New Roman" w:hAnsi="Calibri" w:cs="Calibri"/>
                <w:b/>
                <w:bCs/>
                <w:color w:val="000000"/>
                <w:lang w:eastAsia="en-GB"/>
              </w:rPr>
              <w:t>48</w:t>
            </w:r>
          </w:p>
        </w:tc>
        <w:tc>
          <w:tcPr>
            <w:tcW w:w="1003" w:type="dxa"/>
            <w:tcBorders>
              <w:top w:val="single" w:sz="4" w:space="0" w:color="9BC2E6"/>
              <w:left w:val="nil"/>
              <w:bottom w:val="nil"/>
              <w:right w:val="nil"/>
            </w:tcBorders>
            <w:shd w:val="clear" w:color="DDEBF7" w:fill="DDEBF7"/>
            <w:noWrap/>
            <w:vAlign w:val="bottom"/>
            <w:hideMark/>
          </w:tcPr>
          <w:p w:rsidR="00C220BE" w:rsidRPr="00C220BE" w:rsidRDefault="00C220BE" w:rsidP="00C220BE">
            <w:pPr>
              <w:spacing w:after="0" w:line="240" w:lineRule="auto"/>
              <w:jc w:val="center"/>
              <w:rPr>
                <w:rFonts w:ascii="Calibri" w:eastAsia="Times New Roman" w:hAnsi="Calibri" w:cs="Calibri"/>
                <w:b/>
                <w:bCs/>
                <w:color w:val="000000"/>
                <w:lang w:eastAsia="en-GB"/>
              </w:rPr>
            </w:pPr>
            <w:r w:rsidRPr="00C220BE">
              <w:rPr>
                <w:rFonts w:ascii="Calibri" w:eastAsia="Times New Roman" w:hAnsi="Calibri" w:cs="Calibri"/>
                <w:b/>
                <w:bCs/>
                <w:color w:val="000000"/>
                <w:lang w:eastAsia="en-GB"/>
              </w:rPr>
              <w:t>233</w:t>
            </w:r>
          </w:p>
        </w:tc>
        <w:tc>
          <w:tcPr>
            <w:tcW w:w="816" w:type="dxa"/>
            <w:tcBorders>
              <w:top w:val="single" w:sz="4" w:space="0" w:color="9BC2E6"/>
              <w:left w:val="nil"/>
              <w:bottom w:val="nil"/>
              <w:right w:val="nil"/>
            </w:tcBorders>
            <w:shd w:val="clear" w:color="DDEBF7" w:fill="DDEBF7"/>
            <w:noWrap/>
            <w:vAlign w:val="bottom"/>
            <w:hideMark/>
          </w:tcPr>
          <w:p w:rsidR="00C220BE" w:rsidRPr="00C220BE" w:rsidRDefault="00C220BE" w:rsidP="00C220BE">
            <w:pPr>
              <w:spacing w:after="0" w:line="240" w:lineRule="auto"/>
              <w:jc w:val="center"/>
              <w:rPr>
                <w:rFonts w:ascii="Calibri" w:eastAsia="Times New Roman" w:hAnsi="Calibri" w:cs="Calibri"/>
                <w:b/>
                <w:bCs/>
                <w:color w:val="000000"/>
                <w:lang w:eastAsia="en-GB"/>
              </w:rPr>
            </w:pPr>
            <w:r w:rsidRPr="00C220BE">
              <w:rPr>
                <w:rFonts w:ascii="Calibri" w:eastAsia="Times New Roman" w:hAnsi="Calibri" w:cs="Calibri"/>
                <w:b/>
                <w:bCs/>
                <w:color w:val="000000"/>
                <w:lang w:eastAsia="en-GB"/>
              </w:rPr>
              <w:t>16241</w:t>
            </w:r>
          </w:p>
        </w:tc>
        <w:tc>
          <w:tcPr>
            <w:tcW w:w="1005" w:type="dxa"/>
            <w:tcBorders>
              <w:top w:val="single" w:sz="4" w:space="0" w:color="9BC2E6"/>
              <w:left w:val="nil"/>
              <w:bottom w:val="nil"/>
              <w:right w:val="nil"/>
            </w:tcBorders>
            <w:shd w:val="clear" w:color="DDEBF7" w:fill="DDEBF7"/>
            <w:noWrap/>
            <w:vAlign w:val="bottom"/>
            <w:hideMark/>
          </w:tcPr>
          <w:p w:rsidR="00C220BE" w:rsidRPr="00C220BE" w:rsidRDefault="00C220BE" w:rsidP="00C220BE">
            <w:pPr>
              <w:spacing w:after="0" w:line="240" w:lineRule="auto"/>
              <w:jc w:val="center"/>
              <w:rPr>
                <w:rFonts w:ascii="Calibri" w:eastAsia="Times New Roman" w:hAnsi="Calibri" w:cs="Calibri"/>
                <w:b/>
                <w:bCs/>
                <w:color w:val="000000"/>
                <w:lang w:eastAsia="en-GB"/>
              </w:rPr>
            </w:pPr>
            <w:r w:rsidRPr="00C220BE">
              <w:rPr>
                <w:rFonts w:ascii="Calibri" w:eastAsia="Times New Roman" w:hAnsi="Calibri" w:cs="Calibri"/>
                <w:b/>
                <w:bCs/>
                <w:color w:val="000000"/>
                <w:lang w:eastAsia="en-GB"/>
              </w:rPr>
              <w:t>2164</w:t>
            </w:r>
          </w:p>
        </w:tc>
        <w:tc>
          <w:tcPr>
            <w:tcW w:w="1062" w:type="dxa"/>
            <w:tcBorders>
              <w:top w:val="single" w:sz="4" w:space="0" w:color="9BC2E6"/>
              <w:left w:val="nil"/>
              <w:bottom w:val="nil"/>
              <w:right w:val="nil"/>
            </w:tcBorders>
            <w:shd w:val="clear" w:color="DDEBF7" w:fill="DDEBF7"/>
            <w:noWrap/>
            <w:vAlign w:val="bottom"/>
            <w:hideMark/>
          </w:tcPr>
          <w:p w:rsidR="00C220BE" w:rsidRPr="00C220BE" w:rsidRDefault="00C220BE" w:rsidP="00C220BE">
            <w:pPr>
              <w:spacing w:after="0" w:line="240" w:lineRule="auto"/>
              <w:jc w:val="center"/>
              <w:rPr>
                <w:rFonts w:ascii="Calibri" w:eastAsia="Times New Roman" w:hAnsi="Calibri" w:cs="Calibri"/>
                <w:b/>
                <w:bCs/>
                <w:color w:val="000000"/>
                <w:lang w:eastAsia="en-GB"/>
              </w:rPr>
            </w:pPr>
            <w:r w:rsidRPr="00C220BE">
              <w:rPr>
                <w:rFonts w:ascii="Calibri" w:eastAsia="Times New Roman" w:hAnsi="Calibri" w:cs="Calibri"/>
                <w:b/>
                <w:bCs/>
                <w:color w:val="000000"/>
                <w:lang w:eastAsia="en-GB"/>
              </w:rPr>
              <w:t>4552</w:t>
            </w:r>
          </w:p>
        </w:tc>
      </w:tr>
    </w:tbl>
    <w:p w:rsidR="00EB4AEE" w:rsidRDefault="00EB4AEE" w:rsidP="00E0752A">
      <w:pPr>
        <w:spacing w:line="240" w:lineRule="auto"/>
        <w:rPr>
          <w:rFonts w:eastAsia="Times New Roman" w:cstheme="minorHAnsi"/>
          <w:b/>
          <w:color w:val="000000"/>
          <w:sz w:val="28"/>
          <w:szCs w:val="28"/>
          <w:u w:val="single"/>
          <w:lang w:eastAsia="en-GB"/>
        </w:rPr>
      </w:pPr>
    </w:p>
    <w:p w:rsidR="00777052" w:rsidRPr="00037CED" w:rsidRDefault="00037CED" w:rsidP="00E0752A">
      <w:pPr>
        <w:spacing w:line="240" w:lineRule="auto"/>
        <w:rPr>
          <w:rFonts w:eastAsia="Times New Roman" w:cstheme="minorHAnsi"/>
          <w:b/>
          <w:color w:val="000000"/>
          <w:sz w:val="28"/>
          <w:szCs w:val="28"/>
          <w:u w:val="single"/>
          <w:lang w:eastAsia="en-GB"/>
        </w:rPr>
      </w:pPr>
      <w:r w:rsidRPr="00037CED">
        <w:rPr>
          <w:rFonts w:eastAsia="Times New Roman" w:cstheme="minorHAnsi"/>
          <w:b/>
          <w:color w:val="000000"/>
          <w:sz w:val="28"/>
          <w:szCs w:val="28"/>
          <w:u w:val="single"/>
          <w:lang w:eastAsia="en-GB"/>
        </w:rPr>
        <w:t>Bar chart for frequency distribution:</w:t>
      </w:r>
    </w:p>
    <w:p w:rsidR="00777052" w:rsidRDefault="00777052" w:rsidP="00E0752A">
      <w:pPr>
        <w:spacing w:line="240" w:lineRule="auto"/>
        <w:rPr>
          <w:rFonts w:ascii="Bodoni MT" w:eastAsia="Times New Roman" w:hAnsi="Bodoni MT" w:cs="Calibri"/>
          <w:b/>
          <w:color w:val="000000"/>
          <w:sz w:val="44"/>
          <w:szCs w:val="44"/>
          <w:lang w:eastAsia="en-GB"/>
        </w:rPr>
      </w:pPr>
      <w:r>
        <w:rPr>
          <w:noProof/>
          <w:lang w:val="en-US"/>
        </w:rPr>
        <w:drawing>
          <wp:inline distT="0" distB="0" distL="0" distR="0" wp14:anchorId="524D2DFC" wp14:editId="75EA090A">
            <wp:extent cx="5707380" cy="1775460"/>
            <wp:effectExtent l="0" t="0" r="7620" b="1524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037CED" w:rsidRDefault="00037CED" w:rsidP="00E0752A">
      <w:pPr>
        <w:spacing w:line="240" w:lineRule="auto"/>
        <w:rPr>
          <w:rFonts w:ascii="Bodoni MT" w:eastAsia="Times New Roman" w:hAnsi="Bodoni MT" w:cs="Calibri"/>
          <w:b/>
          <w:color w:val="000000"/>
          <w:sz w:val="44"/>
          <w:szCs w:val="44"/>
          <w:lang w:eastAsia="en-GB"/>
        </w:rPr>
      </w:pPr>
    </w:p>
    <w:p w:rsidR="00777052" w:rsidRPr="00037CED" w:rsidRDefault="00037CED" w:rsidP="00E0752A">
      <w:pPr>
        <w:spacing w:line="240" w:lineRule="auto"/>
        <w:rPr>
          <w:rFonts w:eastAsia="Times New Roman" w:cstheme="minorHAnsi"/>
          <w:b/>
          <w:color w:val="000000"/>
          <w:sz w:val="28"/>
          <w:szCs w:val="28"/>
          <w:u w:val="single"/>
          <w:lang w:eastAsia="en-GB"/>
        </w:rPr>
      </w:pPr>
      <w:r>
        <w:rPr>
          <w:rFonts w:eastAsia="Times New Roman" w:cstheme="minorHAnsi"/>
          <w:b/>
          <w:color w:val="000000"/>
          <w:sz w:val="28"/>
          <w:szCs w:val="28"/>
          <w:u w:val="single"/>
          <w:lang w:eastAsia="en-GB"/>
        </w:rPr>
        <w:t xml:space="preserve">Line </w:t>
      </w:r>
      <w:r w:rsidRPr="00037CED">
        <w:rPr>
          <w:rFonts w:eastAsia="Times New Roman" w:cstheme="minorHAnsi"/>
          <w:b/>
          <w:color w:val="000000"/>
          <w:sz w:val="28"/>
          <w:szCs w:val="28"/>
          <w:u w:val="single"/>
          <w:lang w:eastAsia="en-GB"/>
        </w:rPr>
        <w:t>chart for frequency distribution:</w:t>
      </w:r>
    </w:p>
    <w:p w:rsidR="00777052" w:rsidRDefault="00777052" w:rsidP="00E0752A">
      <w:pPr>
        <w:spacing w:line="240" w:lineRule="auto"/>
        <w:rPr>
          <w:rFonts w:ascii="Bodoni MT" w:eastAsia="Times New Roman" w:hAnsi="Bodoni MT" w:cs="Calibri"/>
          <w:b/>
          <w:color w:val="000000"/>
          <w:sz w:val="44"/>
          <w:szCs w:val="44"/>
          <w:lang w:eastAsia="en-GB"/>
        </w:rPr>
      </w:pPr>
      <w:r>
        <w:rPr>
          <w:noProof/>
          <w:lang w:val="en-US"/>
        </w:rPr>
        <w:drawing>
          <wp:inline distT="0" distB="0" distL="0" distR="0" wp14:anchorId="0C17E763" wp14:editId="0C14727F">
            <wp:extent cx="5731510" cy="2011185"/>
            <wp:effectExtent l="0" t="0" r="2540" b="825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77052" w:rsidRDefault="00777052" w:rsidP="00E0752A">
      <w:pPr>
        <w:spacing w:line="240" w:lineRule="auto"/>
        <w:rPr>
          <w:rFonts w:ascii="Bodoni MT" w:eastAsia="Times New Roman" w:hAnsi="Bodoni MT" w:cs="Calibri"/>
          <w:b/>
          <w:color w:val="000000"/>
          <w:sz w:val="44"/>
          <w:szCs w:val="44"/>
          <w:lang w:eastAsia="en-GB"/>
        </w:rPr>
      </w:pPr>
    </w:p>
    <w:p w:rsidR="006B27EC" w:rsidRDefault="00C220BE" w:rsidP="00E0752A">
      <w:pPr>
        <w:spacing w:line="240" w:lineRule="auto"/>
        <w:rPr>
          <w:rFonts w:ascii="Bodoni MT" w:eastAsia="Times New Roman" w:hAnsi="Bodoni MT" w:cs="Calibri"/>
          <w:b/>
          <w:color w:val="000000"/>
          <w:sz w:val="44"/>
          <w:szCs w:val="44"/>
          <w:lang w:eastAsia="en-GB"/>
        </w:rPr>
      </w:pPr>
      <w:r>
        <w:rPr>
          <w:rFonts w:ascii="Bodoni MT" w:eastAsia="Times New Roman" w:hAnsi="Bodoni MT" w:cs="Calibri"/>
          <w:b/>
          <w:color w:val="000000"/>
          <w:sz w:val="44"/>
          <w:szCs w:val="44"/>
          <w:lang w:eastAsia="en-GB"/>
        </w:rPr>
        <w:t xml:space="preserve"> </w:t>
      </w:r>
    </w:p>
    <w:p w:rsidR="00E0752A" w:rsidRDefault="00C220BE" w:rsidP="00E0752A">
      <w:pPr>
        <w:spacing w:line="240" w:lineRule="auto"/>
        <w:rPr>
          <w:rFonts w:ascii="Bodoni MT" w:eastAsia="Times New Roman" w:hAnsi="Bodoni MT" w:cs="Calibri"/>
          <w:b/>
          <w:color w:val="000000"/>
          <w:sz w:val="44"/>
          <w:szCs w:val="44"/>
          <w:lang w:eastAsia="en-GB"/>
        </w:rPr>
      </w:pPr>
      <w:r>
        <w:rPr>
          <w:rFonts w:ascii="Bodoni MT" w:eastAsia="Times New Roman" w:hAnsi="Bodoni MT" w:cs="Calibri"/>
          <w:b/>
          <w:color w:val="000000"/>
          <w:sz w:val="44"/>
          <w:szCs w:val="44"/>
          <w:lang w:eastAsia="en-GB"/>
        </w:rPr>
        <w:lastRenderedPageBreak/>
        <w:t xml:space="preserve">     </w:t>
      </w:r>
    </w:p>
    <w:p w:rsidR="006B27EC" w:rsidRDefault="006B27EC" w:rsidP="00E0752A">
      <w:pPr>
        <w:spacing w:line="240" w:lineRule="auto"/>
        <w:rPr>
          <w:rFonts w:ascii="Bodoni MT" w:eastAsia="Times New Roman" w:hAnsi="Bodoni MT" w:cs="Calibri"/>
          <w:b/>
          <w:color w:val="000000"/>
          <w:sz w:val="44"/>
          <w:szCs w:val="44"/>
          <w:lang w:eastAsia="en-GB"/>
        </w:rPr>
      </w:pPr>
    </w:p>
    <w:p w:rsidR="006B27EC" w:rsidRDefault="006B27EC" w:rsidP="00E0752A">
      <w:pPr>
        <w:spacing w:line="240" w:lineRule="auto"/>
        <w:rPr>
          <w:rFonts w:ascii="Bodoni MT" w:eastAsia="Times New Roman" w:hAnsi="Bodoni MT" w:cs="Calibri"/>
          <w:b/>
          <w:color w:val="000000"/>
          <w:sz w:val="44"/>
          <w:szCs w:val="44"/>
          <w:lang w:eastAsia="en-GB"/>
        </w:rPr>
      </w:pPr>
    </w:p>
    <w:p w:rsidR="006B27EC" w:rsidRDefault="006B27EC" w:rsidP="00E0752A">
      <w:pPr>
        <w:spacing w:line="240" w:lineRule="auto"/>
        <w:rPr>
          <w:rFonts w:ascii="Bodoni MT" w:eastAsia="Times New Roman" w:hAnsi="Bodoni MT" w:cs="Calibri"/>
          <w:b/>
          <w:color w:val="000000"/>
          <w:sz w:val="44"/>
          <w:szCs w:val="44"/>
          <w:lang w:eastAsia="en-GB"/>
        </w:rPr>
      </w:pPr>
    </w:p>
    <w:p w:rsidR="006B27EC" w:rsidRDefault="006B27EC" w:rsidP="00E0752A">
      <w:pPr>
        <w:spacing w:line="240" w:lineRule="auto"/>
        <w:rPr>
          <w:rFonts w:ascii="Bodoni MT" w:eastAsia="Times New Roman" w:hAnsi="Bodoni MT" w:cs="Calibri"/>
          <w:b/>
          <w:color w:val="000000"/>
          <w:sz w:val="44"/>
          <w:szCs w:val="44"/>
          <w:lang w:eastAsia="en-GB"/>
        </w:rPr>
      </w:pPr>
    </w:p>
    <w:p w:rsidR="006B27EC" w:rsidRDefault="006B27EC" w:rsidP="00E0752A">
      <w:pPr>
        <w:spacing w:line="240" w:lineRule="auto"/>
        <w:rPr>
          <w:rFonts w:ascii="Bodoni MT" w:eastAsia="Times New Roman" w:hAnsi="Bodoni MT" w:cs="Calibri"/>
          <w:b/>
          <w:color w:val="000000"/>
          <w:sz w:val="44"/>
          <w:szCs w:val="44"/>
          <w:lang w:eastAsia="en-GB"/>
        </w:rPr>
      </w:pPr>
    </w:p>
    <w:p w:rsidR="006B27EC" w:rsidRDefault="006B27EC" w:rsidP="00E0752A">
      <w:pPr>
        <w:spacing w:line="240" w:lineRule="auto"/>
        <w:rPr>
          <w:rFonts w:ascii="Bodoni MT" w:eastAsia="Times New Roman" w:hAnsi="Bodoni MT" w:cs="Calibri"/>
          <w:b/>
          <w:color w:val="000000"/>
          <w:sz w:val="44"/>
          <w:szCs w:val="44"/>
          <w:lang w:eastAsia="en-GB"/>
        </w:rPr>
      </w:pPr>
    </w:p>
    <w:p w:rsidR="006B27EC" w:rsidRDefault="006B27EC" w:rsidP="006B27EC">
      <w:pPr>
        <w:spacing w:line="240" w:lineRule="auto"/>
        <w:rPr>
          <w:rFonts w:ascii="Bodoni MT" w:eastAsia="Times New Roman" w:hAnsi="Bodoni MT" w:cs="Calibri"/>
          <w:b/>
          <w:color w:val="000000"/>
          <w:sz w:val="44"/>
          <w:szCs w:val="44"/>
          <w:lang w:eastAsia="en-GB"/>
        </w:rPr>
      </w:pPr>
    </w:p>
    <w:p w:rsidR="006B27EC" w:rsidRDefault="006B27EC" w:rsidP="006B27EC">
      <w:pPr>
        <w:rPr>
          <w:rFonts w:ascii="Bodoni MT" w:eastAsia="Times New Roman" w:hAnsi="Bodoni MT" w:cs="Calibri"/>
          <w:b/>
          <w:color w:val="000000"/>
          <w:sz w:val="44"/>
          <w:szCs w:val="44"/>
          <w:lang w:eastAsia="en-GB"/>
        </w:rPr>
      </w:pPr>
      <w:r>
        <w:rPr>
          <w:rFonts w:ascii="Bodoni MT" w:eastAsia="Times New Roman" w:hAnsi="Bodoni MT" w:cs="Calibri"/>
          <w:b/>
          <w:color w:val="000000"/>
          <w:sz w:val="44"/>
          <w:szCs w:val="44"/>
          <w:lang w:eastAsia="en-GB"/>
        </w:rPr>
        <w:br w:type="page"/>
      </w:r>
    </w:p>
    <w:p w:rsidR="006B27EC" w:rsidRDefault="006B27EC" w:rsidP="006B27EC"/>
    <w:p w:rsidR="006B27EC" w:rsidRDefault="006B27EC" w:rsidP="006B27EC"/>
    <w:p w:rsidR="006B27EC" w:rsidRDefault="006B27EC" w:rsidP="006B27EC"/>
    <w:p w:rsidR="006B27EC" w:rsidRDefault="006B27EC" w:rsidP="006B27EC"/>
    <w:p w:rsidR="006B27EC" w:rsidRDefault="006B27EC" w:rsidP="006B27EC"/>
    <w:p w:rsidR="006B27EC" w:rsidRDefault="006B27EC" w:rsidP="006B27EC"/>
    <w:p w:rsidR="006B27EC" w:rsidRPr="00C220BE" w:rsidRDefault="006B27EC" w:rsidP="006B27EC"/>
    <w:p w:rsidR="00E0752A" w:rsidRDefault="00E0752A"/>
    <w:sectPr w:rsidR="00E075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66B48E56"/>
    <w:lvl w:ilvl="0">
      <w:numFmt w:val="bullet"/>
      <w:lvlText w:val="*"/>
      <w:lvlJc w:val="left"/>
    </w:lvl>
  </w:abstractNum>
  <w:abstractNum w:abstractNumId="1" w15:restartNumberingAfterBreak="0">
    <w:nsid w:val="1F510C0A"/>
    <w:multiLevelType w:val="hybridMultilevel"/>
    <w:tmpl w:val="18F6E1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2203"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D">
      <w:start w:val="1"/>
      <w:numFmt w:val="bullet"/>
      <w:lvlText w:val=""/>
      <w:lvlJc w:val="left"/>
      <w:pPr>
        <w:ind w:left="2880" w:hanging="360"/>
      </w:pPr>
      <w:rPr>
        <w:rFonts w:ascii="Wingdings" w:hAnsi="Wingdings"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824727"/>
    <w:multiLevelType w:val="hybridMultilevel"/>
    <w:tmpl w:val="EBE42F3E"/>
    <w:lvl w:ilvl="0" w:tplc="0809000D">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35E70FFB"/>
    <w:multiLevelType w:val="hybridMultilevel"/>
    <w:tmpl w:val="8B189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1641EC"/>
    <w:multiLevelType w:val="hybridMultilevel"/>
    <w:tmpl w:val="C896A4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4496FD7"/>
    <w:multiLevelType w:val="hybridMultilevel"/>
    <w:tmpl w:val="12B6381C"/>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2203"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D">
      <w:start w:val="1"/>
      <w:numFmt w:val="bullet"/>
      <w:lvlText w:val=""/>
      <w:lvlJc w:val="left"/>
      <w:pPr>
        <w:ind w:left="3600" w:hanging="360"/>
      </w:pPr>
      <w:rPr>
        <w:rFonts w:ascii="Wingdings" w:hAnsi="Wingdings"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7E0"/>
    <w:rsid w:val="00037CED"/>
    <w:rsid w:val="000C4B20"/>
    <w:rsid w:val="00143EA4"/>
    <w:rsid w:val="00173F8B"/>
    <w:rsid w:val="001D2D6D"/>
    <w:rsid w:val="002A59E7"/>
    <w:rsid w:val="0066737B"/>
    <w:rsid w:val="006B27EC"/>
    <w:rsid w:val="006E5BF1"/>
    <w:rsid w:val="006E6B5A"/>
    <w:rsid w:val="00777052"/>
    <w:rsid w:val="007C47E0"/>
    <w:rsid w:val="00850B71"/>
    <w:rsid w:val="008C39E2"/>
    <w:rsid w:val="00904E96"/>
    <w:rsid w:val="00922955"/>
    <w:rsid w:val="00B63329"/>
    <w:rsid w:val="00C220BE"/>
    <w:rsid w:val="00D72156"/>
    <w:rsid w:val="00DC1B91"/>
    <w:rsid w:val="00E003AC"/>
    <w:rsid w:val="00E0752A"/>
    <w:rsid w:val="00E20B92"/>
    <w:rsid w:val="00EA35E6"/>
    <w:rsid w:val="00EB4A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D08551-51F3-490E-935D-B27C61632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47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20BE"/>
    <w:pPr>
      <w:ind w:left="720"/>
      <w:contextualSpacing/>
    </w:pPr>
  </w:style>
  <w:style w:type="character" w:styleId="PlaceholderText">
    <w:name w:val="Placeholder Text"/>
    <w:basedOn w:val="DefaultParagraphFont"/>
    <w:uiPriority w:val="99"/>
    <w:semiHidden/>
    <w:rsid w:val="00D721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270398">
      <w:bodyDiv w:val="1"/>
      <w:marLeft w:val="0"/>
      <w:marRight w:val="0"/>
      <w:marTop w:val="0"/>
      <w:marBottom w:val="0"/>
      <w:divBdr>
        <w:top w:val="none" w:sz="0" w:space="0" w:color="auto"/>
        <w:left w:val="none" w:sz="0" w:space="0" w:color="auto"/>
        <w:bottom w:val="none" w:sz="0" w:space="0" w:color="auto"/>
        <w:right w:val="none" w:sz="0" w:space="0" w:color="auto"/>
      </w:divBdr>
    </w:div>
    <w:div w:id="746390675">
      <w:bodyDiv w:val="1"/>
      <w:marLeft w:val="0"/>
      <w:marRight w:val="0"/>
      <w:marTop w:val="0"/>
      <w:marBottom w:val="0"/>
      <w:divBdr>
        <w:top w:val="none" w:sz="0" w:space="0" w:color="auto"/>
        <w:left w:val="none" w:sz="0" w:space="0" w:color="auto"/>
        <w:bottom w:val="none" w:sz="0" w:space="0" w:color="auto"/>
        <w:right w:val="none" w:sz="0" w:space="0" w:color="auto"/>
      </w:divBdr>
    </w:div>
    <w:div w:id="819812010">
      <w:bodyDiv w:val="1"/>
      <w:marLeft w:val="0"/>
      <w:marRight w:val="0"/>
      <w:marTop w:val="0"/>
      <w:marBottom w:val="0"/>
      <w:divBdr>
        <w:top w:val="none" w:sz="0" w:space="0" w:color="auto"/>
        <w:left w:val="none" w:sz="0" w:space="0" w:color="auto"/>
        <w:bottom w:val="none" w:sz="0" w:space="0" w:color="auto"/>
        <w:right w:val="none" w:sz="0" w:space="0" w:color="auto"/>
      </w:divBdr>
    </w:div>
    <w:div w:id="865101531">
      <w:bodyDiv w:val="1"/>
      <w:marLeft w:val="0"/>
      <w:marRight w:val="0"/>
      <w:marTop w:val="0"/>
      <w:marBottom w:val="0"/>
      <w:divBdr>
        <w:top w:val="none" w:sz="0" w:space="0" w:color="auto"/>
        <w:left w:val="none" w:sz="0" w:space="0" w:color="auto"/>
        <w:bottom w:val="none" w:sz="0" w:space="0" w:color="auto"/>
        <w:right w:val="none" w:sz="0" w:space="0" w:color="auto"/>
      </w:divBdr>
    </w:div>
    <w:div w:id="1087383965">
      <w:bodyDiv w:val="1"/>
      <w:marLeft w:val="0"/>
      <w:marRight w:val="0"/>
      <w:marTop w:val="0"/>
      <w:marBottom w:val="0"/>
      <w:divBdr>
        <w:top w:val="none" w:sz="0" w:space="0" w:color="auto"/>
        <w:left w:val="none" w:sz="0" w:space="0" w:color="auto"/>
        <w:bottom w:val="none" w:sz="0" w:space="0" w:color="auto"/>
        <w:right w:val="none" w:sz="0" w:space="0" w:color="auto"/>
      </w:divBdr>
    </w:div>
    <w:div w:id="1184975967">
      <w:bodyDiv w:val="1"/>
      <w:marLeft w:val="0"/>
      <w:marRight w:val="0"/>
      <w:marTop w:val="0"/>
      <w:marBottom w:val="0"/>
      <w:divBdr>
        <w:top w:val="none" w:sz="0" w:space="0" w:color="auto"/>
        <w:left w:val="none" w:sz="0" w:space="0" w:color="auto"/>
        <w:bottom w:val="none" w:sz="0" w:space="0" w:color="auto"/>
        <w:right w:val="none" w:sz="0" w:space="0" w:color="auto"/>
      </w:divBdr>
    </w:div>
    <w:div w:id="1435132864">
      <w:bodyDiv w:val="1"/>
      <w:marLeft w:val="0"/>
      <w:marRight w:val="0"/>
      <w:marTop w:val="0"/>
      <w:marBottom w:val="0"/>
      <w:divBdr>
        <w:top w:val="none" w:sz="0" w:space="0" w:color="auto"/>
        <w:left w:val="none" w:sz="0" w:space="0" w:color="auto"/>
        <w:bottom w:val="none" w:sz="0" w:space="0" w:color="auto"/>
        <w:right w:val="none" w:sz="0" w:space="0" w:color="auto"/>
      </w:divBdr>
    </w:div>
    <w:div w:id="1471438206">
      <w:bodyDiv w:val="1"/>
      <w:marLeft w:val="0"/>
      <w:marRight w:val="0"/>
      <w:marTop w:val="0"/>
      <w:marBottom w:val="0"/>
      <w:divBdr>
        <w:top w:val="none" w:sz="0" w:space="0" w:color="auto"/>
        <w:left w:val="none" w:sz="0" w:space="0" w:color="auto"/>
        <w:bottom w:val="none" w:sz="0" w:space="0" w:color="auto"/>
        <w:right w:val="none" w:sz="0" w:space="0" w:color="auto"/>
      </w:divBdr>
    </w:div>
    <w:div w:id="1511288827">
      <w:bodyDiv w:val="1"/>
      <w:marLeft w:val="0"/>
      <w:marRight w:val="0"/>
      <w:marTop w:val="0"/>
      <w:marBottom w:val="0"/>
      <w:divBdr>
        <w:top w:val="none" w:sz="0" w:space="0" w:color="auto"/>
        <w:left w:val="none" w:sz="0" w:space="0" w:color="auto"/>
        <w:bottom w:val="none" w:sz="0" w:space="0" w:color="auto"/>
        <w:right w:val="none" w:sz="0" w:space="0" w:color="auto"/>
      </w:divBdr>
    </w:div>
    <w:div w:id="1814449631">
      <w:bodyDiv w:val="1"/>
      <w:marLeft w:val="0"/>
      <w:marRight w:val="0"/>
      <w:marTop w:val="0"/>
      <w:marBottom w:val="0"/>
      <w:divBdr>
        <w:top w:val="none" w:sz="0" w:space="0" w:color="auto"/>
        <w:left w:val="none" w:sz="0" w:space="0" w:color="auto"/>
        <w:bottom w:val="none" w:sz="0" w:space="0" w:color="auto"/>
        <w:right w:val="none" w:sz="0" w:space="0" w:color="auto"/>
      </w:divBdr>
    </w:div>
    <w:div w:id="19536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docs.google.com/forms/d/1yoXQaXyrLT0rP85wtnhz_WAksN1qUb7_Xa14bk_rX7I/edit?ts=63982056#responses" TargetMode="External"/><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chart" Target="charts/chart2.xml"/><Relationship Id="rId10" Type="http://schemas.openxmlformats.org/officeDocument/2006/relationships/chart" Target="charts/chart1.xml"/><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isaa\Desktop\Book1_pand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isaa\Desktop\Book1_pand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2755905511811"/>
          <c:y val="4.6296296296296294E-2"/>
          <c:w val="0.83772440944881887"/>
          <c:h val="0.73577136191309422"/>
        </c:manualLayout>
      </c:layout>
      <c:barChart>
        <c:barDir val="bar"/>
        <c:grouping val="clustered"/>
        <c:varyColors val="0"/>
        <c:ser>
          <c:idx val="0"/>
          <c:order val="0"/>
          <c:tx>
            <c:strRef>
              <c:f>Sheet1!$G$15</c:f>
              <c:strCache>
                <c:ptCount val="1"/>
                <c:pt idx="0">
                  <c:v>Yes</c:v>
                </c:pt>
              </c:strCache>
            </c:strRef>
          </c:tx>
          <c:spPr>
            <a:solidFill>
              <a:schemeClr val="accent1"/>
            </a:solidFill>
            <a:ln>
              <a:noFill/>
            </a:ln>
            <a:effectLst/>
          </c:spPr>
          <c:invertIfNegative val="0"/>
          <c:cat>
            <c:strRef>
              <c:f>Sheet1!$F$16:$F$17</c:f>
              <c:strCache>
                <c:ptCount val="2"/>
                <c:pt idx="0">
                  <c:v>Mean</c:v>
                </c:pt>
                <c:pt idx="1">
                  <c:v>Median</c:v>
                </c:pt>
              </c:strCache>
            </c:strRef>
          </c:cat>
          <c:val>
            <c:numRef>
              <c:f>Sheet1!$G$16:$G$17</c:f>
              <c:numCache>
                <c:formatCode>General</c:formatCode>
                <c:ptCount val="2"/>
                <c:pt idx="0">
                  <c:v>27.332999999999998</c:v>
                </c:pt>
                <c:pt idx="1">
                  <c:v>40</c:v>
                </c:pt>
              </c:numCache>
            </c:numRef>
          </c:val>
        </c:ser>
        <c:ser>
          <c:idx val="1"/>
          <c:order val="1"/>
          <c:tx>
            <c:strRef>
              <c:f>Sheet1!$H$15</c:f>
              <c:strCache>
                <c:ptCount val="1"/>
                <c:pt idx="0">
                  <c:v>Sometimes</c:v>
                </c:pt>
              </c:strCache>
            </c:strRef>
          </c:tx>
          <c:spPr>
            <a:solidFill>
              <a:schemeClr val="accent2"/>
            </a:solidFill>
            <a:ln>
              <a:noFill/>
            </a:ln>
            <a:effectLst/>
          </c:spPr>
          <c:invertIfNegative val="0"/>
          <c:cat>
            <c:strRef>
              <c:f>Sheet1!$F$16:$F$17</c:f>
              <c:strCache>
                <c:ptCount val="2"/>
                <c:pt idx="0">
                  <c:v>Mean</c:v>
                </c:pt>
                <c:pt idx="1">
                  <c:v>Median</c:v>
                </c:pt>
              </c:strCache>
            </c:strRef>
          </c:cat>
          <c:val>
            <c:numRef>
              <c:f>Sheet1!$H$16:$H$17</c:f>
              <c:numCache>
                <c:formatCode>General</c:formatCode>
                <c:ptCount val="2"/>
                <c:pt idx="0">
                  <c:v>29.582999999999998</c:v>
                </c:pt>
                <c:pt idx="1">
                  <c:v>40.5</c:v>
                </c:pt>
              </c:numCache>
            </c:numRef>
          </c:val>
        </c:ser>
        <c:ser>
          <c:idx val="2"/>
          <c:order val="2"/>
          <c:tx>
            <c:strRef>
              <c:f>Sheet1!$I$15</c:f>
              <c:strCache>
                <c:ptCount val="1"/>
                <c:pt idx="0">
                  <c:v>No</c:v>
                </c:pt>
              </c:strCache>
            </c:strRef>
          </c:tx>
          <c:spPr>
            <a:solidFill>
              <a:schemeClr val="accent3"/>
            </a:solidFill>
            <a:ln>
              <a:noFill/>
            </a:ln>
            <a:effectLst/>
          </c:spPr>
          <c:invertIfNegative val="0"/>
          <c:cat>
            <c:strRef>
              <c:f>Sheet1!$F$16:$F$17</c:f>
              <c:strCache>
                <c:ptCount val="2"/>
                <c:pt idx="0">
                  <c:v>Mean</c:v>
                </c:pt>
                <c:pt idx="1">
                  <c:v>Median</c:v>
                </c:pt>
              </c:strCache>
            </c:strRef>
          </c:cat>
          <c:val>
            <c:numRef>
              <c:f>Sheet1!$I$16:$I$17</c:f>
              <c:numCache>
                <c:formatCode>General</c:formatCode>
                <c:ptCount val="2"/>
                <c:pt idx="0">
                  <c:v>23.645</c:v>
                </c:pt>
                <c:pt idx="1">
                  <c:v>31.25</c:v>
                </c:pt>
              </c:numCache>
            </c:numRef>
          </c:val>
        </c:ser>
        <c:dLbls>
          <c:showLegendKey val="0"/>
          <c:showVal val="0"/>
          <c:showCatName val="0"/>
          <c:showSerName val="0"/>
          <c:showPercent val="0"/>
          <c:showBubbleSize val="0"/>
        </c:dLbls>
        <c:gapWidth val="182"/>
        <c:axId val="317803736"/>
        <c:axId val="317804128"/>
      </c:barChart>
      <c:catAx>
        <c:axId val="3178037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804128"/>
        <c:crosses val="autoZero"/>
        <c:auto val="1"/>
        <c:lblAlgn val="ctr"/>
        <c:lblOffset val="100"/>
        <c:noMultiLvlLbl val="0"/>
      </c:catAx>
      <c:valAx>
        <c:axId val="3178041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803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FREQUENCY</a:t>
            </a:r>
            <a:r>
              <a:rPr lang="en-GB" baseline="0"/>
              <a:t> DISTRUBUTION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Sheet1!$G$238</c:f>
              <c:strCache>
                <c:ptCount val="1"/>
                <c:pt idx="0">
                  <c:v>X1 (YES)</c:v>
                </c:pt>
              </c:strCache>
            </c:strRef>
          </c:tx>
          <c:spPr>
            <a:solidFill>
              <a:schemeClr val="accent1"/>
            </a:solidFill>
            <a:ln>
              <a:noFill/>
            </a:ln>
            <a:effectLst/>
          </c:spPr>
          <c:invertIfNegative val="0"/>
          <c:cat>
            <c:strRef>
              <c:f>Sheet1!$F$239:$F$242</c:f>
              <c:strCache>
                <c:ptCount val="4"/>
                <c:pt idx="0">
                  <c:v>Below 20</c:v>
                </c:pt>
                <c:pt idx="1">
                  <c:v>20 - 40</c:v>
                </c:pt>
                <c:pt idx="2">
                  <c:v>40 - 60</c:v>
                </c:pt>
                <c:pt idx="3">
                  <c:v>60 Above</c:v>
                </c:pt>
              </c:strCache>
            </c:strRef>
          </c:cat>
          <c:val>
            <c:numRef>
              <c:f>Sheet1!$G$239:$G$242</c:f>
              <c:numCache>
                <c:formatCode>General</c:formatCode>
                <c:ptCount val="4"/>
                <c:pt idx="0">
                  <c:v>83</c:v>
                </c:pt>
                <c:pt idx="1">
                  <c:v>68</c:v>
                </c:pt>
                <c:pt idx="2">
                  <c:v>9</c:v>
                </c:pt>
                <c:pt idx="3">
                  <c:v>2</c:v>
                </c:pt>
              </c:numCache>
            </c:numRef>
          </c:val>
        </c:ser>
        <c:ser>
          <c:idx val="1"/>
          <c:order val="1"/>
          <c:tx>
            <c:strRef>
              <c:f>Sheet1!$H$238</c:f>
              <c:strCache>
                <c:ptCount val="1"/>
                <c:pt idx="0">
                  <c:v>X2 (NEVER HEARD OF IT)</c:v>
                </c:pt>
              </c:strCache>
            </c:strRef>
          </c:tx>
          <c:spPr>
            <a:solidFill>
              <a:schemeClr val="accent2"/>
            </a:solidFill>
            <a:ln>
              <a:noFill/>
            </a:ln>
            <a:effectLst/>
          </c:spPr>
          <c:invertIfNegative val="0"/>
          <c:cat>
            <c:strRef>
              <c:f>Sheet1!$F$239:$F$242</c:f>
              <c:strCache>
                <c:ptCount val="4"/>
                <c:pt idx="0">
                  <c:v>Below 20</c:v>
                </c:pt>
                <c:pt idx="1">
                  <c:v>20 - 40</c:v>
                </c:pt>
                <c:pt idx="2">
                  <c:v>40 - 60</c:v>
                </c:pt>
                <c:pt idx="3">
                  <c:v>60 Above</c:v>
                </c:pt>
              </c:strCache>
            </c:strRef>
          </c:cat>
          <c:val>
            <c:numRef>
              <c:f>Sheet1!$H$239:$H$242</c:f>
              <c:numCache>
                <c:formatCode>General</c:formatCode>
                <c:ptCount val="4"/>
                <c:pt idx="0">
                  <c:v>8</c:v>
                </c:pt>
                <c:pt idx="1">
                  <c:v>12</c:v>
                </c:pt>
                <c:pt idx="2">
                  <c:v>2</c:v>
                </c:pt>
                <c:pt idx="3">
                  <c:v>1</c:v>
                </c:pt>
              </c:numCache>
            </c:numRef>
          </c:val>
        </c:ser>
        <c:ser>
          <c:idx val="2"/>
          <c:order val="2"/>
          <c:tx>
            <c:strRef>
              <c:f>Sheet1!$I$238</c:f>
              <c:strCache>
                <c:ptCount val="1"/>
                <c:pt idx="0">
                  <c:v>X3 (I GUESS, I DO)</c:v>
                </c:pt>
              </c:strCache>
            </c:strRef>
          </c:tx>
          <c:spPr>
            <a:solidFill>
              <a:schemeClr val="accent3"/>
            </a:solidFill>
            <a:ln>
              <a:noFill/>
            </a:ln>
            <a:effectLst/>
          </c:spPr>
          <c:invertIfNegative val="0"/>
          <c:cat>
            <c:strRef>
              <c:f>Sheet1!$F$239:$F$242</c:f>
              <c:strCache>
                <c:ptCount val="4"/>
                <c:pt idx="0">
                  <c:v>Below 20</c:v>
                </c:pt>
                <c:pt idx="1">
                  <c:v>20 - 40</c:v>
                </c:pt>
                <c:pt idx="2">
                  <c:v>40 - 60</c:v>
                </c:pt>
                <c:pt idx="3">
                  <c:v>60 Above</c:v>
                </c:pt>
              </c:strCache>
            </c:strRef>
          </c:cat>
          <c:val>
            <c:numRef>
              <c:f>Sheet1!$I$239:$I$242</c:f>
              <c:numCache>
                <c:formatCode>General</c:formatCode>
                <c:ptCount val="4"/>
                <c:pt idx="0">
                  <c:v>16</c:v>
                </c:pt>
                <c:pt idx="1">
                  <c:v>26</c:v>
                </c:pt>
                <c:pt idx="2">
                  <c:v>5</c:v>
                </c:pt>
                <c:pt idx="3">
                  <c:v>1</c:v>
                </c:pt>
              </c:numCache>
            </c:numRef>
          </c:val>
        </c:ser>
        <c:dLbls>
          <c:showLegendKey val="0"/>
          <c:showVal val="0"/>
          <c:showCatName val="0"/>
          <c:showSerName val="0"/>
          <c:showPercent val="0"/>
          <c:showBubbleSize val="0"/>
        </c:dLbls>
        <c:gapWidth val="219"/>
        <c:overlap val="-27"/>
        <c:axId val="496234504"/>
        <c:axId val="496234896"/>
      </c:barChart>
      <c:catAx>
        <c:axId val="496234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6234896"/>
        <c:crosses val="autoZero"/>
        <c:auto val="1"/>
        <c:lblAlgn val="ctr"/>
        <c:lblOffset val="100"/>
        <c:noMultiLvlLbl val="0"/>
      </c:catAx>
      <c:valAx>
        <c:axId val="496234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6234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FREQUENCY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Sheet1!$F$239</c:f>
              <c:strCache>
                <c:ptCount val="1"/>
                <c:pt idx="0">
                  <c:v>Below 20</c:v>
                </c:pt>
              </c:strCache>
            </c:strRef>
          </c:tx>
          <c:spPr>
            <a:ln w="28575" cap="rnd">
              <a:solidFill>
                <a:schemeClr val="accent1"/>
              </a:solidFill>
              <a:round/>
            </a:ln>
            <a:effectLst/>
          </c:spPr>
          <c:marker>
            <c:symbol val="none"/>
          </c:marker>
          <c:cat>
            <c:strRef>
              <c:f>Sheet1!$G$238:$I$238</c:f>
              <c:strCache>
                <c:ptCount val="3"/>
                <c:pt idx="0">
                  <c:v>X1 (YES)</c:v>
                </c:pt>
                <c:pt idx="1">
                  <c:v>X2 (NEVER HEARD OF IT)</c:v>
                </c:pt>
                <c:pt idx="2">
                  <c:v>X3 (I GUESS, I DO)</c:v>
                </c:pt>
              </c:strCache>
            </c:strRef>
          </c:cat>
          <c:val>
            <c:numRef>
              <c:f>Sheet1!$G$239:$I$239</c:f>
              <c:numCache>
                <c:formatCode>General</c:formatCode>
                <c:ptCount val="3"/>
                <c:pt idx="0">
                  <c:v>83</c:v>
                </c:pt>
                <c:pt idx="1">
                  <c:v>8</c:v>
                </c:pt>
                <c:pt idx="2">
                  <c:v>16</c:v>
                </c:pt>
              </c:numCache>
            </c:numRef>
          </c:val>
          <c:smooth val="0"/>
        </c:ser>
        <c:ser>
          <c:idx val="1"/>
          <c:order val="1"/>
          <c:tx>
            <c:strRef>
              <c:f>Sheet1!$F$240</c:f>
              <c:strCache>
                <c:ptCount val="1"/>
                <c:pt idx="0">
                  <c:v>20 - 40</c:v>
                </c:pt>
              </c:strCache>
            </c:strRef>
          </c:tx>
          <c:spPr>
            <a:ln w="28575" cap="rnd">
              <a:solidFill>
                <a:schemeClr val="accent2"/>
              </a:solidFill>
              <a:round/>
            </a:ln>
            <a:effectLst/>
          </c:spPr>
          <c:marker>
            <c:symbol val="none"/>
          </c:marker>
          <c:cat>
            <c:strRef>
              <c:f>Sheet1!$G$238:$I$238</c:f>
              <c:strCache>
                <c:ptCount val="3"/>
                <c:pt idx="0">
                  <c:v>X1 (YES)</c:v>
                </c:pt>
                <c:pt idx="1">
                  <c:v>X2 (NEVER HEARD OF IT)</c:v>
                </c:pt>
                <c:pt idx="2">
                  <c:v>X3 (I GUESS, I DO)</c:v>
                </c:pt>
              </c:strCache>
            </c:strRef>
          </c:cat>
          <c:val>
            <c:numRef>
              <c:f>Sheet1!$G$240:$I$240</c:f>
              <c:numCache>
                <c:formatCode>General</c:formatCode>
                <c:ptCount val="3"/>
                <c:pt idx="0">
                  <c:v>68</c:v>
                </c:pt>
                <c:pt idx="1">
                  <c:v>12</c:v>
                </c:pt>
                <c:pt idx="2">
                  <c:v>26</c:v>
                </c:pt>
              </c:numCache>
            </c:numRef>
          </c:val>
          <c:smooth val="0"/>
        </c:ser>
        <c:ser>
          <c:idx val="2"/>
          <c:order val="2"/>
          <c:tx>
            <c:strRef>
              <c:f>Sheet1!$F$241</c:f>
              <c:strCache>
                <c:ptCount val="1"/>
                <c:pt idx="0">
                  <c:v>40 - 60</c:v>
                </c:pt>
              </c:strCache>
            </c:strRef>
          </c:tx>
          <c:spPr>
            <a:ln w="28575" cap="rnd">
              <a:solidFill>
                <a:schemeClr val="accent3"/>
              </a:solidFill>
              <a:round/>
            </a:ln>
            <a:effectLst/>
          </c:spPr>
          <c:marker>
            <c:symbol val="none"/>
          </c:marker>
          <c:cat>
            <c:strRef>
              <c:f>Sheet1!$G$238:$I$238</c:f>
              <c:strCache>
                <c:ptCount val="3"/>
                <c:pt idx="0">
                  <c:v>X1 (YES)</c:v>
                </c:pt>
                <c:pt idx="1">
                  <c:v>X2 (NEVER HEARD OF IT)</c:v>
                </c:pt>
                <c:pt idx="2">
                  <c:v>X3 (I GUESS, I DO)</c:v>
                </c:pt>
              </c:strCache>
            </c:strRef>
          </c:cat>
          <c:val>
            <c:numRef>
              <c:f>Sheet1!$G$241:$I$241</c:f>
              <c:numCache>
                <c:formatCode>General</c:formatCode>
                <c:ptCount val="3"/>
                <c:pt idx="0">
                  <c:v>9</c:v>
                </c:pt>
                <c:pt idx="1">
                  <c:v>2</c:v>
                </c:pt>
                <c:pt idx="2">
                  <c:v>5</c:v>
                </c:pt>
              </c:numCache>
            </c:numRef>
          </c:val>
          <c:smooth val="0"/>
        </c:ser>
        <c:ser>
          <c:idx val="3"/>
          <c:order val="3"/>
          <c:tx>
            <c:strRef>
              <c:f>Sheet1!$F$242</c:f>
              <c:strCache>
                <c:ptCount val="1"/>
                <c:pt idx="0">
                  <c:v>60 Above</c:v>
                </c:pt>
              </c:strCache>
            </c:strRef>
          </c:tx>
          <c:spPr>
            <a:ln w="28575" cap="rnd">
              <a:solidFill>
                <a:schemeClr val="accent4"/>
              </a:solidFill>
              <a:round/>
            </a:ln>
            <a:effectLst/>
          </c:spPr>
          <c:marker>
            <c:symbol val="none"/>
          </c:marker>
          <c:cat>
            <c:strRef>
              <c:f>Sheet1!$G$238:$I$238</c:f>
              <c:strCache>
                <c:ptCount val="3"/>
                <c:pt idx="0">
                  <c:v>X1 (YES)</c:v>
                </c:pt>
                <c:pt idx="1">
                  <c:v>X2 (NEVER HEARD OF IT)</c:v>
                </c:pt>
                <c:pt idx="2">
                  <c:v>X3 (I GUESS, I DO)</c:v>
                </c:pt>
              </c:strCache>
            </c:strRef>
          </c:cat>
          <c:val>
            <c:numRef>
              <c:f>Sheet1!$G$242:$I$242</c:f>
              <c:numCache>
                <c:formatCode>General</c:formatCode>
                <c:ptCount val="3"/>
                <c:pt idx="0">
                  <c:v>2</c:v>
                </c:pt>
                <c:pt idx="1">
                  <c:v>1</c:v>
                </c:pt>
                <c:pt idx="2">
                  <c:v>1</c:v>
                </c:pt>
              </c:numCache>
            </c:numRef>
          </c:val>
          <c:smooth val="0"/>
        </c:ser>
        <c:dLbls>
          <c:showLegendKey val="0"/>
          <c:showVal val="0"/>
          <c:showCatName val="0"/>
          <c:showSerName val="0"/>
          <c:showPercent val="0"/>
          <c:showBubbleSize val="0"/>
        </c:dLbls>
        <c:smooth val="0"/>
        <c:axId val="496234112"/>
        <c:axId val="503998768"/>
      </c:lineChart>
      <c:catAx>
        <c:axId val="496234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3998768"/>
        <c:crosses val="autoZero"/>
        <c:auto val="1"/>
        <c:lblAlgn val="ctr"/>
        <c:lblOffset val="100"/>
        <c:noMultiLvlLbl val="0"/>
      </c:catAx>
      <c:valAx>
        <c:axId val="50399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6234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BC0AD-DCAF-4041-993D-BCA41FF1E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947</Words>
  <Characters>5403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786-786</cp:lastModifiedBy>
  <cp:revision>2</cp:revision>
  <dcterms:created xsi:type="dcterms:W3CDTF">2022-12-25T16:23:00Z</dcterms:created>
  <dcterms:modified xsi:type="dcterms:W3CDTF">2022-12-25T16:23:00Z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c2717708-8df2-4ba9-b85e-0b20d507c35d</vt:lpwstr>
  </property>
</Properties>
</file>