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1963" w:rsidRDefault="00F35EB6" w:rsidP="00F35E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35EB6">
        <w:rPr>
          <w:rFonts w:ascii="Times New Roman" w:hAnsi="Times New Roman" w:cs="Times New Roman"/>
          <w:b/>
          <w:sz w:val="44"/>
          <w:szCs w:val="44"/>
        </w:rPr>
        <w:t xml:space="preserve">Docx </w:t>
      </w:r>
      <w:proofErr w:type="gramStart"/>
      <w:r w:rsidRPr="00F35EB6">
        <w:rPr>
          <w:rFonts w:ascii="Times New Roman" w:hAnsi="Times New Roman" w:cs="Times New Roman"/>
          <w:b/>
          <w:sz w:val="44"/>
          <w:szCs w:val="44"/>
        </w:rPr>
        <w:t>To</w:t>
      </w:r>
      <w:proofErr w:type="gramEnd"/>
      <w:r w:rsidRPr="00F35EB6">
        <w:rPr>
          <w:rFonts w:ascii="Times New Roman" w:hAnsi="Times New Roman" w:cs="Times New Roman"/>
          <w:b/>
          <w:sz w:val="44"/>
          <w:szCs w:val="44"/>
        </w:rPr>
        <w:t xml:space="preserve"> TEI</w:t>
      </w:r>
    </w:p>
    <w:p w:rsidR="00F35EB6" w:rsidRDefault="00F35EB6" w:rsidP="00F35EB6">
      <w:pPr>
        <w:rPr>
          <w:rFonts w:ascii="Times New Roman" w:hAnsi="Times New Roman" w:cs="Times New Roman"/>
          <w:sz w:val="28"/>
          <w:szCs w:val="28"/>
        </w:rPr>
      </w:pPr>
      <w:r w:rsidRPr="00F35EB6">
        <w:rPr>
          <w:rFonts w:ascii="Times New Roman" w:hAnsi="Times New Roman" w:cs="Times New Roman"/>
          <w:sz w:val="28"/>
          <w:szCs w:val="28"/>
          <w:u w:val="single"/>
        </w:rPr>
        <w:t>Just a Test</w:t>
      </w:r>
      <w:r w:rsidRPr="00F35EB6">
        <w:rPr>
          <w:rFonts w:ascii="Times New Roman" w:hAnsi="Times New Roman" w:cs="Times New Roman"/>
          <w:sz w:val="28"/>
          <w:szCs w:val="28"/>
        </w:rPr>
        <w:t xml:space="preserve">:  I am </w:t>
      </w:r>
      <w:proofErr w:type="spellStart"/>
      <w:r w:rsidRPr="00F35EB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F35EB6">
        <w:rPr>
          <w:rFonts w:ascii="Times New Roman" w:hAnsi="Times New Roman" w:cs="Times New Roman"/>
          <w:sz w:val="28"/>
          <w:szCs w:val="28"/>
        </w:rPr>
        <w:t xml:space="preserve"> for footnote</w:t>
      </w:r>
      <w:r>
        <w:rPr>
          <w:rStyle w:val="Funotenzeichen"/>
          <w:rFonts w:ascii="Times New Roman" w:hAnsi="Times New Roman" w:cs="Times New Roman"/>
          <w:sz w:val="28"/>
          <w:szCs w:val="28"/>
        </w:rPr>
        <w:footnoteReference w:id="1"/>
      </w:r>
    </w:p>
    <w:p w:rsidR="00020BC3" w:rsidRDefault="00020BC3" w:rsidP="00F35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colored symbol:</w:t>
      </w:r>
      <w:r w:rsidR="00AB1B17">
        <w:rPr>
          <w:rFonts w:ascii="Times New Roman" w:hAnsi="Times New Roman" w:cs="Times New Roman"/>
          <w:sz w:val="28"/>
          <w:szCs w:val="28"/>
        </w:rPr>
        <w:t xml:space="preserve"> </w:t>
      </w:r>
      <w:r w:rsidR="00AB1B17" w:rsidRPr="00A468B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sym w:font="Symbol" w:char="F0DE"/>
      </w:r>
      <w:r w:rsidR="004A38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A38E8" w:rsidRPr="004A38E8">
        <w:rPr>
          <w:rFonts w:ascii="Times New Roman" w:hAnsi="Times New Roman" w:cs="Times New Roman"/>
          <w:sz w:val="28"/>
          <w:szCs w:val="28"/>
        </w:rPr>
        <w:t>(see</w:t>
      </w:r>
      <w:r w:rsidR="004A38E8">
        <w:rPr>
          <w:rFonts w:ascii="Times New Roman" w:hAnsi="Times New Roman" w:cs="Times New Roman"/>
          <w:sz w:val="28"/>
          <w:szCs w:val="28"/>
        </w:rPr>
        <w:t xml:space="preserve"> </w:t>
      </w:r>
      <w:r w:rsidR="004A38E8" w:rsidRPr="004A38E8">
        <w:rPr>
          <w:rFonts w:ascii="Times New Roman" w:hAnsi="Times New Roman" w:cs="Times New Roman"/>
          <w:sz w:val="28"/>
          <w:szCs w:val="28"/>
        </w:rPr>
        <w:t>https://github.com/TEIC/Stylesheets/issues/389)</w:t>
      </w:r>
    </w:p>
    <w:p w:rsidR="00022966" w:rsidRDefault="00022966" w:rsidP="00F35EB6">
      <w:pPr>
        <w:rPr>
          <w:rFonts w:ascii="Times New Roman" w:hAnsi="Times New Roman" w:cs="Times New Roman"/>
          <w:sz w:val="24"/>
          <w:szCs w:val="24"/>
        </w:rPr>
      </w:pPr>
    </w:p>
    <w:p w:rsidR="00022966" w:rsidRDefault="00022966" w:rsidP="00022966">
      <w:pPr>
        <w:pStyle w:val="berschrift1"/>
      </w:pPr>
      <w:r>
        <w:t xml:space="preserve">Test for </w:t>
      </w:r>
      <w:r w:rsidRPr="00022966">
        <w:t>handling @</w:t>
      </w:r>
      <w:proofErr w:type="gramStart"/>
      <w:r w:rsidRPr="00022966">
        <w:t>w:val</w:t>
      </w:r>
      <w:proofErr w:type="gramEnd"/>
      <w:r w:rsidRPr="00022966">
        <w:t>[. = "0"] on //</w:t>
      </w:r>
      <w:proofErr w:type="spellStart"/>
      <w:r w:rsidRPr="00022966">
        <w:t>w:i</w:t>
      </w:r>
      <w:proofErr w:type="spellEnd"/>
      <w:r w:rsidRPr="00022966">
        <w:t xml:space="preserve"> and //</w:t>
      </w:r>
      <w:proofErr w:type="spellStart"/>
      <w:r w:rsidRPr="00022966">
        <w:t>w:b</w:t>
      </w:r>
      <w:proofErr w:type="spellEnd"/>
      <w:r w:rsidRPr="00022966">
        <w:t xml:space="preserve"> elements</w:t>
      </w:r>
      <w:r>
        <w:t xml:space="preserve"> (issue </w:t>
      </w:r>
      <w:hyperlink r:id="rId7" w:history="1">
        <w:r w:rsidRPr="00A33553">
          <w:rPr>
            <w:rStyle w:val="Hyperlink"/>
          </w:rPr>
          <w:t>https://github.com/TEIC/Stylesheets/issues/440</w:t>
        </w:r>
      </w:hyperlink>
      <w:r>
        <w:t>)</w:t>
      </w:r>
    </w:p>
    <w:p w14:paraId="21DCF83B" w14:textId="4B0D7CF8" w:rsidR="006859A3" w:rsidRDefault="006859A3">
      <w:r>
        <w:t xml:space="preserve">This is text with </w:t>
      </w:r>
      <w:r>
        <w:rPr>
          <w:i/>
          <w:iCs/>
        </w:rPr>
        <w:t>italic</w:t>
      </w:r>
      <w:r w:rsidR="004A3BF7">
        <w:rPr>
          <w:i/>
          <w:iCs/>
        </w:rPr>
        <w:t xml:space="preserve"> </w:t>
      </w:r>
      <w:r w:rsidR="004A3BF7" w:rsidRPr="004A3BF7">
        <w:t xml:space="preserve">(without </w:t>
      </w:r>
      <w:r w:rsidR="004A3BF7">
        <w:t>@</w:t>
      </w:r>
      <w:r w:rsidR="004A3BF7" w:rsidRPr="004A3BF7">
        <w:t>w:val)</w:t>
      </w:r>
      <w:r w:rsidR="004A3BF7">
        <w:t>,</w:t>
      </w:r>
      <w:r w:rsidR="004A3BF7">
        <w:rPr>
          <w:i w:val="1"/>
          <w:iCs w:val="1"/>
        </w:rPr>
        <w:t xml:space="preserve">italic </w:t>
      </w:r>
      <w:r w:rsidR="004A3BF7" w:rsidRPr="004A3BF7">
        <w:t xml:space="preserve">(with </w:t>
      </w:r>
      <w:r w:rsidR="004A3BF7">
        <w:t>@</w:t>
      </w:r>
      <w:r w:rsidR="004A3BF7" w:rsidRPr="004A3BF7">
        <w:t>w:val</w:t>
      </w:r>
      <w:r w:rsidR="00853437">
        <w:t>=1</w:t>
      </w:r>
      <w:r w:rsidR="004A3BF7" w:rsidRPr="004A3BF7">
        <w:t>)</w:t>
      </w:r>
      <w:r>
        <w:rPr>
          <w:i w:val="0"/>
          <w:iCs w:val="0"/>
        </w:rPr>
        <w:t xml:space="preserve"> and roman </w:t>
      </w:r>
      <w:r w:rsidR="00853437">
        <w:t xml:space="preserve">(with @w:val=0) </w:t>
      </w:r>
      <w:r>
        <w:t>formatting.</w:t>
      </w:r>
    </w:p>
    <w:p w14:paraId="21344322" w14:textId="3A2F1952" w:rsidR="006859A3" w:rsidRDefault="006859A3">
      <w:r>
        <w:t xml:space="preserve">This is text with </w:t>
      </w:r>
      <w:r>
        <w:rPr>
          <w:b/>
          <w:bCs/>
        </w:rPr>
        <w:t>bold</w:t>
      </w:r>
      <w:r w:rsidR="004A3BF7">
        <w:rPr>
          <w:b/>
          <w:bCs/>
        </w:rPr>
        <w:t xml:space="preserve"> </w:t>
      </w:r>
      <w:r w:rsidR="004A3BF7" w:rsidRPr="004A3BF7">
        <w:t>(with</w:t>
      </w:r>
      <w:r w:rsidR="004A3BF7">
        <w:t xml:space="preserve">out @w:val), </w:t>
      </w:r>
      <w:r w:rsidR="004A3BF7" w:rsidRPr="004A3BF7">
        <w:rPr>
          <w:b w:val="1"/>
          <w:bCs w:val="1"/>
        </w:rPr>
        <w:t>bold</w:t>
      </w:r>
      <w:r w:rsidR="004A3BF7">
        <w:t xml:space="preserve"> (with @w:val</w:t>
      </w:r>
      <w:r w:rsidR="00853437">
        <w:t>=1</w:t>
      </w:r>
      <w:r w:rsidR="004A3BF7">
        <w:t>)</w:t>
      </w:r>
      <w:r>
        <w:rPr>
          <w:b w:val="0"/>
          <w:bCs w:val="0"/>
        </w:rPr>
        <w:t xml:space="preserve"> and normal-weight </w:t>
      </w:r>
      <w:r w:rsidR="00853437">
        <w:t xml:space="preserve">(with @w:val=0) </w:t>
      </w:r>
      <w:r>
        <w:t>formatting.</w:t>
      </w:r>
    </w:p>
    <w:p w14:paraId="0C038118" w14:textId="02F7B6D5" w:rsidR="006859A3" w:rsidRDefault="006859A3">
      <w:r>
        <w:t xml:space="preserve">This is text with </w:t>
      </w:r>
      <w:r w:rsidRPr="006859A3">
        <w:rPr>
          <w:strike/>
        </w:rPr>
        <w:t>strikethrough</w:t>
      </w:r>
      <w:r w:rsidRPr="006859A3">
        <w:t xml:space="preserve"> </w:t>
      </w:r>
      <w:r w:rsidR="00853437">
        <w:t xml:space="preserve">(without @w:val), </w:t>
      </w:r>
      <w:r w:rsidR="00853437" w:rsidRPr="006859A3">
        <w:rPr>
          <w:strike w:val="1"/>
        </w:rPr>
        <w:t>strikethrough</w:t>
      </w:r>
      <w:r w:rsidR="00853437">
        <w:t xml:space="preserve"> (with @w:val=1) </w:t>
      </w:r>
      <w:r w:rsidRPr="006859A3">
        <w:t>and</w:t>
      </w:r>
      <w:r>
        <w:t xml:space="preserve"> </w:t>
      </w:r>
      <w:r w:rsidR="00853437">
        <w:rPr>
          <w:strike w:val="0"/>
        </w:rPr>
        <w:t xml:space="preserve">normal (with @w:val=0) </w:t>
      </w:r>
      <w:r>
        <w:t>formatting.</w:t>
      </w:r>
    </w:p>
    <w:p w14:paraId="1AB20C98" w14:textId="7E6657DA" w:rsidR="006859A3" w:rsidRDefault="006859A3">
      <w:r>
        <w:t xml:space="preserve">This is text with </w:t>
      </w:r>
      <w:r w:rsidRPr="006859A3">
        <w:rPr>
          <w:dstrike/>
        </w:rPr>
        <w:t>double-strikethrough</w:t>
      </w:r>
      <w:r>
        <w:t xml:space="preserve"> </w:t>
      </w:r>
      <w:r w:rsidR="00853437">
        <w:t xml:space="preserve">(without @w:val), </w:t>
      </w:r>
      <w:r w:rsidR="00853437" w:rsidRPr="006859A3">
        <w:rPr>
          <w:dstrike w:val="1"/>
        </w:rPr>
        <w:t>double-strikethrough</w:t>
      </w:r>
      <w:r w:rsidR="00853437">
        <w:t xml:space="preserve"> (with @w:val=1) </w:t>
      </w:r>
      <w:r>
        <w:t xml:space="preserve">and </w:t>
      </w:r>
      <w:r w:rsidR="00853437">
        <w:rPr>
          <w:dstrike w:val="0"/>
        </w:rPr>
        <w:t>normal (with @w:val=0)</w:t>
      </w:r>
      <w:r>
        <w:t xml:space="preserve"> formatting.</w:t>
      </w:r>
    </w:p>
    <w:p w14:paraId="641BBD5F" w14:textId="74A06498" w:rsidR="006859A3" w:rsidRDefault="006859A3">
      <w:pPr>
        <w:rPr>
          <w:smallCaps/>
        </w:rPr>
      </w:pPr>
      <w:r>
        <w:t xml:space="preserve">This is text with </w:t>
      </w:r>
      <w:r w:rsidRPr="006859A3">
        <w:rPr>
          <w:smallCaps/>
        </w:rPr>
        <w:t>smallcaps</w:t>
      </w:r>
      <w:r w:rsidRPr="006859A3">
        <w:t xml:space="preserve"> </w:t>
      </w:r>
      <w:r w:rsidR="00853437">
        <w:t>(without @w:val),</w:t>
      </w:r>
      <w:r w:rsidR="00853437">
        <w:t xml:space="preserve"> </w:t>
      </w:r>
      <w:r w:rsidR="00853437" w:rsidRPr="006859A3">
        <w:rPr>
          <w:smallCaps w:val="1"/>
        </w:rPr>
        <w:t>smallcaps</w:t>
      </w:r>
      <w:r w:rsidR="00853437" w:rsidRPr="006859A3">
        <w:t xml:space="preserve"> </w:t>
      </w:r>
      <w:r w:rsidR="00853437">
        <w:t xml:space="preserve">(with @w:val=1) </w:t>
      </w:r>
      <w:r w:rsidRPr="006859A3">
        <w:rPr>
          <w:smallCaps w:val="0"/>
        </w:rPr>
        <w:t xml:space="preserve">and lower-case </w:t>
      </w:r>
      <w:r w:rsidR="00853437">
        <w:t>(with @w:val=0)</w:t>
      </w:r>
      <w:r w:rsidR="00853437">
        <w:t xml:space="preserve"> </w:t>
      </w:r>
      <w:r w:rsidRPr="006859A3">
        <w:t>formatting</w:t>
      </w:r>
      <w:r>
        <w:rPr>
          <w:smallCaps/>
        </w:rPr>
        <w:t>.</w:t>
      </w:r>
    </w:p>
    <w:p w14:paraId="162BCE99" w14:textId="73E761AB" w:rsidR="00C723F1" w:rsidRPr="00C723F1" w:rsidRDefault="006859A3">
      <w:r w:rsidRPr="006859A3">
        <w:t xml:space="preserve">This is text with </w:t>
      </w:r>
      <w:r w:rsidRPr="006859A3">
        <w:rPr>
          <w:caps/>
        </w:rPr>
        <w:t>allcaps</w:t>
      </w:r>
      <w:r w:rsidRPr="006859A3">
        <w:t xml:space="preserve"> </w:t>
      </w:r>
      <w:r w:rsidR="00853437">
        <w:t xml:space="preserve">(without @w:val), </w:t>
      </w:r>
      <w:r w:rsidR="00853437" w:rsidRPr="006859A3">
        <w:rPr>
          <w:caps w:val="1"/>
        </w:rPr>
        <w:t>allcaps</w:t>
      </w:r>
      <w:r w:rsidR="00853437">
        <w:t xml:space="preserve"> (with @w:val=1) </w:t>
      </w:r>
      <w:r w:rsidRPr="006859A3">
        <w:rPr>
          <w:caps w:val="0"/>
        </w:rPr>
        <w:t xml:space="preserve">and lower-case </w:t>
      </w:r>
      <w:r w:rsidR="00853437">
        <w:t xml:space="preserve">(with @w:val=0) </w:t>
      </w:r>
      <w:r w:rsidRPr="006859A3">
        <w:t>formatting.</w:t>
      </w:r>
    </w:p>
    <w:p w:rsidR="00022966" w:rsidRPr="00022966" w:rsidRDefault="00022966" w:rsidP="00022966">
      <w:pPr>
        <w:rPr>
          <w:lang w:val="en-GB"/>
        </w:rPr>
      </w:pPr>
    </w:p>
    <w:sectPr w:rsidR="00022966" w:rsidRPr="0002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23D5" w:rsidRDefault="00A523D5" w:rsidP="00F35EB6">
      <w:pPr>
        <w:spacing w:after="0" w:line="240" w:lineRule="auto"/>
      </w:pPr>
      <w:r>
        <w:separator/>
      </w:r>
    </w:p>
  </w:endnote>
  <w:endnote w:type="continuationSeparator" w:id="0">
    <w:p w:rsidR="00A523D5" w:rsidRDefault="00A523D5" w:rsidP="00F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23D5" w:rsidRDefault="00A523D5" w:rsidP="00F35EB6">
      <w:pPr>
        <w:spacing w:after="0" w:line="240" w:lineRule="auto"/>
      </w:pPr>
      <w:r>
        <w:separator/>
      </w:r>
    </w:p>
  </w:footnote>
  <w:footnote w:type="continuationSeparator" w:id="0">
    <w:p w:rsidR="00A523D5" w:rsidRDefault="00A523D5" w:rsidP="00F35EB6">
      <w:pPr>
        <w:spacing w:after="0" w:line="240" w:lineRule="auto"/>
      </w:pPr>
      <w:r>
        <w:continuationSeparator/>
      </w:r>
    </w:p>
  </w:footnote>
  <w:footnote w:id="1">
    <w:p w:rsidR="00F35EB6" w:rsidRDefault="00F35EB6">
      <w:pPr>
        <w:pStyle w:val="Funotentext"/>
      </w:pPr>
      <w:r>
        <w:rPr>
          <w:rStyle w:val="Funotenzeichen"/>
        </w:rPr>
        <w:footnoteRef/>
      </w:r>
      <w:r>
        <w:t xml:space="preserve">  This is a simple footnote having hyperlink </w:t>
      </w:r>
      <w:hyperlink r:id="rId1" w:history="1">
        <w:r w:rsidR="0017745F">
          <w:rPr>
            <w:rStyle w:val="Hyperlink"/>
          </w:rPr>
          <w:t>Google site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2BF"/>
    <w:rsid w:val="00020BC3"/>
    <w:rsid w:val="00022966"/>
    <w:rsid w:val="0017745F"/>
    <w:rsid w:val="004A38E8"/>
    <w:rsid w:val="005946FE"/>
    <w:rsid w:val="0064171B"/>
    <w:rsid w:val="007D3981"/>
    <w:rsid w:val="00897D77"/>
    <w:rsid w:val="00901963"/>
    <w:rsid w:val="00A468B3"/>
    <w:rsid w:val="00A523D5"/>
    <w:rsid w:val="00AB1B17"/>
    <w:rsid w:val="00AC6BED"/>
    <w:rsid w:val="00E522BF"/>
    <w:rsid w:val="00F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FC70"/>
  <w15:docId w15:val="{A0527ADA-3DBC-5349-B18D-9671A9EC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35EB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35EB6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35EB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35EB6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35EB6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35EB6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296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9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IC/Stylesheets/issues/4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0F1F-4902-B54A-A17F-D49719C2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Company>VIllanova University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wildcat</dc:creator>
  <cp:keywords/>
  <dc:description/>
  <cp:lastModifiedBy>Peter Stadler</cp:lastModifiedBy>
  <cp:revision>10</cp:revision>
  <dcterms:created xsi:type="dcterms:W3CDTF">2014-04-08T20:28:00Z</dcterms:created>
  <dcterms:modified xsi:type="dcterms:W3CDTF">2020-06-15T08:08:00Z</dcterms:modified>
</cp:coreProperties>
</file>