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8AF6F">
      <w:pPr>
        <w:jc w:val="center"/>
      </w:pPr>
      <w:r>
        <w:drawing>
          <wp:inline distT="0" distB="0" distL="0" distR="0">
            <wp:extent cx="5731510" cy="863600"/>
            <wp:effectExtent l="0" t="0" r="2540" b="0"/>
            <wp:docPr id="2"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6" cstate="print"/>
                    <a:stretch>
                      <a:fillRect/>
                    </a:stretch>
                  </pic:blipFill>
                  <pic:spPr>
                    <a:xfrm>
                      <a:off x="0" y="0"/>
                      <a:ext cx="5731510" cy="863600"/>
                    </a:xfrm>
                    <a:prstGeom prst="rect">
                      <a:avLst/>
                    </a:prstGeom>
                    <a:noFill/>
                  </pic:spPr>
                </pic:pic>
              </a:graphicData>
            </a:graphic>
          </wp:inline>
        </w:drawing>
      </w:r>
    </w:p>
    <w:p w14:paraId="1F7B4D1E">
      <w:pPr>
        <w:jc w:val="center"/>
        <w:rPr>
          <w:rFonts w:ascii="Times New Roman" w:hAnsi="Times New Roman" w:cs="Times New Roman"/>
          <w:b/>
          <w:bCs/>
          <w:sz w:val="28"/>
          <w:szCs w:val="28"/>
        </w:rPr>
      </w:pPr>
      <w:r>
        <w:rPr>
          <w:rFonts w:ascii="Times New Roman" w:hAnsi="Times New Roman" w:cs="Times New Roman"/>
          <w:b/>
          <w:bCs/>
          <w:sz w:val="28"/>
          <w:szCs w:val="2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6" o:spt="20" style="position:absolute;left:0pt;margin-top:20.95pt;height:0.5pt;width:528.5pt;mso-position-horizontal:left;mso-position-horizontal-relative:margin;z-index:251659264;mso-width-relative:page;mso-height-relative:page;" filled="f" stroked="t" coordsize="21600,21600" o:gfxdata="UEsDBAoAAAAAAIdO4kAAAAAAAAAAAAAAAAAEAAAAZHJzL1BLAwQUAAAACACHTuJABtqqWdcAAAAH&#10;AQAADwAAAGRycy9kb3ducmV2LnhtbE2PwU7DMBBE70j8g7VI3KidtlAa4lQIVHHg1FIBRzdekqjx&#10;OrLdNPD1bE9wnJnVzNtiNbpODBhi60lDNlEgkCpvW6o17N7WN/cgYjJkTecJNXxjhFV5eVGY3PoT&#10;bXDYplpwCcXcaGhS6nMpY9WgM3HieyTOvnxwJrEMtbTBnLjcdXKq1J10piVeaEyPTw1Wh+3RaXh/&#10;XBxm48vzfJ02u8/gh9kr/nxofX2VqQcQCcf0dwxnfEaHkpn2/kg2ik4DP5I0zLMliHOqbhfs7NmZ&#10;LkGWhfzPX/4CUEsDBBQAAAAIAIdO4kClQB5n2wEAAMADAAAOAAAAZHJzL2Uyb0RvYy54bWytU8lu&#10;2zAQvRfIPxC8x5JceIlgOQcb6aVoDaT9gDFFSQS4YchY9t93SLnO0ksO1YEazvI473G4eTwbzU4S&#10;g3K24dWs5Exa4Vpl+4b//vV0v+YsRLAtaGdlwy8y8Mft3ZfN6Gs5d4PTrURGIDbUo2/4EKOviyKI&#10;QRoIM+elpWDn0ECkLfZFizASutHFvCyXxeiw9eiEDIG8+ynIr4j4GUDXdUrIvRMvRto4oaLUEIlS&#10;GJQPfJu77Top4s+uCzIy3XBiGvNKh5B9TGux3UDdI/hBiWsL8JkWPnAyoCwdeoPaQwT2guofKKME&#10;uuC6OBPOFBORrAixqMoP2jwP4GXmQlIHfxM9/D9Y8eN0QKZamoRysXpYL9YLziwYuvjniKD6IbKd&#10;s5aEdMiqpNfoQ01lO3vA6y74Ayby5w5N+hMtds4aX24ay3NkgpzLVVU9LEh+QbHlV7IIpHit9Rji&#10;N+kMS0bDtbJJAajh9D3EKfVvSnJb96S0Jj/U2rKRaMxXZUIHGs2ORoJM44lesD1noHuaeRExQwan&#10;VZvKU3XA/rjTyE6QJiV/187epaWz9xCGKS+HUhrURkV6FlqZhq/fVmtL9JJkk0jJOrr2krXLfrrY&#10;LMB1CNPkvN3n6teHt/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tqqWdcAAAAHAQAADwAAAAAA&#10;AAABACAAAAAiAAAAZHJzL2Rvd25yZXYueG1sUEsBAhQAFAAAAAgAh07iQKVAHmfbAQAAwAMAAA4A&#10;AAAAAAAAAQAgAAAAJgEAAGRycy9lMm9Eb2MueG1sUEsFBgAAAAAGAAYAWQEAAHMFAAAAAA==&#10;">
                <v:fill on="f" focussize="0,0"/>
                <v:stroke weight="1pt" color="#000000 [3200]" miterlimit="8" joinstyle="miter"/>
                <v:imagedata o:title=""/>
                <o:lock v:ext="edit" aspectratio="f"/>
              </v:line>
            </w:pict>
          </mc:Fallback>
        </mc:AlternateContent>
      </w:r>
      <w:r>
        <w:rPr>
          <w:rFonts w:ascii="Times New Roman" w:hAnsi="Times New Roman" w:cs="Times New Roman"/>
          <w:b/>
          <w:bCs/>
          <w:sz w:val="28"/>
          <w:szCs w:val="28"/>
        </w:rPr>
        <w:t>DEPARTMENT OF CSE</w:t>
      </w:r>
    </w:p>
    <w:p w14:paraId="7CEFEE9D">
      <w:pPr>
        <w:jc w:val="center"/>
        <w:rPr>
          <w:rFonts w:ascii="Times New Roman" w:hAnsi="Times New Roman" w:cs="Times New Roman"/>
          <w:b/>
          <w:bCs/>
          <w:sz w:val="24"/>
          <w:szCs w:val="24"/>
        </w:rPr>
      </w:pPr>
      <w:r>
        <w:rPr>
          <w:rFonts w:ascii="Times New Roman" w:hAnsi="Times New Roman" w:cs="Times New Roman"/>
          <w:b/>
          <w:bCs/>
          <w:sz w:val="24"/>
          <w:szCs w:val="24"/>
        </w:rPr>
        <w:t xml:space="preserve">PROJECT ABSTRACT SUBMISSION </w:t>
      </w:r>
    </w:p>
    <w:p w14:paraId="3B24BEA2">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hint="default" w:ascii="Calibri" w:hAnsi="Calibri" w:cs="Calibri"/>
          <w:color w:val="333333"/>
          <w:sz w:val="36"/>
          <w:szCs w:val="36"/>
          <w:shd w:val="clear" w:color="auto" w:fill="FFFFFF"/>
        </w:rPr>
        <w:t>Cryptanalysis and Cyber Defence</w:t>
      </w:r>
      <w:r>
        <w:rPr>
          <w:rFonts w:ascii="Times New Roman" w:hAnsi="Times New Roman" w:cs="Times New Roman"/>
          <w:b/>
          <w:bCs/>
          <w:sz w:val="28"/>
          <w:szCs w:val="28"/>
        </w:rPr>
        <w:t xml:space="preserve"> (24CSB3101)           </w:t>
      </w:r>
    </w:p>
    <w:p w14:paraId="2DA2BFC2">
      <w:pPr>
        <w:jc w:val="center"/>
        <w:rPr>
          <w:rFonts w:ascii="Times New Roman" w:hAnsi="Times New Roman" w:cs="Times New Roman"/>
          <w:b/>
          <w:bCs/>
          <w:sz w:val="28"/>
          <w:szCs w:val="28"/>
        </w:rPr>
      </w:pPr>
      <w:r>
        <w:rPr>
          <w:rFonts w:ascii="Times New Roman" w:hAnsi="Times New Roman" w:cs="Times New Roman"/>
          <w:b/>
          <w:bCs/>
          <w:sz w:val="28"/>
          <w:szCs w:val="28"/>
        </w:rPr>
        <w:t>A.Y. 2026 - 2027</w:t>
      </w:r>
    </w:p>
    <w:tbl>
      <w:tblPr>
        <w:tblStyle w:val="8"/>
        <w:tblW w:w="10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2977"/>
        <w:gridCol w:w="5528"/>
      </w:tblGrid>
      <w:tr w14:paraId="6E556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216E5364">
            <w:pPr>
              <w:spacing w:after="0" w:line="240" w:lineRule="auto"/>
              <w:jc w:val="center"/>
              <w:rPr>
                <w:rFonts w:ascii="Times New Roman" w:hAnsi="Times New Roman" w:cs="Times New Roman"/>
                <w:b/>
                <w:bCs/>
                <w:sz w:val="24"/>
                <w:szCs w:val="24"/>
              </w:rPr>
            </w:pPr>
            <w:bookmarkStart w:id="0" w:name="_GoBack"/>
            <w:r>
              <w:rPr>
                <w:rFonts w:ascii="Times New Roman" w:hAnsi="Times New Roman" w:cs="Times New Roman"/>
                <w:b/>
                <w:bCs/>
                <w:sz w:val="24"/>
                <w:szCs w:val="24"/>
              </w:rPr>
              <w:t>TITLE OF THE PROJECT</w:t>
            </w:r>
          </w:p>
        </w:tc>
        <w:tc>
          <w:tcPr>
            <w:tcW w:w="8505" w:type="dxa"/>
            <w:gridSpan w:val="2"/>
          </w:tcPr>
          <w:p w14:paraId="1707CA7A">
            <w:pPr>
              <w:spacing w:after="0" w:line="240" w:lineRule="auto"/>
              <w:jc w:val="center"/>
              <w:rPr>
                <w:rFonts w:ascii="Times New Roman" w:hAnsi="Times New Roman" w:cs="Times New Roman"/>
                <w:b/>
                <w:bCs/>
                <w:sz w:val="24"/>
                <w:szCs w:val="24"/>
              </w:rPr>
            </w:pPr>
          </w:p>
          <w:p w14:paraId="7ED603D0">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ScamDetect AI: Social Media Fraud and Scam Message Detection</w:t>
            </w:r>
          </w:p>
        </w:tc>
      </w:tr>
      <w:bookmarkEnd w:id="0"/>
      <w:tr w14:paraId="2766F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5EB4AFE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54CDA0E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28" w:type="dxa"/>
          </w:tcPr>
          <w:p w14:paraId="6FA302F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Name</w:t>
            </w:r>
          </w:p>
        </w:tc>
      </w:tr>
      <w:tr w14:paraId="00274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33BB8D0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3D1D3AE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2420030462</w:t>
            </w:r>
          </w:p>
        </w:tc>
        <w:tc>
          <w:tcPr>
            <w:tcW w:w="5528" w:type="dxa"/>
          </w:tcPr>
          <w:p w14:paraId="256A6E9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Vokitha Talasila</w:t>
            </w:r>
          </w:p>
        </w:tc>
      </w:tr>
      <w:tr w14:paraId="4B065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7DF6F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074F8BC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2420030520</w:t>
            </w:r>
          </w:p>
        </w:tc>
        <w:tc>
          <w:tcPr>
            <w:tcW w:w="5528" w:type="dxa"/>
          </w:tcPr>
          <w:p w14:paraId="11B1D29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Aditya Tej</w:t>
            </w:r>
          </w:p>
        </w:tc>
      </w:tr>
      <w:tr w14:paraId="0629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6917994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495FCBC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2420030608</w:t>
            </w:r>
          </w:p>
        </w:tc>
        <w:tc>
          <w:tcPr>
            <w:tcW w:w="5528" w:type="dxa"/>
          </w:tcPr>
          <w:p w14:paraId="7B185CD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Sai Preetham</w:t>
            </w:r>
          </w:p>
        </w:tc>
      </w:tr>
      <w:tr w14:paraId="28681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1089D1F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2420030095</w:t>
            </w:r>
          </w:p>
        </w:tc>
        <w:tc>
          <w:tcPr>
            <w:tcW w:w="5528" w:type="dxa"/>
          </w:tcPr>
          <w:p w14:paraId="25D99CF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Sai Vardhan</w:t>
            </w:r>
          </w:p>
        </w:tc>
      </w:tr>
      <w:tr w14:paraId="1B1D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40" w:type="dxa"/>
            <w:gridSpan w:val="2"/>
          </w:tcPr>
          <w:p w14:paraId="7EBFE11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Vineesha Velthuri</w:t>
            </w:r>
          </w:p>
        </w:tc>
      </w:tr>
    </w:tbl>
    <w:p w14:paraId="0572F962">
      <w:pPr>
        <w:ind w:firstLine="720"/>
        <w:rPr>
          <w:rFonts w:ascii="Times New Roman" w:hAnsi="Times New Roman" w:cs="Times New Roman"/>
          <w:sz w:val="28"/>
          <w:szCs w:val="28"/>
        </w:rPr>
      </w:pPr>
    </w:p>
    <w:p w14:paraId="72E78304">
      <w:pPr>
        <w:ind w:firstLine="720"/>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571149E2">
      <w:pPr>
        <w:ind w:firstLine="720"/>
        <w:rPr>
          <w:rFonts w:ascii="Times New Roman" w:hAnsi="Times New Roman" w:cs="Times New Roman"/>
          <w:sz w:val="24"/>
          <w:szCs w:val="24"/>
        </w:rPr>
      </w:pPr>
      <w:r>
        <w:rPr>
          <w:rFonts w:ascii="Times New Roman" w:hAnsi="Times New Roman" w:cs="Times New Roman"/>
          <w:sz w:val="24"/>
          <w:szCs w:val="24"/>
        </w:rPr>
        <w:t>Social media has become an important part of everyday life. People use platforms such as Instagram, Facebook, WhatsApp, Telegram, X, and other online services to communicate, shop, find jobs, share information, and connect with businesses. However, the rapid growth of social media has also created new opportunities for scammers. Fraudulent messages, fake accounts, phishing links, investment scams, impersonation, fake job offers, online shopping fraud, and other forms of cybercrime are becoming increasingly common.</w:t>
      </w:r>
    </w:p>
    <w:p w14:paraId="4D4C440F">
      <w:pPr>
        <w:ind w:firstLine="720"/>
        <w:rPr>
          <w:rFonts w:ascii="Times New Roman" w:hAnsi="Times New Roman" w:cs="Times New Roman"/>
          <w:sz w:val="24"/>
          <w:szCs w:val="24"/>
        </w:rPr>
      </w:pPr>
      <w:r>
        <w:rPr>
          <w:rFonts w:ascii="Times New Roman" w:hAnsi="Times New Roman" w:cs="Times New Roman"/>
          <w:sz w:val="24"/>
          <w:szCs w:val="24"/>
        </w:rPr>
        <w:t>Many scams are designed to look genuine. A message may appear to come from a bank, a friend, a company, or even a government organization. Scammers often create a sense of urgency by asking users to click a link, share personal information, make a payment, or provide an OTP. Because these messages can look convincing, users may not realize that they are being targeted until they have already lost money or exposed sensitive information.</w:t>
      </w:r>
    </w:p>
    <w:p w14:paraId="01DBCEF1">
      <w:pPr>
        <w:ind w:firstLine="720"/>
        <w:rPr>
          <w:rFonts w:ascii="Times New Roman" w:hAnsi="Times New Roman" w:cs="Times New Roman"/>
          <w:sz w:val="24"/>
          <w:szCs w:val="24"/>
        </w:rPr>
      </w:pPr>
      <w:r>
        <w:rPr>
          <w:rFonts w:ascii="Times New Roman" w:hAnsi="Times New Roman" w:cs="Times New Roman"/>
          <w:sz w:val="24"/>
          <w:szCs w:val="24"/>
        </w:rPr>
        <w:t xml:space="preserve">To address this problem, </w:t>
      </w:r>
      <w:r>
        <w:rPr>
          <w:rFonts w:ascii="Times New Roman" w:hAnsi="Times New Roman" w:cs="Times New Roman"/>
          <w:b/>
          <w:bCs/>
          <w:sz w:val="24"/>
          <w:szCs w:val="24"/>
        </w:rPr>
        <w:t>ScamDetect AI</w:t>
      </w:r>
      <w:r>
        <w:rPr>
          <w:rFonts w:ascii="Times New Roman" w:hAnsi="Times New Roman" w:cs="Times New Roman"/>
          <w:sz w:val="24"/>
          <w:szCs w:val="24"/>
        </w:rPr>
        <w:t xml:space="preserve"> is proposed as an intelligent system for detecting fraudulent and suspicious messages on social media. The system uses Artificial Intelligence (AI), Natural Language Processing (NLP), and machine learning techniques to analyze messages and identify patterns commonly associated with scams. The main objective is to provide users with an early warning before they interact with potentially harmful content.</w:t>
      </w:r>
    </w:p>
    <w:p w14:paraId="689E9EB5">
      <w:pPr>
        <w:ind w:firstLine="720"/>
        <w:rPr>
          <w:rFonts w:ascii="Times New Roman" w:hAnsi="Times New Roman" w:cs="Times New Roman"/>
          <w:b/>
          <w:bCs/>
          <w:sz w:val="24"/>
          <w:szCs w:val="24"/>
        </w:rPr>
      </w:pPr>
      <w:r>
        <w:rPr>
          <w:rFonts w:ascii="Times New Roman" w:hAnsi="Times New Roman" w:cs="Times New Roman"/>
          <w:b/>
          <w:bCs/>
          <w:sz w:val="24"/>
          <w:szCs w:val="24"/>
        </w:rPr>
        <w:t>Problem Statement</w:t>
      </w:r>
    </w:p>
    <w:p w14:paraId="283B7793">
      <w:pPr>
        <w:ind w:firstLine="720"/>
        <w:rPr>
          <w:rFonts w:ascii="Times New Roman" w:hAnsi="Times New Roman" w:cs="Times New Roman"/>
          <w:sz w:val="24"/>
          <w:szCs w:val="24"/>
        </w:rPr>
      </w:pPr>
      <w:r>
        <w:rPr>
          <w:rFonts w:ascii="Times New Roman" w:hAnsi="Times New Roman" w:cs="Times New Roman"/>
          <w:sz w:val="24"/>
          <w:szCs w:val="24"/>
        </w:rPr>
        <w:t>Traditional methods of identifying online scams depend heavily on users recognizing suspicious behavior themselves. This can be difficult, especially for people who are not familiar with common cybercrime techniques. Scammers continuously change their wording, create new types of fake offers, and use social engineering techniques to gain the trust of their victims.</w:t>
      </w:r>
    </w:p>
    <w:p w14:paraId="0C670983">
      <w:pPr>
        <w:ind w:firstLine="720"/>
        <w:rPr>
          <w:rFonts w:ascii="Times New Roman" w:hAnsi="Times New Roman" w:cs="Times New Roman"/>
          <w:sz w:val="24"/>
          <w:szCs w:val="24"/>
        </w:rPr>
      </w:pPr>
      <w:r>
        <w:rPr>
          <w:rFonts w:ascii="Times New Roman" w:hAnsi="Times New Roman" w:cs="Times New Roman"/>
          <w:sz w:val="24"/>
          <w:szCs w:val="24"/>
        </w:rPr>
        <w:t>For example, a scammer might send a message such as, “Congratulations! You have won a cash prize. Click this link within 10 minutes to claim your reward.” Another common example is a fake job message promising a high salary while requesting an upfront registration fee. Investment scams may promise unrealistic returns and pressure users to transfer money immediately.</w:t>
      </w:r>
    </w:p>
    <w:p w14:paraId="67E4A886">
      <w:pPr>
        <w:ind w:firstLine="720"/>
        <w:rPr>
          <w:rFonts w:ascii="Times New Roman" w:hAnsi="Times New Roman" w:cs="Times New Roman"/>
          <w:sz w:val="24"/>
          <w:szCs w:val="24"/>
        </w:rPr>
      </w:pPr>
      <w:r>
        <w:rPr>
          <w:rFonts w:ascii="Times New Roman" w:hAnsi="Times New Roman" w:cs="Times New Roman"/>
          <w:sz w:val="24"/>
          <w:szCs w:val="24"/>
        </w:rPr>
        <w:t>Manually checking every message is not practical. Therefore, there is a need for an automated system that can analyze messages quickly and alert users when suspicious characteristics are detected.</w:t>
      </w:r>
    </w:p>
    <w:p w14:paraId="4A2216E3">
      <w:pPr>
        <w:ind w:firstLine="720"/>
        <w:rPr>
          <w:rFonts w:ascii="Times New Roman" w:hAnsi="Times New Roman" w:cs="Times New Roman"/>
          <w:b/>
          <w:bCs/>
          <w:sz w:val="24"/>
          <w:szCs w:val="24"/>
        </w:rPr>
      </w:pPr>
      <w:r>
        <w:rPr>
          <w:rFonts w:ascii="Times New Roman" w:hAnsi="Times New Roman" w:cs="Times New Roman"/>
          <w:b/>
          <w:bCs/>
          <w:sz w:val="24"/>
          <w:szCs w:val="24"/>
        </w:rPr>
        <w:t>Proposed Solution</w:t>
      </w:r>
    </w:p>
    <w:p w14:paraId="18D4E61F">
      <w:pPr>
        <w:ind w:firstLine="720"/>
        <w:rPr>
          <w:rFonts w:ascii="Times New Roman" w:hAnsi="Times New Roman" w:cs="Times New Roman"/>
          <w:sz w:val="24"/>
          <w:szCs w:val="24"/>
        </w:rPr>
      </w:pPr>
      <w:r>
        <w:rPr>
          <w:rFonts w:ascii="Times New Roman" w:hAnsi="Times New Roman" w:cs="Times New Roman"/>
          <w:sz w:val="24"/>
          <w:szCs w:val="24"/>
        </w:rPr>
        <w:t>ScamDetect AI is designed as an AI-powered fraud detection platform that examines social media messages and determines whether they are likely to be legitimate, suspicious, or fraudulent. The system can analyze the text of a message and identify specific features associated with scam behavior.</w:t>
      </w:r>
    </w:p>
    <w:p w14:paraId="3A8CFD11">
      <w:pPr>
        <w:ind w:firstLine="720"/>
        <w:rPr>
          <w:rFonts w:ascii="Times New Roman" w:hAnsi="Times New Roman" w:cs="Times New Roman"/>
          <w:sz w:val="24"/>
          <w:szCs w:val="24"/>
        </w:rPr>
      </w:pPr>
      <w:r>
        <w:rPr>
          <w:rFonts w:ascii="Times New Roman" w:hAnsi="Times New Roman" w:cs="Times New Roman"/>
          <w:sz w:val="24"/>
          <w:szCs w:val="24"/>
        </w:rPr>
        <w:t>The application can use NLP techniques to process the message and understand important elements such as keywords, sentence structure, urgency, requests for money, suspicious offers, and potentially harmful links. Machine learning models can then classify the message based on patterns learned from previously identified legitimate and fraudulent messages.</w:t>
      </w:r>
    </w:p>
    <w:p w14:paraId="4DD54BCB">
      <w:pPr>
        <w:ind w:firstLine="720"/>
        <w:rPr>
          <w:rFonts w:ascii="Times New Roman" w:hAnsi="Times New Roman" w:cs="Times New Roman"/>
          <w:sz w:val="24"/>
          <w:szCs w:val="24"/>
        </w:rPr>
      </w:pPr>
      <w:r>
        <w:rPr>
          <w:rFonts w:ascii="Times New Roman" w:hAnsi="Times New Roman" w:cs="Times New Roman"/>
          <w:sz w:val="24"/>
          <w:szCs w:val="24"/>
        </w:rPr>
        <w:t>Instead of simply displaying a technical warning, ScamDetect AI can provide a simple explanation to the user. For example, it may say that a message appears suspicious because it contains an urgent payment request, promises unrealistic rewards, or includes a potentially dangerous link. This makes the system more useful for users who may not understand cybersecurity terminology.</w:t>
      </w:r>
    </w:p>
    <w:p w14:paraId="0AC983B1">
      <w:pPr>
        <w:ind w:firstLine="720"/>
        <w:rPr>
          <w:rFonts w:ascii="Times New Roman" w:hAnsi="Times New Roman" w:cs="Times New Roman"/>
          <w:b/>
          <w:bCs/>
          <w:sz w:val="24"/>
          <w:szCs w:val="24"/>
        </w:rPr>
      </w:pPr>
      <w:r>
        <w:rPr>
          <w:rFonts w:ascii="Times New Roman" w:hAnsi="Times New Roman" w:cs="Times New Roman"/>
          <w:b/>
          <w:bCs/>
          <w:sz w:val="24"/>
          <w:szCs w:val="24"/>
        </w:rPr>
        <w:t>Key Features</w:t>
      </w:r>
    </w:p>
    <w:p w14:paraId="6FCDC1B7">
      <w:pPr>
        <w:ind w:firstLine="720"/>
        <w:rPr>
          <w:rFonts w:ascii="Times New Roman" w:hAnsi="Times New Roman" w:cs="Times New Roman"/>
          <w:sz w:val="24"/>
          <w:szCs w:val="24"/>
        </w:rPr>
      </w:pPr>
      <w:r>
        <w:rPr>
          <w:rFonts w:ascii="Times New Roman" w:hAnsi="Times New Roman" w:cs="Times New Roman"/>
          <w:sz w:val="24"/>
          <w:szCs w:val="24"/>
        </w:rPr>
        <w:t xml:space="preserve">One of the main features of ScamDetect AI is </w:t>
      </w:r>
      <w:r>
        <w:rPr>
          <w:rFonts w:ascii="Times New Roman" w:hAnsi="Times New Roman" w:cs="Times New Roman"/>
          <w:b/>
          <w:bCs/>
          <w:sz w:val="24"/>
          <w:szCs w:val="24"/>
        </w:rPr>
        <w:t>real-time message analysis</w:t>
      </w:r>
      <w:r>
        <w:rPr>
          <w:rFonts w:ascii="Times New Roman" w:hAnsi="Times New Roman" w:cs="Times New Roman"/>
          <w:sz w:val="24"/>
          <w:szCs w:val="24"/>
        </w:rPr>
        <w:t>. When a user receives a suspicious message, the system can analyze it and generate a risk score. A higher score indicates a greater possibility that the message is fraudulent.</w:t>
      </w:r>
    </w:p>
    <w:p w14:paraId="438D6DF6">
      <w:pPr>
        <w:ind w:firstLine="720"/>
        <w:rPr>
          <w:rFonts w:ascii="Times New Roman" w:hAnsi="Times New Roman" w:cs="Times New Roman"/>
          <w:sz w:val="24"/>
          <w:szCs w:val="24"/>
        </w:rPr>
      </w:pPr>
      <w:r>
        <w:rPr>
          <w:rFonts w:ascii="Times New Roman" w:hAnsi="Times New Roman" w:cs="Times New Roman"/>
          <w:sz w:val="24"/>
          <w:szCs w:val="24"/>
        </w:rPr>
        <w:t xml:space="preserve">Another important feature is </w:t>
      </w:r>
      <w:r>
        <w:rPr>
          <w:rFonts w:ascii="Times New Roman" w:hAnsi="Times New Roman" w:cs="Times New Roman"/>
          <w:b/>
          <w:bCs/>
          <w:sz w:val="24"/>
          <w:szCs w:val="24"/>
        </w:rPr>
        <w:t>phishing link detection</w:t>
      </w:r>
      <w:r>
        <w:rPr>
          <w:rFonts w:ascii="Times New Roman" w:hAnsi="Times New Roman" w:cs="Times New Roman"/>
          <w:sz w:val="24"/>
          <w:szCs w:val="24"/>
        </w:rPr>
        <w:t>. Many scams attempt to redirect users to fake websites designed to steal passwords, banking information, or other personal details. ScamDetect AI can examine URLs and identify characteristics that may indicate malicious or suspicious websites.</w:t>
      </w:r>
    </w:p>
    <w:p w14:paraId="23C0402C">
      <w:pPr>
        <w:ind w:firstLine="720"/>
        <w:rPr>
          <w:rFonts w:ascii="Times New Roman" w:hAnsi="Times New Roman" w:cs="Times New Roman"/>
          <w:sz w:val="24"/>
          <w:szCs w:val="24"/>
        </w:rPr>
      </w:pPr>
      <w:r>
        <w:rPr>
          <w:rFonts w:ascii="Times New Roman" w:hAnsi="Times New Roman" w:cs="Times New Roman"/>
          <w:sz w:val="24"/>
          <w:szCs w:val="24"/>
        </w:rPr>
        <w:t xml:space="preserve">The system can also detect </w:t>
      </w:r>
      <w:r>
        <w:rPr>
          <w:rFonts w:ascii="Times New Roman" w:hAnsi="Times New Roman" w:cs="Times New Roman"/>
          <w:b/>
          <w:bCs/>
          <w:sz w:val="24"/>
          <w:szCs w:val="24"/>
        </w:rPr>
        <w:t>social engineering patterns</w:t>
      </w:r>
      <w:r>
        <w:rPr>
          <w:rFonts w:ascii="Times New Roman" w:hAnsi="Times New Roman" w:cs="Times New Roman"/>
          <w:sz w:val="24"/>
          <w:szCs w:val="24"/>
        </w:rPr>
        <w:t>. Scammers often use emotional manipulation, fear, urgency, curiosity, or attractive rewards to influence victims. For example, phrases such as “act immediately,” “your account will be blocked,” or “you have won a prize” can be indicators of potential fraud when combined with other suspicious characteristics.</w:t>
      </w:r>
    </w:p>
    <w:p w14:paraId="216AAE9B">
      <w:pPr>
        <w:ind w:firstLine="720"/>
        <w:rPr>
          <w:rFonts w:ascii="Times New Roman" w:hAnsi="Times New Roman" w:cs="Times New Roman"/>
          <w:sz w:val="24"/>
          <w:szCs w:val="24"/>
        </w:rPr>
      </w:pPr>
      <w:r>
        <w:rPr>
          <w:rFonts w:ascii="Times New Roman" w:hAnsi="Times New Roman" w:cs="Times New Roman"/>
          <w:sz w:val="24"/>
          <w:szCs w:val="24"/>
        </w:rPr>
        <w:t xml:space="preserve">A further feature is </w:t>
      </w:r>
      <w:r>
        <w:rPr>
          <w:rFonts w:ascii="Times New Roman" w:hAnsi="Times New Roman" w:cs="Times New Roman"/>
          <w:b/>
          <w:bCs/>
          <w:sz w:val="24"/>
          <w:szCs w:val="24"/>
        </w:rPr>
        <w:t>fake job and investment scam detection</w:t>
      </w:r>
      <w:r>
        <w:rPr>
          <w:rFonts w:ascii="Times New Roman" w:hAnsi="Times New Roman" w:cs="Times New Roman"/>
          <w:sz w:val="24"/>
          <w:szCs w:val="24"/>
        </w:rPr>
        <w:t>. The system can identify messages containing unrealistic salary promises, guaranteed investment returns, requests for advance payments, or pressure to transfer money.</w:t>
      </w:r>
    </w:p>
    <w:p w14:paraId="14B922E3">
      <w:pPr>
        <w:ind w:firstLine="720"/>
        <w:rPr>
          <w:rFonts w:ascii="Times New Roman" w:hAnsi="Times New Roman" w:cs="Times New Roman"/>
          <w:sz w:val="24"/>
          <w:szCs w:val="24"/>
        </w:rPr>
      </w:pPr>
      <w:r>
        <w:rPr>
          <w:rFonts w:ascii="Times New Roman" w:hAnsi="Times New Roman" w:cs="Times New Roman"/>
          <w:sz w:val="24"/>
          <w:szCs w:val="24"/>
        </w:rPr>
        <w:t xml:space="preserve">ScamDetect AI can also support </w:t>
      </w:r>
      <w:r>
        <w:rPr>
          <w:rFonts w:ascii="Times New Roman" w:hAnsi="Times New Roman" w:cs="Times New Roman"/>
          <w:b/>
          <w:bCs/>
          <w:sz w:val="24"/>
          <w:szCs w:val="24"/>
        </w:rPr>
        <w:t>user reporting and feedback</w:t>
      </w:r>
      <w:r>
        <w:rPr>
          <w:rFonts w:ascii="Times New Roman" w:hAnsi="Times New Roman" w:cs="Times New Roman"/>
          <w:sz w:val="24"/>
          <w:szCs w:val="24"/>
        </w:rPr>
        <w:t>. Users can report messages that they believe are scams. This feedback can help improve the system over time and make the detection model more effective.</w:t>
      </w:r>
    </w:p>
    <w:p w14:paraId="1D7C293F">
      <w:pPr>
        <w:ind w:firstLine="720"/>
        <w:rPr>
          <w:rFonts w:ascii="Times New Roman" w:hAnsi="Times New Roman" w:cs="Times New Roman"/>
          <w:b/>
          <w:bCs/>
          <w:sz w:val="24"/>
          <w:szCs w:val="24"/>
        </w:rPr>
      </w:pPr>
      <w:r>
        <w:rPr>
          <w:rFonts w:ascii="Times New Roman" w:hAnsi="Times New Roman" w:cs="Times New Roman"/>
          <w:b/>
          <w:bCs/>
          <w:sz w:val="24"/>
          <w:szCs w:val="24"/>
        </w:rPr>
        <w:t>Technology Used</w:t>
      </w:r>
    </w:p>
    <w:p w14:paraId="3F471401">
      <w:pPr>
        <w:ind w:firstLine="720"/>
        <w:rPr>
          <w:rFonts w:ascii="Times New Roman" w:hAnsi="Times New Roman" w:cs="Times New Roman"/>
          <w:sz w:val="24"/>
          <w:szCs w:val="24"/>
        </w:rPr>
      </w:pPr>
      <w:r>
        <w:rPr>
          <w:rFonts w:ascii="Times New Roman" w:hAnsi="Times New Roman" w:cs="Times New Roman"/>
          <w:sz w:val="24"/>
          <w:szCs w:val="24"/>
        </w:rPr>
        <w:t>The proposed system can be developed using a combination of modern technologies. Python can be used for machine learning and NLP development. Libraries such as Scikit-learn, TensorFlow, or PyTorch can be used to train classification models.</w:t>
      </w:r>
    </w:p>
    <w:p w14:paraId="24D73418">
      <w:pPr>
        <w:ind w:firstLine="720"/>
        <w:rPr>
          <w:rFonts w:ascii="Times New Roman" w:hAnsi="Times New Roman" w:cs="Times New Roman"/>
          <w:sz w:val="24"/>
          <w:szCs w:val="24"/>
        </w:rPr>
      </w:pPr>
      <w:r>
        <w:rPr>
          <w:rFonts w:ascii="Times New Roman" w:hAnsi="Times New Roman" w:cs="Times New Roman"/>
          <w:sz w:val="24"/>
          <w:szCs w:val="24"/>
        </w:rPr>
        <w:t>Natural Language Processing plays a major role in the project. Techniques such as text cleaning, tokenization, stop-word removal, stemming, and feature extraction can be used to convert messages into a format that machine learning algorithms can understand. More advanced implementations could use transformer-based language models to understand the context of messages more effectively.</w:t>
      </w:r>
    </w:p>
    <w:p w14:paraId="6EF64C5D">
      <w:pPr>
        <w:ind w:firstLine="720"/>
        <w:rPr>
          <w:rFonts w:ascii="Times New Roman" w:hAnsi="Times New Roman" w:cs="Times New Roman"/>
          <w:sz w:val="24"/>
          <w:szCs w:val="24"/>
        </w:rPr>
      </w:pPr>
      <w:r>
        <w:rPr>
          <w:rFonts w:ascii="Times New Roman" w:hAnsi="Times New Roman" w:cs="Times New Roman"/>
          <w:sz w:val="24"/>
          <w:szCs w:val="24"/>
        </w:rPr>
        <w:t>A database can store information about reported scams, detection results, and user feedback. A web or mobile interface can provide users with a simple platform for checking messages. The system can also be designed with an API so that it could potentially be integrated with other applications in the future.</w:t>
      </w:r>
    </w:p>
    <w:p w14:paraId="5F94D62D">
      <w:pPr>
        <w:ind w:firstLine="720"/>
        <w:rPr>
          <w:rFonts w:ascii="Times New Roman" w:hAnsi="Times New Roman" w:cs="Times New Roman"/>
          <w:b/>
          <w:bCs/>
          <w:sz w:val="24"/>
          <w:szCs w:val="24"/>
        </w:rPr>
      </w:pPr>
    </w:p>
    <w:p w14:paraId="7602290E">
      <w:pPr>
        <w:ind w:firstLine="720"/>
        <w:rPr>
          <w:rFonts w:ascii="Times New Roman" w:hAnsi="Times New Roman" w:cs="Times New Roman"/>
          <w:sz w:val="24"/>
          <w:szCs w:val="24"/>
        </w:rPr>
      </w:pPr>
    </w:p>
    <w:p w14:paraId="0058DBA4">
      <w:pPr>
        <w:ind w:firstLine="720"/>
        <w:rPr>
          <w:rFonts w:ascii="Times New Roman" w:hAnsi="Times New Roman" w:cs="Times New Roman"/>
          <w:sz w:val="24"/>
          <w:szCs w:val="24"/>
        </w:rPr>
      </w:pPr>
      <w:r>
        <w:rPr>
          <w:rFonts w:ascii="Times New Roman" w:hAnsi="Times New Roman" w:cs="Times New Roman"/>
          <w:sz w:val="24"/>
          <w:szCs w:val="24"/>
        </w:rPr>
        <w:drawing>
          <wp:inline distT="0" distB="0" distL="0" distR="0">
            <wp:extent cx="6449060" cy="4978400"/>
            <wp:effectExtent l="0" t="0" r="8890" b="0"/>
            <wp:docPr id="32942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26266" name="Picture 1"/>
                    <pic:cNvPicPr>
                      <a:picLocks noChangeAspect="1"/>
                    </pic:cNvPicPr>
                  </pic:nvPicPr>
                  <pic:blipFill>
                    <a:blip r:embed="rId7"/>
                    <a:stretch>
                      <a:fillRect/>
                    </a:stretch>
                  </pic:blipFill>
                  <pic:spPr>
                    <a:xfrm>
                      <a:off x="0" y="0"/>
                      <a:ext cx="6449060" cy="4978400"/>
                    </a:xfrm>
                    <a:prstGeom prst="rect">
                      <a:avLst/>
                    </a:prstGeom>
                  </pic:spPr>
                </pic:pic>
              </a:graphicData>
            </a:graphic>
          </wp:inline>
        </w:drawing>
      </w:r>
    </w:p>
    <w:p w14:paraId="42046660">
      <w:pPr>
        <w:ind w:firstLine="720"/>
        <w:rPr>
          <w:rFonts w:ascii="Times New Roman" w:hAnsi="Times New Roman" w:cs="Times New Roman"/>
          <w:sz w:val="24"/>
          <w:szCs w:val="24"/>
        </w:rPr>
      </w:pPr>
    </w:p>
    <w:p w14:paraId="2D83627B">
      <w:pPr>
        <w:ind w:firstLine="720"/>
        <w:rPr>
          <w:rFonts w:ascii="Times New Roman" w:hAnsi="Times New Roman" w:cs="Times New Roman"/>
          <w:sz w:val="24"/>
          <w:szCs w:val="24"/>
        </w:rPr>
      </w:pPr>
    </w:p>
    <w:p w14:paraId="733D0586">
      <w:pPr>
        <w:ind w:firstLine="720"/>
        <w:rPr>
          <w:rFonts w:ascii="Times New Roman" w:hAnsi="Times New Roman" w:cs="Times New Roman"/>
          <w:sz w:val="24"/>
          <w:szCs w:val="24"/>
        </w:rPr>
      </w:pPr>
    </w:p>
    <w:p w14:paraId="1DA8D02F">
      <w:pPr>
        <w:ind w:firstLine="720"/>
        <w:rPr>
          <w:rFonts w:ascii="Times New Roman" w:hAnsi="Times New Roman" w:cs="Times New Roman"/>
          <w:sz w:val="24"/>
          <w:szCs w:val="24"/>
        </w:rPr>
      </w:pPr>
    </w:p>
    <w:p w14:paraId="7D6908B0">
      <w:pPr>
        <w:ind w:firstLine="720"/>
        <w:rPr>
          <w:rFonts w:ascii="Times New Roman" w:hAnsi="Times New Roman" w:cs="Times New Roman"/>
          <w:sz w:val="24"/>
          <w:szCs w:val="24"/>
        </w:rPr>
      </w:pPr>
    </w:p>
    <w:p w14:paraId="4C63CECA">
      <w:pPr>
        <w:ind w:firstLine="720"/>
        <w:rPr>
          <w:rFonts w:ascii="Times New Roman" w:hAnsi="Times New Roman" w:cs="Times New Roman"/>
          <w:sz w:val="24"/>
          <w:szCs w:val="24"/>
        </w:rPr>
      </w:pPr>
    </w:p>
    <w:p w14:paraId="3AEF0756">
      <w:pPr>
        <w:ind w:firstLine="720"/>
        <w:rPr>
          <w:rFonts w:ascii="Times New Roman" w:hAnsi="Times New Roman" w:cs="Times New Roman"/>
          <w:sz w:val="24"/>
          <w:szCs w:val="24"/>
        </w:rPr>
      </w:pPr>
    </w:p>
    <w:p w14:paraId="3DCD6E1A">
      <w:pPr>
        <w:ind w:firstLine="720"/>
        <w:rPr>
          <w:rFonts w:ascii="Times New Roman" w:hAnsi="Times New Roman" w:cs="Times New Roman"/>
          <w:sz w:val="24"/>
          <w:szCs w:val="24"/>
        </w:rPr>
      </w:pPr>
    </w:p>
    <w:p w14:paraId="2D5396DA">
      <w:pPr>
        <w:ind w:firstLine="720"/>
        <w:rPr>
          <w:rFonts w:ascii="Times New Roman" w:hAnsi="Times New Roman" w:cs="Times New Roman"/>
          <w:sz w:val="24"/>
          <w:szCs w:val="24"/>
        </w:rPr>
      </w:pPr>
    </w:p>
    <w:p w14:paraId="040B6A4E">
      <w:pPr>
        <w:ind w:firstLine="720"/>
        <w:jc w:val="center"/>
        <w:rPr>
          <w:rFonts w:ascii="Times New Roman" w:hAnsi="Times New Roman" w:cs="Times New Roman"/>
          <w:sz w:val="24"/>
          <w:szCs w:val="24"/>
        </w:rPr>
      </w:pPr>
    </w:p>
    <w:p w14:paraId="432000A8">
      <w:pPr>
        <w:ind w:firstLine="720"/>
        <w:jc w:val="center"/>
        <w:rPr>
          <w:rFonts w:ascii="Times New Roman" w:hAnsi="Times New Roman" w:cs="Times New Roman"/>
          <w:sz w:val="24"/>
          <w:szCs w:val="24"/>
        </w:rPr>
      </w:pPr>
    </w:p>
    <w:p w14:paraId="5848A4C5">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HOD</w:t>
      </w: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Lato">
    <w:altName w:val="Segoe Print"/>
    <w:panose1 w:val="00000000000000000000"/>
    <w:charset w:val="00"/>
    <w:family w:val="swiss"/>
    <w:pitch w:val="default"/>
    <w:sig w:usb0="00000000" w:usb1="00000000" w:usb2="00000021"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9E5"/>
    <w:rsid w:val="00081C43"/>
    <w:rsid w:val="000B1D65"/>
    <w:rsid w:val="00120254"/>
    <w:rsid w:val="00135DD4"/>
    <w:rsid w:val="00195040"/>
    <w:rsid w:val="00217144"/>
    <w:rsid w:val="00286D28"/>
    <w:rsid w:val="00295A23"/>
    <w:rsid w:val="002C4348"/>
    <w:rsid w:val="002F5543"/>
    <w:rsid w:val="003930F3"/>
    <w:rsid w:val="004F258D"/>
    <w:rsid w:val="005910CC"/>
    <w:rsid w:val="005C2430"/>
    <w:rsid w:val="00671165"/>
    <w:rsid w:val="00794A09"/>
    <w:rsid w:val="007B448D"/>
    <w:rsid w:val="00816C8C"/>
    <w:rsid w:val="008D195C"/>
    <w:rsid w:val="009014E4"/>
    <w:rsid w:val="00A27A91"/>
    <w:rsid w:val="00AF5E9D"/>
    <w:rsid w:val="00BE5E20"/>
    <w:rsid w:val="00C40746"/>
    <w:rsid w:val="00C53D9E"/>
    <w:rsid w:val="00DD4A72"/>
    <w:rsid w:val="00EB0BCB"/>
    <w:rsid w:val="00EB798D"/>
    <w:rsid w:val="00ED558F"/>
    <w:rsid w:val="00F11872"/>
    <w:rsid w:val="00F32DEF"/>
    <w:rsid w:val="00F7593F"/>
    <w:rsid w:val="00FE3CE8"/>
    <w:rsid w:val="00FE49E5"/>
    <w:rsid w:val="13471A47"/>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2"/>
    <w:basedOn w:val="1"/>
    <w:next w:val="1"/>
    <w:link w:val="10"/>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3">
    <w:name w:val="heading 3"/>
    <w:basedOn w:val="1"/>
    <w:link w:val="9"/>
    <w:qFormat/>
    <w:uiPriority w:val="9"/>
    <w:pPr>
      <w:spacing w:before="100" w:beforeAutospacing="1" w:after="100" w:afterAutospacing="1" w:line="240" w:lineRule="auto"/>
      <w:outlineLvl w:val="2"/>
    </w:pPr>
    <w:rPr>
      <w:rFonts w:ascii="Times New Roman" w:hAnsi="Times New Roman" w:eastAsia="Times New Roman" w:cs="Times New Roman"/>
      <w:b/>
      <w:bCs/>
      <w:kern w:val="0"/>
      <w:sz w:val="27"/>
      <w:szCs w:val="27"/>
      <w:lang w:eastAsia="en-GB"/>
      <w14:ligatures w14:val="none"/>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en-GB"/>
      <w14:ligatures w14:val="none"/>
    </w:rPr>
  </w:style>
  <w:style w:type="character" w:styleId="7">
    <w:name w:val="Strong"/>
    <w:basedOn w:val="4"/>
    <w:qFormat/>
    <w:uiPriority w:val="22"/>
    <w:rPr>
      <w:b/>
      <w:bCs/>
    </w:rPr>
  </w:style>
  <w:style w:type="table" w:styleId="8">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Heading 3 Char"/>
    <w:basedOn w:val="4"/>
    <w:link w:val="3"/>
    <w:qFormat/>
    <w:uiPriority w:val="9"/>
    <w:rPr>
      <w:rFonts w:ascii="Times New Roman" w:hAnsi="Times New Roman" w:eastAsia="Times New Roman" w:cs="Times New Roman"/>
      <w:b/>
      <w:bCs/>
      <w:kern w:val="0"/>
      <w:sz w:val="27"/>
      <w:szCs w:val="27"/>
      <w:lang w:eastAsia="en-GB"/>
      <w14:ligatures w14:val="none"/>
    </w:rPr>
  </w:style>
  <w:style w:type="character" w:customStyle="1" w:styleId="10">
    <w:name w:val="Heading 2 Char"/>
    <w:basedOn w:val="4"/>
    <w:link w:val="2"/>
    <w:semiHidden/>
    <w:qFormat/>
    <w:uiPriority w:val="9"/>
    <w:rPr>
      <w:rFonts w:asciiTheme="majorHAnsi" w:hAnsiTheme="majorHAnsi" w:eastAsiaTheme="majorEastAsia" w:cstheme="majorBidi"/>
      <w:color w:val="2F5597" w:themeColor="accent1" w:themeShade="BF"/>
      <w:sz w:val="26"/>
      <w:szCs w:val="2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906</Words>
  <Characters>5217</Characters>
  <Lines>43</Lines>
  <Paragraphs>12</Paragraphs>
  <TotalTime>44</TotalTime>
  <ScaleCrop>false</ScaleCrop>
  <LinksUpToDate>false</LinksUpToDate>
  <CharactersWithSpaces>6097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2026-08-20T05:11:00Z</dcterms:created>
  <dc:creator>Venkateswara Rao Katevarapu</dc:creator>
  <cp:lastModifiedBy>ADITYA</cp:lastModifiedBy>
  <dcterms:modified xsi:type="dcterms:W3CDTF">2026-08-20T05:57:03Z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y fmtid="{D5CDD505-2E9C-101B-9397-08002B2CF9AE}" pid="3" name="KSOTemplateDocerSaveRecord">
    <vt:lpwstr>eyJoZGlkIjoiMmQyZDc4NWY4NDk2ZDdjYzcyMDYxNzg1NTBmODg5NDkiLCJ1c2VySWQiOiI1Njc1MTUwNjAyOTcifQ==</vt:lpwstr>
  </property>
  <property fmtid="{D5CDD505-2E9C-101B-9397-08002B2CF9AE}" pid="4" name="KSOProductBuildVer">
    <vt:lpwstr>1033-12.1.0.26880</vt:lpwstr>
  </property>
  <property fmtid="{D5CDD505-2E9C-101B-9397-08002B2CF9AE}" pid="5" name="ICV">
    <vt:lpwstr>7D30FA7A603F41C5810A4ADE03ADBC3F_13</vt:lpwstr>
  </property>
</Properties>
</file>