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mgxcbv4iv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Hospital Cash (Hospicash) Insurance — API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nu9xb0mjs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Hospital Cash (HC) module provides Hospital Cash insurance plan information and premium calculation for available insurance companies.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integration follows a </w:t>
      </w:r>
      <w:r w:rsidDel="00000000" w:rsidR="00000000" w:rsidRPr="00000000">
        <w:rPr>
          <w:b w:val="1"/>
          <w:bCs w:val="1"/>
          <w:rtl w:val="0"/>
        </w:rPr>
        <w:t xml:space="preserve">two-step API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all available Hospital Cash plan APIs.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each returned plan API with the customer's age, cover amount, number of adults, number of children, and number of coverage days.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call </w:t>
      </w:r>
      <w:r w:rsidDel="00000000" w:rsidR="00000000" w:rsidRPr="00000000">
        <w:rPr>
          <w:b w:val="1"/>
          <w:bCs w:val="1"/>
          <w:rtl w:val="0"/>
        </w:rPr>
        <w:t xml:space="preserve">every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api_type</w:t>
      </w:r>
      <w:r w:rsidDel="00000000" w:rsidR="00000000" w:rsidRPr="00000000">
        <w:rPr>
          <w:b w:val="1"/>
          <w:bCs w:val="1"/>
          <w:rtl w:val="0"/>
        </w:rPr>
        <w:t xml:space="preserve"> API</w:t>
      </w:r>
      <w:r w:rsidDel="00000000" w:rsidR="00000000" w:rsidRPr="00000000">
        <w:rPr>
          <w:rtl w:val="0"/>
        </w:rPr>
        <w:t xml:space="preserve"> returned by the Plans API and collect the successful premium responses.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cp2p1es96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Get Hospital Cash Plans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wasv1i4t4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GET https://policyplanner.com/health-insurance/companies/plans?policy=hc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wavy354dd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caj1w00uh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Parameter</w:t>
      </w:r>
    </w:p>
    <w:tbl>
      <w:tblPr>
        <w:tblStyle w:val="Table1"/>
        <w:tblW w:w="4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815"/>
        <w:gridCol w:w="1190"/>
        <w:gridCol w:w="815"/>
        <w:tblGridChange w:id="0">
          <w:tblGrid>
            <w:gridCol w:w="1325"/>
            <w:gridCol w:w="815"/>
            <w:gridCol w:w="1190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7k4f7uahw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Request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GET https://policyplanner.com/health-insurance/companies/plans?policy=hc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ic6kox1hp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Response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"count": 5,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"policy_filter": "hc",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"api_type": "https://policyplanner.com/health-insurance/sbi/1004/223/hc"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"api_type": "https://policyplanner.com/health-insurance/hdfc/1008/221/hc"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"api_type": "https://policyplanner.com/health-insurance/generali/1017/224/hc"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"api_type": "https://policyplanner.com/health-insurance/bajaj/1018/222/hc"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"api_type": "https://policyplanner.com/health-insurance/reliance/1019/220/hc"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2frn16bu6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Plans API Response Fields</w:t>
      </w:r>
    </w:p>
    <w:tbl>
      <w:tblPr>
        <w:tblStyle w:val="Table2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025"/>
        <w:gridCol w:w="5255"/>
        <w:tblGridChange w:id="0">
          <w:tblGrid>
            <w:gridCol w:w="1625"/>
            <w:gridCol w:w="1025"/>
            <w:gridCol w:w="5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Indicates whether the request was successful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Total number of available Hospital Cash plans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policy_filter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Applied policy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List of available plan APIs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Premium calculation endpoint for an individual plan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response contains </w:t>
      </w:r>
      <w:r w:rsidDel="00000000" w:rsidR="00000000" w:rsidRPr="00000000">
        <w:rPr>
          <w:b w:val="1"/>
          <w:bCs w:val="1"/>
          <w:rtl w:val="0"/>
        </w:rPr>
        <w:t xml:space="preserve">5 Hospital Cash plan APIs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p37r9mimu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Hospital Cash Premium API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api_type</w:t>
      </w:r>
      <w:r w:rsidDel="00000000" w:rsidR="00000000" w:rsidRPr="00000000">
        <w:rPr>
          <w:rtl w:val="0"/>
        </w:rPr>
        <w:t xml:space="preserve"> returned from the Plans API must be called individually.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dcfmlztiy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Pattern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POST https://policyplanner.com/health-insurance/{company}/{companyId}/{planId}/hc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POST https://policyplanner.com/health-insurance/generali/1017/224/hc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u2nd78lbb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8cak2aa7v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Premium Request Payload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"age": 26,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"coverAmount": 1000,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"noOfAdults": 1,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"noOfChildren": 0,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"noOfDays": 30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8l3cl89ij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Request Parameters</w:t>
      </w:r>
    </w:p>
    <w:tbl>
      <w:tblPr>
        <w:tblStyle w:val="Table3"/>
        <w:tblW w:w="8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010"/>
        <w:gridCol w:w="1190"/>
        <w:gridCol w:w="4940"/>
        <w:tblGridChange w:id="0">
          <w:tblGrid>
            <w:gridCol w:w="1520"/>
            <w:gridCol w:w="1010"/>
            <w:gridCol w:w="1190"/>
            <w:gridCol w:w="4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Age of the primary insured member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coverAmount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Daily Hospital Cash amount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noOfAdults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Number of adult members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noOfChildren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Number of child members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noOfDays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Selected number of Hospital Cash coverage days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tt87y1nnm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"age": 26,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"coverAmount": 1000,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"noOfAdults": 1,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"noOfChildren": 0,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"noOfDays": 30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Age          : 26 years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Daily Cover  : ₹1,000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Adults       : 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Children     : 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Coverage     : 30 days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gyo383f22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Supported Hospital Cash Coverage Days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available coverage period is represented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noOfDays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provided plan information, the supported options include:</w:t>
      </w:r>
    </w:p>
    <w:tbl>
      <w:tblPr>
        <w:tblStyle w:val="Table4"/>
        <w:tblW w:w="2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205"/>
        <w:tblGridChange w:id="0">
          <w:tblGrid>
            <w:gridCol w:w="1085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noOfDays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30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60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90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180 days</w:t>
            </w:r>
          </w:p>
        </w:tc>
      </w:tr>
    </w:tbl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should send the selected value as a numeric value.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"noOfDays": 30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poxq41dgi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Hospital Cash Premium Calculation Flow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START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User selects Hospital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Cash Insurance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Select Daily Cover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Enter Age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Select Adults/Children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Select Coverage Days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GET /companies/plans?policy=hc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Receive 5 api_type URLs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Call every Premium API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Send same payload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┌──────┴──────┐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▼             ▼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Success        Error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│             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▼             ▼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Store result     Skip plan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│             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└──────┬──────┘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Process next API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All APIs completed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Return available plans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Display comparison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 END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3uo5ol1wq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Example Premium API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0nxhkv143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POST https://policyplanner.com/health-insurance/generali/1017/224/hc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o00om8q84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"age": 26,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"coverAmount": 1000,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"noOfAdults": 1,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"noOfChildren": 0,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"noOfDays": 30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wq2ulgv5c2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Successful Premium Response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"company": "Generali",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"plan": "Hospicash Plan",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"logoUrl": "generali.jpg",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"brochureUrl": "https://policyplanner.com/super-top-up/assets/hc-brochure/hospicash-brochure-Generali.pdf",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"onePagerUrl": "https://policyplanner.com/super-top-up/assets/hc-onePager/Generali.png",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"otherDetails": "{...}",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"coverAmount": 1000,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"premium": "728",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"noOfDays": 30,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"features": [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"id": 739,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"company_id": "1017",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"plan_id": "224",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"includes": "Daily Hospital Cash",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"excludes": "24-Hour Minimum Stay",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"addons": null,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"created_at": "2026-01-19T07:22:37.000Z"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52kpmg4g6i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Success Response Fields</w:t>
      </w:r>
    </w:p>
    <w:tbl>
      <w:tblPr>
        <w:tblStyle w:val="Table5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670"/>
        <w:gridCol w:w="4055"/>
        <w:tblGridChange w:id="0">
          <w:tblGrid>
            <w:gridCol w:w="1520"/>
            <w:gridCol w:w="1670"/>
            <w:gridCol w:w="4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Insurance company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Hospital Cash plan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logoUrl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Company logo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brochureUrl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Plan brochure URL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onePagerUrl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Plan one-pager URL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otherDetails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String/Object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Additional plan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coverAmount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Selected daily Hospital Cash amount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String/Number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Calculated premium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noOfDays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Selected coverage duration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Plan inclusions, exclusions and add-ons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311kxlkr84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Premium Field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calculated premium is returned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premium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"premium": "728"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should display this as: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Premium: ₹728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backend returns the value as a string, the frontend may convert it to a number for calculations/sorting.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ngx5n8xtdg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Other Details (Comparison data)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otherDetails</w:t>
      </w:r>
      <w:r w:rsidDel="00000000" w:rsidR="00000000" w:rsidRPr="00000000">
        <w:rPr>
          <w:rtl w:val="0"/>
        </w:rPr>
        <w:t xml:space="preserve"> field contains additional information about the Hospital Cash plan.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"ICU Benefit": "2× home / 3× outside",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"Accident Extra": "Included",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"Convalescence": "₹5,000",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"Coverage Days": "30 / 60 / 90 / 180",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"Family Floater": "Applicable",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"Long-term Discount": "Not applicable",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"Premium Loading on Claims": "Not applicable"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du06tk20m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may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otherDetails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JSON string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should parse it before displaying individual fields.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rxgzbgk259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Features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array contains the plan's coverage and exclusions.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qz73n5yfv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Structure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"id": 739,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"company_id": "1017",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"plan_id": "224",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"includes": "Daily Hospital Cash",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"excludes": "24-Hour Minimum Stay",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"addons": null,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"created_at": "2026-01-19T07:22:37.000Z"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3q3dz436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Fields</w:t>
      </w:r>
    </w:p>
    <w:tbl>
      <w:tblPr>
        <w:tblStyle w:val="Table6"/>
        <w:tblW w:w="5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370"/>
        <w:gridCol w:w="2990"/>
        <w:tblGridChange w:id="0">
          <w:tblGrid>
            <w:gridCol w:w="1295"/>
            <w:gridCol w:w="1370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Feature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Insurance company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Insurance plan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includes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Benefits included in the plan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excludes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Exclusions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String /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Additional add-ons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Feature creation timestamp</w:t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m3vngsldz9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Example Hospital Cash Features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hxs5lza46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 Hospital Cash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Provides a fixed daily cash amount for eligible hospitalization.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i9jwgspjf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ICU Benefit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Additional ICU benefit may be available depending on the plan and hospitalization location.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0p7jaach6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Convalescence Benefit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 lump-sum recovery benefit may be provided when hospitalization exceeds the specified number of days.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89j14cu17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Flexible Coverage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Coverage duration can be selected from the available policy options such as 30, 60, 90 or 180 days.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hkozuboo2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Family Floater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Certain plans can provide coverage for self, spouse and eligible dependent children.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120xtkildx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Current Hospital Cash Plan APIs</w:t>
      </w:r>
    </w:p>
    <w:tbl>
      <w:tblPr>
        <w:tblStyle w:val="Table7"/>
        <w:tblW w:w="6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550"/>
        <w:gridCol w:w="1025"/>
        <w:gridCol w:w="2480"/>
        <w:tblGridChange w:id="0">
          <w:tblGrid>
            <w:gridCol w:w="1235"/>
            <w:gridCol w:w="1550"/>
            <w:gridCol w:w="1025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1004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223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/sbi/1004/223/hc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HDFC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1008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221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/hdfc/1008/221/hc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Generali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1017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224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/generali/1017/224/hc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Bajaj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1018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222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/bajaj/1018/222/hc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Reliance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1019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/reliance/1019/220/hc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lgd4716xvc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Complete API Flow Example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7qwrx3ba9j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Fetch Hospital Cash Plans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GET https://policyplanner.com/health-insurance/companies/plans?policy=hc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returns 5 plan endpoints.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v0w8bwnn9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Prepare Payload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"age": 26,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"coverAmount": 1000,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"noOfAdults": 1,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"noOfChildren": 0,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"noOfDays": 30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82wg6xi3d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Call Every Returned API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POST /sbi/1004/223/hc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POST /hdfc/1008/221/hc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POST /generali/1017/224/hc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POST /bajaj/1018/222/hc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POST /reliance/1019/220/hc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540af86ts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Collect Successful Responses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successful API response, collect: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Brochure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One Pager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Cover Amount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Number of Days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Other Details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pxkx2s5d3f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Display Results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can display the plans in a comparison/listing format: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Company: Generali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Plan: Hospicash Plan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Daily Cover: ₹1,000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Coverage Days: 30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Premium: ₹728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[View Details]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ynhgc312t1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Error Handling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one Hospital Cash plan API fails or does not return a premium, the application should </w:t>
      </w:r>
      <w:r w:rsidDel="00000000" w:rsidR="00000000" w:rsidRPr="00000000">
        <w:rPr>
          <w:b w:val="1"/>
          <w:bCs w:val="1"/>
          <w:rtl w:val="0"/>
        </w:rPr>
        <w:t xml:space="preserve">not stop the complete 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SBI       → Success → Add result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HDFC      → Error   → Skip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Generali  → Success → Add result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Bajaj     → Success → Add result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Reliance  → Error   → Skip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response should contain only the successfully calculated plans.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10hy3bp2h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Integration Rules</w:t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First call: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GET /health-insurance/companies/plans?policy=hc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api_type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array.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b w:val="1"/>
          <w:bCs w:val="1"/>
          <w:rtl w:val="0"/>
        </w:rPr>
        <w:t xml:space="preserve">each returned API individually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the same payload structure to every API: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"age": 26,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"coverAmount": 1000,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"noOfAdults": 1,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"noOfChildren": 0,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"noOfDays": 30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hard-code the number of plans; use the APIs returned by the Plans API.</w:t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one plan fails, continue processing the remaining plans.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premium</w:t>
      </w:r>
      <w:r w:rsidDel="00000000" w:rsidR="00000000" w:rsidRPr="00000000">
        <w:rPr>
          <w:rtl w:val="0"/>
        </w:rPr>
        <w:t xml:space="preserve"> as the calculated premium amount.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coverAmount</w:t>
      </w:r>
      <w:r w:rsidDel="00000000" w:rsidR="00000000" w:rsidRPr="00000000">
        <w:rPr>
          <w:rtl w:val="0"/>
        </w:rPr>
        <w:t xml:space="preserve"> as the selected daily Hospital Cash amount.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noOfDays</w:t>
      </w:r>
      <w:r w:rsidDel="00000000" w:rsidR="00000000" w:rsidRPr="00000000">
        <w:rPr>
          <w:rtl w:val="0"/>
        </w:rPr>
        <w:t xml:space="preserve"> to identify the selected coverage duration.</w:t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otherDetails</w:t>
      </w:r>
      <w:r w:rsidDel="00000000" w:rsidR="00000000" w:rsidRPr="00000000">
        <w:rPr>
          <w:rtl w:val="0"/>
        </w:rPr>
        <w:t xml:space="preserve"> when it is returned as a JSON string.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under Includes, Excludes and Add-ons.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UI should show only plans for which a valid premium response was received.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20cv3m58pk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API Integration Summary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22.183089733591"/>
        <w:gridCol w:w="985.2129506175946"/>
        <w:gridCol w:w="3018.115770672436"/>
        <w:tblGridChange w:id="0">
          <w:tblGrid>
            <w:gridCol w:w="5022.183089733591"/>
            <w:gridCol w:w="985.2129506175946"/>
            <w:gridCol w:w="3018.1157706724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/health-insurance/companies/plans?policy=hc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Fetch all available Hospital Cash plan APIs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/health-insurance/{company}/{companyId}/{planId}/hc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Calculate premium for an individual Hospital Cash plan</w:t>
            </w:r>
          </w:p>
        </w:tc>
      </w:tr>
    </w:tbl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qvfry4ulet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Premium API Pattern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https://policyplanner.com/health-insurance/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{company}/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{companyId}/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{planId}/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hc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w3pmrazrea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"age": 26,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"coverAmount": 1000,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"noOfAdults": 1,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"noOfChildren": 0,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"noOfDays": 30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44t4w4hgtq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Brochure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One Pager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Other Details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Cover Amount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Coverage Days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completes the </w:t>
      </w:r>
      <w:r w:rsidDel="00000000" w:rsidR="00000000" w:rsidRPr="00000000">
        <w:rPr>
          <w:b w:val="1"/>
          <w:bCs w:val="1"/>
          <w:rtl w:val="0"/>
        </w:rPr>
        <w:t xml:space="preserve">Hospital Cash (HC/Hospicash) Insurance API documentation</w:t>
      </w:r>
      <w:r w:rsidDel="00000000" w:rsidR="00000000" w:rsidRPr="00000000">
        <w:rPr>
          <w:rtl w:val="0"/>
        </w:rPr>
        <w:t xml:space="preserve"> for the Health Insurance module.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